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E6D" w:rsidRPr="00D44D6C" w:rsidRDefault="007232EB">
      <w:pPr>
        <w:pStyle w:val="2"/>
        <w:spacing w:before="61"/>
        <w:ind w:left="112"/>
        <w:rPr>
          <w:lang w:val="ru-RU"/>
        </w:rPr>
      </w:pPr>
      <w:r w:rsidRPr="00D44D6C">
        <w:rPr>
          <w:lang w:val="ru-RU"/>
        </w:rPr>
        <w:t>СПИСОК РАЗРАБОТЧИКОВ</w:t>
      </w:r>
    </w:p>
    <w:p w:rsidR="00641E6D" w:rsidRPr="00D44D6C" w:rsidRDefault="00641E6D">
      <w:pPr>
        <w:pStyle w:val="a3"/>
        <w:ind w:left="0"/>
        <w:rPr>
          <w:b/>
          <w:sz w:val="30"/>
          <w:lang w:val="ru-RU"/>
        </w:rPr>
      </w:pPr>
    </w:p>
    <w:p w:rsidR="00641E6D" w:rsidRPr="00D44D6C" w:rsidRDefault="00641E6D">
      <w:pPr>
        <w:pStyle w:val="a3"/>
        <w:spacing w:before="10"/>
        <w:ind w:left="0"/>
        <w:rPr>
          <w:b/>
          <w:sz w:val="35"/>
          <w:lang w:val="ru-RU"/>
        </w:rPr>
      </w:pPr>
    </w:p>
    <w:p w:rsidR="00641E6D" w:rsidRPr="00D44D6C" w:rsidRDefault="007232EB">
      <w:pPr>
        <w:pStyle w:val="a3"/>
        <w:tabs>
          <w:tab w:val="left" w:pos="7396"/>
        </w:tabs>
        <w:ind w:left="112"/>
        <w:rPr>
          <w:lang w:val="ru-RU"/>
        </w:rPr>
      </w:pPr>
      <w:r w:rsidRPr="00D44D6C">
        <w:rPr>
          <w:lang w:val="ru-RU"/>
        </w:rPr>
        <w:t>Главный</w:t>
      </w:r>
      <w:r w:rsidRPr="00D44D6C">
        <w:rPr>
          <w:spacing w:val="-3"/>
          <w:lang w:val="ru-RU"/>
        </w:rPr>
        <w:t xml:space="preserve"> </w:t>
      </w:r>
      <w:r w:rsidRPr="00D44D6C">
        <w:rPr>
          <w:lang w:val="ru-RU"/>
        </w:rPr>
        <w:t>инженер</w:t>
      </w:r>
      <w:r w:rsidRPr="00D44D6C">
        <w:rPr>
          <w:spacing w:val="-3"/>
          <w:lang w:val="ru-RU"/>
        </w:rPr>
        <w:t xml:space="preserve"> </w:t>
      </w:r>
      <w:r w:rsidRPr="00D44D6C">
        <w:rPr>
          <w:lang w:val="ru-RU"/>
        </w:rPr>
        <w:t>проекта</w:t>
      </w:r>
      <w:r w:rsidRPr="00D44D6C">
        <w:rPr>
          <w:lang w:val="ru-RU"/>
        </w:rPr>
        <w:tab/>
      </w:r>
      <w:proofErr w:type="spellStart"/>
      <w:r w:rsidR="00012BA3">
        <w:rPr>
          <w:lang w:val="ru-RU"/>
        </w:rPr>
        <w:t>Абдилла</w:t>
      </w:r>
      <w:proofErr w:type="spellEnd"/>
      <w:r w:rsidR="00012BA3">
        <w:rPr>
          <w:lang w:val="ru-RU"/>
        </w:rPr>
        <w:t xml:space="preserve"> А</w:t>
      </w:r>
      <w:r w:rsidRPr="00D44D6C">
        <w:rPr>
          <w:lang w:val="ru-RU"/>
        </w:rPr>
        <w:t>.</w:t>
      </w:r>
    </w:p>
    <w:p w:rsidR="00641E6D" w:rsidRPr="00D44D6C" w:rsidRDefault="00641E6D">
      <w:pPr>
        <w:pStyle w:val="a3"/>
        <w:spacing w:before="1"/>
        <w:ind w:left="0"/>
        <w:rPr>
          <w:lang w:val="ru-RU"/>
        </w:rPr>
      </w:pPr>
    </w:p>
    <w:p w:rsidR="00641E6D" w:rsidRPr="00D44D6C" w:rsidRDefault="007232EB">
      <w:pPr>
        <w:pStyle w:val="a3"/>
        <w:tabs>
          <w:tab w:val="left" w:pos="7367"/>
        </w:tabs>
        <w:ind w:left="112"/>
        <w:rPr>
          <w:lang w:val="ru-RU"/>
        </w:rPr>
      </w:pPr>
      <w:r w:rsidRPr="00D44D6C">
        <w:rPr>
          <w:lang w:val="ru-RU"/>
        </w:rPr>
        <w:t>Главный</w:t>
      </w:r>
      <w:r w:rsidRPr="00D44D6C">
        <w:rPr>
          <w:spacing w:val="-2"/>
          <w:lang w:val="ru-RU"/>
        </w:rPr>
        <w:t xml:space="preserve"> </w:t>
      </w:r>
      <w:r w:rsidRPr="00D44D6C">
        <w:rPr>
          <w:lang w:val="ru-RU"/>
        </w:rPr>
        <w:t>конструктор</w:t>
      </w:r>
      <w:r w:rsidRPr="00D44D6C">
        <w:rPr>
          <w:spacing w:val="-4"/>
          <w:lang w:val="ru-RU"/>
        </w:rPr>
        <w:t xml:space="preserve"> </w:t>
      </w:r>
      <w:r w:rsidRPr="00D44D6C">
        <w:rPr>
          <w:lang w:val="ru-RU"/>
        </w:rPr>
        <w:t>проекта</w:t>
      </w:r>
      <w:r w:rsidRPr="00D44D6C">
        <w:rPr>
          <w:lang w:val="ru-RU"/>
        </w:rPr>
        <w:tab/>
      </w:r>
      <w:proofErr w:type="spellStart"/>
      <w:r w:rsidRPr="00D44D6C">
        <w:rPr>
          <w:lang w:val="ru-RU"/>
        </w:rPr>
        <w:t>Онгаров</w:t>
      </w:r>
      <w:proofErr w:type="spellEnd"/>
      <w:r w:rsidRPr="00D44D6C">
        <w:rPr>
          <w:lang w:val="ru-RU"/>
        </w:rPr>
        <w:t xml:space="preserve"> Е</w:t>
      </w:r>
      <w:r w:rsidR="00BB1649">
        <w:rPr>
          <w:lang w:val="ru-RU"/>
        </w:rPr>
        <w:t>.</w:t>
      </w:r>
    </w:p>
    <w:p w:rsidR="00641E6D" w:rsidRPr="00D44D6C" w:rsidRDefault="00641E6D">
      <w:pPr>
        <w:pStyle w:val="a3"/>
        <w:spacing w:before="10"/>
        <w:ind w:left="0"/>
        <w:rPr>
          <w:sz w:val="27"/>
          <w:lang w:val="ru-RU"/>
        </w:rPr>
      </w:pPr>
    </w:p>
    <w:p w:rsidR="00641E6D" w:rsidRPr="00D44D6C" w:rsidRDefault="007232EB">
      <w:pPr>
        <w:pStyle w:val="a3"/>
        <w:tabs>
          <w:tab w:val="left" w:pos="7382"/>
        </w:tabs>
        <w:ind w:left="112"/>
        <w:rPr>
          <w:lang w:val="ru-RU"/>
        </w:rPr>
      </w:pPr>
      <w:r w:rsidRPr="00D44D6C">
        <w:rPr>
          <w:lang w:val="ru-RU"/>
        </w:rPr>
        <w:t>Норма</w:t>
      </w:r>
      <w:r w:rsidRPr="00D44D6C">
        <w:rPr>
          <w:spacing w:val="-3"/>
          <w:lang w:val="ru-RU"/>
        </w:rPr>
        <w:t xml:space="preserve"> </w:t>
      </w:r>
      <w:r w:rsidRPr="00D44D6C">
        <w:rPr>
          <w:lang w:val="ru-RU"/>
        </w:rPr>
        <w:t>контроль</w:t>
      </w:r>
      <w:r w:rsidRPr="00D44D6C">
        <w:rPr>
          <w:lang w:val="ru-RU"/>
        </w:rPr>
        <w:tab/>
      </w:r>
      <w:proofErr w:type="spellStart"/>
      <w:r w:rsidRPr="00D44D6C">
        <w:rPr>
          <w:lang w:val="ru-RU"/>
        </w:rPr>
        <w:t>Алимарданулы</w:t>
      </w:r>
      <w:proofErr w:type="spellEnd"/>
      <w:r w:rsidRPr="00D44D6C">
        <w:rPr>
          <w:spacing w:val="-5"/>
          <w:lang w:val="ru-RU"/>
        </w:rPr>
        <w:t xml:space="preserve"> </w:t>
      </w:r>
      <w:r w:rsidRPr="00D44D6C">
        <w:rPr>
          <w:lang w:val="ru-RU"/>
        </w:rPr>
        <w:t>К.</w:t>
      </w:r>
    </w:p>
    <w:p w:rsidR="00641E6D" w:rsidRPr="00D44D6C" w:rsidRDefault="00641E6D">
      <w:pPr>
        <w:pStyle w:val="a3"/>
        <w:spacing w:before="10"/>
        <w:ind w:left="0"/>
        <w:rPr>
          <w:sz w:val="27"/>
          <w:lang w:val="ru-RU"/>
        </w:rPr>
      </w:pPr>
    </w:p>
    <w:p w:rsidR="00641E6D" w:rsidRPr="00D44D6C" w:rsidRDefault="007232EB">
      <w:pPr>
        <w:pStyle w:val="a3"/>
        <w:tabs>
          <w:tab w:val="left" w:pos="7382"/>
        </w:tabs>
        <w:ind w:left="112"/>
        <w:rPr>
          <w:lang w:val="ru-RU"/>
        </w:rPr>
      </w:pPr>
      <w:r w:rsidRPr="00D44D6C">
        <w:rPr>
          <w:lang w:val="ru-RU"/>
        </w:rPr>
        <w:t>Норма</w:t>
      </w:r>
      <w:r w:rsidRPr="00D44D6C">
        <w:rPr>
          <w:spacing w:val="-3"/>
          <w:lang w:val="ru-RU"/>
        </w:rPr>
        <w:t xml:space="preserve"> </w:t>
      </w:r>
      <w:r w:rsidRPr="00D44D6C">
        <w:rPr>
          <w:lang w:val="ru-RU"/>
        </w:rPr>
        <w:t>контроль</w:t>
      </w:r>
      <w:r w:rsidRPr="00D44D6C">
        <w:rPr>
          <w:lang w:val="ru-RU"/>
        </w:rPr>
        <w:tab/>
      </w:r>
      <w:proofErr w:type="spellStart"/>
      <w:r w:rsidRPr="00D44D6C">
        <w:rPr>
          <w:lang w:val="ru-RU"/>
        </w:rPr>
        <w:t>Алимарданулы</w:t>
      </w:r>
      <w:proofErr w:type="spellEnd"/>
      <w:r w:rsidRPr="00D44D6C">
        <w:rPr>
          <w:spacing w:val="-5"/>
          <w:lang w:val="ru-RU"/>
        </w:rPr>
        <w:t xml:space="preserve"> </w:t>
      </w:r>
      <w:r w:rsidRPr="00D44D6C">
        <w:rPr>
          <w:lang w:val="ru-RU"/>
        </w:rPr>
        <w:t>К.</w:t>
      </w:r>
    </w:p>
    <w:p w:rsidR="00641E6D" w:rsidRPr="00D44D6C" w:rsidRDefault="00641E6D">
      <w:pPr>
        <w:pStyle w:val="a3"/>
        <w:spacing w:before="1"/>
        <w:ind w:left="0"/>
        <w:rPr>
          <w:lang w:val="ru-RU"/>
        </w:rPr>
      </w:pPr>
    </w:p>
    <w:p w:rsidR="00641E6D" w:rsidRPr="00D44D6C" w:rsidRDefault="007232EB">
      <w:pPr>
        <w:pStyle w:val="a3"/>
        <w:tabs>
          <w:tab w:val="left" w:pos="7394"/>
        </w:tabs>
        <w:ind w:left="112"/>
        <w:rPr>
          <w:lang w:val="ru-RU"/>
        </w:rPr>
      </w:pPr>
      <w:r w:rsidRPr="00D44D6C">
        <w:rPr>
          <w:lang w:val="ru-RU"/>
        </w:rPr>
        <w:t>Ведущий</w:t>
      </w:r>
      <w:r w:rsidRPr="00D44D6C">
        <w:rPr>
          <w:spacing w:val="-2"/>
          <w:lang w:val="ru-RU"/>
        </w:rPr>
        <w:t xml:space="preserve"> </w:t>
      </w:r>
      <w:r w:rsidRPr="00D44D6C">
        <w:rPr>
          <w:lang w:val="ru-RU"/>
        </w:rPr>
        <w:t>инженер</w:t>
      </w:r>
      <w:r w:rsidRPr="00D44D6C">
        <w:rPr>
          <w:spacing w:val="-4"/>
          <w:lang w:val="ru-RU"/>
        </w:rPr>
        <w:t xml:space="preserve"> </w:t>
      </w:r>
      <w:r w:rsidRPr="00D44D6C">
        <w:rPr>
          <w:lang w:val="ru-RU"/>
        </w:rPr>
        <w:t>ОПС</w:t>
      </w:r>
      <w:r w:rsidRPr="00D44D6C">
        <w:rPr>
          <w:lang w:val="ru-RU"/>
        </w:rPr>
        <w:tab/>
      </w:r>
      <w:proofErr w:type="spellStart"/>
      <w:r w:rsidRPr="00D44D6C">
        <w:rPr>
          <w:lang w:val="ru-RU"/>
        </w:rPr>
        <w:t>Вахитов</w:t>
      </w:r>
      <w:proofErr w:type="spellEnd"/>
      <w:r w:rsidRPr="00D44D6C">
        <w:rPr>
          <w:lang w:val="ru-RU"/>
        </w:rPr>
        <w:t xml:space="preserve"> В.</w:t>
      </w:r>
    </w:p>
    <w:p w:rsidR="00641E6D" w:rsidRPr="00D44D6C" w:rsidRDefault="00641E6D">
      <w:pPr>
        <w:pStyle w:val="a3"/>
        <w:spacing w:before="10"/>
        <w:ind w:left="0"/>
        <w:rPr>
          <w:sz w:val="27"/>
          <w:lang w:val="ru-RU"/>
        </w:rPr>
      </w:pPr>
    </w:p>
    <w:p w:rsidR="00641E6D" w:rsidRPr="00D44D6C" w:rsidRDefault="007232EB">
      <w:pPr>
        <w:pStyle w:val="a3"/>
        <w:tabs>
          <w:tab w:val="left" w:pos="7389"/>
        </w:tabs>
        <w:ind w:left="112"/>
        <w:rPr>
          <w:lang w:val="ru-RU"/>
        </w:rPr>
      </w:pPr>
      <w:r w:rsidRPr="00D44D6C">
        <w:rPr>
          <w:lang w:val="ru-RU"/>
        </w:rPr>
        <w:t>Инженер ОПС</w:t>
      </w:r>
      <w:r w:rsidRPr="00D44D6C">
        <w:rPr>
          <w:lang w:val="ru-RU"/>
        </w:rPr>
        <w:tab/>
      </w:r>
      <w:proofErr w:type="spellStart"/>
      <w:r w:rsidRPr="00D44D6C">
        <w:rPr>
          <w:lang w:val="ru-RU"/>
        </w:rPr>
        <w:t>Алимарданулы</w:t>
      </w:r>
      <w:proofErr w:type="spellEnd"/>
      <w:r w:rsidRPr="00D44D6C">
        <w:rPr>
          <w:spacing w:val="-5"/>
          <w:lang w:val="ru-RU"/>
        </w:rPr>
        <w:t xml:space="preserve"> </w:t>
      </w:r>
      <w:r w:rsidRPr="00D44D6C">
        <w:rPr>
          <w:lang w:val="ru-RU"/>
        </w:rPr>
        <w:t>И</w:t>
      </w:r>
      <w:r w:rsidR="00BB1649">
        <w:rPr>
          <w:lang w:val="ru-RU"/>
        </w:rPr>
        <w:t>.</w:t>
      </w:r>
    </w:p>
    <w:p w:rsidR="00641E6D" w:rsidRPr="00D44D6C" w:rsidRDefault="00641E6D">
      <w:pPr>
        <w:pStyle w:val="a3"/>
        <w:spacing w:before="10"/>
        <w:ind w:left="0"/>
        <w:rPr>
          <w:sz w:val="27"/>
          <w:lang w:val="ru-RU"/>
        </w:rPr>
      </w:pPr>
    </w:p>
    <w:p w:rsidR="00641E6D" w:rsidRPr="00D44D6C" w:rsidRDefault="007232EB">
      <w:pPr>
        <w:pStyle w:val="a3"/>
        <w:tabs>
          <w:tab w:val="left" w:pos="7382"/>
        </w:tabs>
        <w:ind w:left="112"/>
        <w:rPr>
          <w:lang w:val="ru-RU"/>
        </w:rPr>
      </w:pPr>
      <w:r w:rsidRPr="00D44D6C">
        <w:rPr>
          <w:lang w:val="ru-RU"/>
        </w:rPr>
        <w:t>Инженер СС</w:t>
      </w:r>
      <w:r w:rsidRPr="00D44D6C">
        <w:rPr>
          <w:lang w:val="ru-RU"/>
        </w:rPr>
        <w:tab/>
      </w:r>
      <w:proofErr w:type="spellStart"/>
      <w:r w:rsidRPr="00D44D6C">
        <w:rPr>
          <w:lang w:val="ru-RU"/>
        </w:rPr>
        <w:t>Алимарданулы</w:t>
      </w:r>
      <w:proofErr w:type="spellEnd"/>
      <w:r w:rsidR="00BB1649">
        <w:rPr>
          <w:lang w:val="ru-RU"/>
        </w:rPr>
        <w:t xml:space="preserve"> </w:t>
      </w:r>
      <w:r w:rsidRPr="00D44D6C">
        <w:rPr>
          <w:lang w:val="ru-RU"/>
        </w:rPr>
        <w:t>И</w:t>
      </w:r>
      <w:r w:rsidR="00BB1649">
        <w:rPr>
          <w:lang w:val="ru-RU"/>
        </w:rPr>
        <w:t>.</w:t>
      </w:r>
    </w:p>
    <w:p w:rsidR="00641E6D" w:rsidRPr="00D44D6C" w:rsidRDefault="00641E6D">
      <w:pPr>
        <w:pStyle w:val="a3"/>
        <w:spacing w:before="1"/>
        <w:ind w:left="0"/>
        <w:rPr>
          <w:lang w:val="ru-RU"/>
        </w:rPr>
      </w:pPr>
    </w:p>
    <w:p w:rsidR="00641E6D" w:rsidRPr="00D44D6C" w:rsidRDefault="007232EB">
      <w:pPr>
        <w:pStyle w:val="a3"/>
        <w:tabs>
          <w:tab w:val="left" w:pos="7413"/>
        </w:tabs>
        <w:ind w:left="112"/>
        <w:rPr>
          <w:lang w:val="ru-RU"/>
        </w:rPr>
      </w:pPr>
      <w:r w:rsidRPr="00D44D6C">
        <w:rPr>
          <w:lang w:val="ru-RU"/>
        </w:rPr>
        <w:t>Инженер АС,</w:t>
      </w:r>
      <w:r w:rsidRPr="00D44D6C">
        <w:rPr>
          <w:spacing w:val="-2"/>
          <w:lang w:val="ru-RU"/>
        </w:rPr>
        <w:t xml:space="preserve"> </w:t>
      </w:r>
      <w:r w:rsidRPr="00D44D6C">
        <w:rPr>
          <w:lang w:val="ru-RU"/>
        </w:rPr>
        <w:t>КЖ</w:t>
      </w:r>
      <w:r w:rsidRPr="00D44D6C">
        <w:rPr>
          <w:lang w:val="ru-RU"/>
        </w:rPr>
        <w:tab/>
      </w:r>
      <w:proofErr w:type="spellStart"/>
      <w:r w:rsidRPr="00D44D6C">
        <w:rPr>
          <w:lang w:val="ru-RU"/>
        </w:rPr>
        <w:t>Онгаров</w:t>
      </w:r>
      <w:proofErr w:type="spellEnd"/>
      <w:r w:rsidRPr="00D44D6C">
        <w:rPr>
          <w:lang w:val="ru-RU"/>
        </w:rPr>
        <w:t xml:space="preserve"> Е</w:t>
      </w:r>
      <w:r w:rsidR="00BB1649">
        <w:rPr>
          <w:lang w:val="ru-RU"/>
        </w:rPr>
        <w:t>.</w:t>
      </w:r>
    </w:p>
    <w:p w:rsidR="00641E6D" w:rsidRPr="00D44D6C" w:rsidRDefault="00641E6D">
      <w:pPr>
        <w:pStyle w:val="a3"/>
        <w:spacing w:before="10"/>
        <w:ind w:left="0"/>
        <w:rPr>
          <w:sz w:val="27"/>
          <w:lang w:val="ru-RU"/>
        </w:rPr>
      </w:pPr>
    </w:p>
    <w:p w:rsidR="00641E6D" w:rsidRPr="00D44D6C" w:rsidRDefault="007232EB">
      <w:pPr>
        <w:pStyle w:val="a3"/>
        <w:tabs>
          <w:tab w:val="left" w:pos="7480"/>
        </w:tabs>
        <w:ind w:left="112"/>
        <w:rPr>
          <w:lang w:val="ru-RU"/>
        </w:rPr>
      </w:pPr>
      <w:r w:rsidRPr="00D44D6C">
        <w:rPr>
          <w:lang w:val="ru-RU"/>
        </w:rPr>
        <w:t>Инженер</w:t>
      </w:r>
      <w:r w:rsidRPr="00D44D6C">
        <w:rPr>
          <w:spacing w:val="-2"/>
          <w:lang w:val="ru-RU"/>
        </w:rPr>
        <w:t xml:space="preserve"> </w:t>
      </w:r>
      <w:r w:rsidRPr="00D44D6C">
        <w:rPr>
          <w:lang w:val="ru-RU"/>
        </w:rPr>
        <w:t>ГТ</w:t>
      </w:r>
      <w:r w:rsidRPr="00D44D6C">
        <w:rPr>
          <w:lang w:val="ru-RU"/>
        </w:rPr>
        <w:tab/>
      </w:r>
      <w:proofErr w:type="spellStart"/>
      <w:r w:rsidRPr="00D44D6C">
        <w:rPr>
          <w:lang w:val="ru-RU"/>
        </w:rPr>
        <w:t>Каныбеков</w:t>
      </w:r>
      <w:proofErr w:type="spellEnd"/>
      <w:r w:rsidRPr="00D44D6C">
        <w:rPr>
          <w:spacing w:val="-2"/>
          <w:lang w:val="ru-RU"/>
        </w:rPr>
        <w:t xml:space="preserve"> </w:t>
      </w:r>
      <w:r w:rsidRPr="00D44D6C">
        <w:rPr>
          <w:lang w:val="ru-RU"/>
        </w:rPr>
        <w:t>Е.</w:t>
      </w:r>
    </w:p>
    <w:p w:rsidR="00641E6D" w:rsidRPr="00D44D6C" w:rsidRDefault="00641E6D">
      <w:pPr>
        <w:pStyle w:val="a3"/>
        <w:spacing w:before="10"/>
        <w:ind w:left="0"/>
        <w:rPr>
          <w:sz w:val="27"/>
          <w:lang w:val="ru-RU"/>
        </w:rPr>
      </w:pPr>
    </w:p>
    <w:p w:rsidR="00641E6D" w:rsidRPr="000D1C69" w:rsidRDefault="007232EB">
      <w:pPr>
        <w:pStyle w:val="a3"/>
        <w:tabs>
          <w:tab w:val="left" w:pos="7466"/>
        </w:tabs>
        <w:ind w:left="112"/>
        <w:rPr>
          <w:lang w:val="ru-RU"/>
        </w:rPr>
      </w:pPr>
      <w:r w:rsidRPr="000D1C69">
        <w:rPr>
          <w:lang w:val="ru-RU"/>
        </w:rPr>
        <w:t>Инженер АВ</w:t>
      </w:r>
      <w:r w:rsidRPr="000D1C69">
        <w:rPr>
          <w:lang w:val="ru-RU"/>
        </w:rPr>
        <w:tab/>
      </w:r>
      <w:proofErr w:type="spellStart"/>
      <w:r w:rsidRPr="000D1C69">
        <w:rPr>
          <w:lang w:val="ru-RU"/>
        </w:rPr>
        <w:t>Камбатыров</w:t>
      </w:r>
      <w:proofErr w:type="spellEnd"/>
      <w:r w:rsidRPr="000D1C69">
        <w:rPr>
          <w:lang w:val="ru-RU"/>
        </w:rPr>
        <w:t xml:space="preserve"> Т</w:t>
      </w:r>
      <w:r w:rsidR="00BB1649">
        <w:rPr>
          <w:lang w:val="ru-RU"/>
        </w:rPr>
        <w:t>.</w:t>
      </w:r>
    </w:p>
    <w:p w:rsidR="00641E6D" w:rsidRPr="000D1C69" w:rsidRDefault="00641E6D">
      <w:pPr>
        <w:pStyle w:val="a3"/>
        <w:spacing w:before="10"/>
        <w:ind w:left="0"/>
        <w:rPr>
          <w:sz w:val="27"/>
          <w:lang w:val="ru-RU"/>
        </w:rPr>
      </w:pPr>
    </w:p>
    <w:p w:rsidR="00641E6D" w:rsidRPr="000D1C69" w:rsidRDefault="007232EB">
      <w:pPr>
        <w:pStyle w:val="a3"/>
        <w:tabs>
          <w:tab w:val="left" w:pos="7535"/>
        </w:tabs>
        <w:ind w:left="112"/>
        <w:rPr>
          <w:lang w:val="ru-RU"/>
        </w:rPr>
      </w:pPr>
      <w:r w:rsidRPr="000D1C69">
        <w:rPr>
          <w:lang w:val="ru-RU"/>
        </w:rPr>
        <w:t>Инженер ОВ</w:t>
      </w:r>
      <w:r w:rsidRPr="000D1C69">
        <w:rPr>
          <w:lang w:val="ru-RU"/>
        </w:rPr>
        <w:tab/>
      </w:r>
      <w:proofErr w:type="spellStart"/>
      <w:r w:rsidRPr="000D1C69">
        <w:rPr>
          <w:lang w:val="ru-RU"/>
        </w:rPr>
        <w:t>Умешова</w:t>
      </w:r>
      <w:proofErr w:type="spellEnd"/>
      <w:r w:rsidRPr="000D1C69">
        <w:rPr>
          <w:spacing w:val="-1"/>
          <w:lang w:val="ru-RU"/>
        </w:rPr>
        <w:t xml:space="preserve"> </w:t>
      </w:r>
      <w:r w:rsidRPr="000D1C69">
        <w:rPr>
          <w:lang w:val="ru-RU"/>
        </w:rPr>
        <w:t>А</w:t>
      </w:r>
      <w:r w:rsidR="00BB1649">
        <w:rPr>
          <w:lang w:val="ru-RU"/>
        </w:rPr>
        <w:t>.</w:t>
      </w:r>
    </w:p>
    <w:p w:rsidR="00641E6D" w:rsidRPr="000D1C69" w:rsidRDefault="00641E6D">
      <w:pPr>
        <w:pStyle w:val="a3"/>
        <w:ind w:left="0"/>
        <w:rPr>
          <w:lang w:val="ru-RU"/>
        </w:rPr>
      </w:pPr>
    </w:p>
    <w:p w:rsidR="00641E6D" w:rsidRPr="000D1C69" w:rsidRDefault="007232EB">
      <w:pPr>
        <w:pStyle w:val="a3"/>
        <w:tabs>
          <w:tab w:val="left" w:pos="7449"/>
        </w:tabs>
        <w:spacing w:before="1"/>
        <w:ind w:left="112"/>
        <w:rPr>
          <w:lang w:val="ru-RU"/>
        </w:rPr>
      </w:pPr>
      <w:r w:rsidRPr="000D1C69">
        <w:rPr>
          <w:lang w:val="ru-RU"/>
        </w:rPr>
        <w:t>Инженер ЭВ</w:t>
      </w:r>
      <w:r w:rsidRPr="000D1C69">
        <w:rPr>
          <w:lang w:val="ru-RU"/>
        </w:rPr>
        <w:tab/>
      </w:r>
      <w:proofErr w:type="spellStart"/>
      <w:r w:rsidRPr="000D1C69">
        <w:rPr>
          <w:lang w:val="ru-RU"/>
        </w:rPr>
        <w:t>Нургазиев</w:t>
      </w:r>
      <w:proofErr w:type="spellEnd"/>
      <w:r w:rsidRPr="000D1C69">
        <w:rPr>
          <w:spacing w:val="-2"/>
          <w:lang w:val="ru-RU"/>
        </w:rPr>
        <w:t xml:space="preserve"> </w:t>
      </w:r>
      <w:r w:rsidRPr="000D1C69">
        <w:rPr>
          <w:lang w:val="ru-RU"/>
        </w:rPr>
        <w:t>А.</w:t>
      </w:r>
    </w:p>
    <w:p w:rsidR="00641E6D" w:rsidRPr="000D1C69" w:rsidRDefault="00641E6D">
      <w:pPr>
        <w:pStyle w:val="a3"/>
        <w:spacing w:before="10"/>
        <w:ind w:left="0"/>
        <w:rPr>
          <w:sz w:val="27"/>
          <w:lang w:val="ru-RU"/>
        </w:rPr>
      </w:pPr>
    </w:p>
    <w:p w:rsidR="00641E6D" w:rsidRPr="000D1C69" w:rsidRDefault="007232EB">
      <w:pPr>
        <w:pStyle w:val="a3"/>
        <w:tabs>
          <w:tab w:val="left" w:pos="7375"/>
        </w:tabs>
        <w:ind w:left="112"/>
        <w:rPr>
          <w:lang w:val="ru-RU"/>
        </w:rPr>
      </w:pPr>
      <w:r w:rsidRPr="000D1C69">
        <w:rPr>
          <w:lang w:val="ru-RU"/>
        </w:rPr>
        <w:t xml:space="preserve">Инженер </w:t>
      </w:r>
      <w:proofErr w:type="spellStart"/>
      <w:r w:rsidRPr="000D1C69">
        <w:rPr>
          <w:lang w:val="ru-RU"/>
        </w:rPr>
        <w:t>РЗиА</w:t>
      </w:r>
      <w:proofErr w:type="spellEnd"/>
      <w:r w:rsidRPr="000D1C69">
        <w:rPr>
          <w:lang w:val="ru-RU"/>
        </w:rPr>
        <w:tab/>
      </w:r>
      <w:proofErr w:type="spellStart"/>
      <w:r w:rsidRPr="000D1C69">
        <w:rPr>
          <w:lang w:val="ru-RU"/>
        </w:rPr>
        <w:t>Ерменбектов</w:t>
      </w:r>
      <w:proofErr w:type="spellEnd"/>
      <w:r w:rsidRPr="000D1C69">
        <w:rPr>
          <w:spacing w:val="-2"/>
          <w:lang w:val="ru-RU"/>
        </w:rPr>
        <w:t xml:space="preserve"> </w:t>
      </w:r>
      <w:r w:rsidRPr="000D1C69">
        <w:rPr>
          <w:lang w:val="ru-RU"/>
        </w:rPr>
        <w:t>Е</w:t>
      </w:r>
      <w:r w:rsidR="00BB1649">
        <w:rPr>
          <w:lang w:val="ru-RU"/>
        </w:rPr>
        <w:t>.</w:t>
      </w:r>
    </w:p>
    <w:p w:rsidR="00641E6D" w:rsidRPr="000D1C69" w:rsidRDefault="00641E6D">
      <w:pPr>
        <w:pStyle w:val="a3"/>
        <w:spacing w:before="9"/>
        <w:ind w:left="0"/>
        <w:rPr>
          <w:sz w:val="27"/>
          <w:lang w:val="ru-RU"/>
        </w:rPr>
      </w:pPr>
    </w:p>
    <w:p w:rsidR="00641E6D" w:rsidRPr="00D44D6C" w:rsidRDefault="007232EB">
      <w:pPr>
        <w:pStyle w:val="a3"/>
        <w:tabs>
          <w:tab w:val="left" w:pos="7375"/>
        </w:tabs>
        <w:spacing w:before="1"/>
        <w:ind w:left="112"/>
        <w:rPr>
          <w:lang w:val="ru-RU"/>
        </w:rPr>
      </w:pPr>
      <w:r w:rsidRPr="00D44D6C">
        <w:rPr>
          <w:lang w:val="ru-RU"/>
        </w:rPr>
        <w:t xml:space="preserve">Инженер </w:t>
      </w:r>
      <w:proofErr w:type="spellStart"/>
      <w:r w:rsidRPr="00D44D6C">
        <w:rPr>
          <w:lang w:val="ru-RU"/>
        </w:rPr>
        <w:t>РЗиА</w:t>
      </w:r>
      <w:proofErr w:type="spellEnd"/>
      <w:r w:rsidRPr="00D44D6C">
        <w:rPr>
          <w:lang w:val="ru-RU"/>
        </w:rPr>
        <w:tab/>
      </w:r>
      <w:proofErr w:type="spellStart"/>
      <w:r w:rsidRPr="00D44D6C">
        <w:rPr>
          <w:lang w:val="ru-RU"/>
        </w:rPr>
        <w:t>Ерменбектов</w:t>
      </w:r>
      <w:proofErr w:type="spellEnd"/>
      <w:r w:rsidRPr="00D44D6C">
        <w:rPr>
          <w:spacing w:val="-2"/>
          <w:lang w:val="ru-RU"/>
        </w:rPr>
        <w:t xml:space="preserve"> </w:t>
      </w:r>
      <w:r w:rsidRPr="00D44D6C">
        <w:rPr>
          <w:lang w:val="ru-RU"/>
        </w:rPr>
        <w:t>Е</w:t>
      </w:r>
      <w:r w:rsidR="00BB1649">
        <w:rPr>
          <w:lang w:val="ru-RU"/>
        </w:rPr>
        <w:t>.</w:t>
      </w:r>
    </w:p>
    <w:p w:rsidR="00641E6D" w:rsidRPr="00D44D6C" w:rsidRDefault="00641E6D">
      <w:pPr>
        <w:pStyle w:val="a3"/>
        <w:spacing w:before="1"/>
        <w:ind w:left="0"/>
        <w:rPr>
          <w:lang w:val="ru-RU"/>
        </w:rPr>
      </w:pPr>
    </w:p>
    <w:p w:rsidR="00641E6D" w:rsidRPr="00D44D6C" w:rsidRDefault="007232EB">
      <w:pPr>
        <w:pStyle w:val="a3"/>
        <w:tabs>
          <w:tab w:val="left" w:pos="7295"/>
        </w:tabs>
        <w:ind w:left="112"/>
        <w:rPr>
          <w:lang w:val="ru-RU"/>
        </w:rPr>
      </w:pPr>
      <w:r w:rsidRPr="00D44D6C">
        <w:rPr>
          <w:lang w:val="ru-RU"/>
        </w:rPr>
        <w:t>Инженер ОВОС</w:t>
      </w:r>
      <w:r w:rsidRPr="00D44D6C">
        <w:rPr>
          <w:lang w:val="ru-RU"/>
        </w:rPr>
        <w:tab/>
      </w:r>
      <w:proofErr w:type="spellStart"/>
      <w:r w:rsidRPr="00D44D6C">
        <w:rPr>
          <w:lang w:val="ru-RU"/>
        </w:rPr>
        <w:t>Кырыкбаев</w:t>
      </w:r>
      <w:proofErr w:type="spellEnd"/>
      <w:r w:rsidRPr="00D44D6C">
        <w:rPr>
          <w:spacing w:val="-2"/>
          <w:lang w:val="ru-RU"/>
        </w:rPr>
        <w:t xml:space="preserve"> </w:t>
      </w:r>
      <w:r w:rsidRPr="00D44D6C">
        <w:rPr>
          <w:lang w:val="ru-RU"/>
        </w:rPr>
        <w:t>Г</w:t>
      </w:r>
      <w:r w:rsidR="00BB1649">
        <w:rPr>
          <w:lang w:val="ru-RU"/>
        </w:rPr>
        <w:t>.</w:t>
      </w:r>
    </w:p>
    <w:p w:rsidR="00641E6D" w:rsidRPr="00D44D6C" w:rsidRDefault="00641E6D">
      <w:pPr>
        <w:rPr>
          <w:lang w:val="ru-RU"/>
        </w:rPr>
        <w:sectPr w:rsidR="00641E6D" w:rsidRPr="00D44D6C">
          <w:type w:val="continuous"/>
          <w:pgSz w:w="11900" w:h="16840"/>
          <w:pgMar w:top="1300" w:right="1240" w:bottom="280" w:left="1020" w:header="720" w:footer="720" w:gutter="0"/>
          <w:cols w:space="720"/>
        </w:sectPr>
      </w:pPr>
    </w:p>
    <w:p w:rsidR="00641E6D" w:rsidRPr="00D44D6C" w:rsidRDefault="00641E6D">
      <w:pPr>
        <w:pStyle w:val="a3"/>
        <w:spacing w:before="11"/>
        <w:ind w:left="0"/>
        <w:rPr>
          <w:sz w:val="12"/>
          <w:lang w:val="ru-RU"/>
        </w:rPr>
      </w:pPr>
    </w:p>
    <w:p w:rsidR="00641E6D" w:rsidRDefault="007232EB">
      <w:pPr>
        <w:pStyle w:val="2"/>
        <w:spacing w:before="89"/>
        <w:ind w:left="4397" w:right="4508"/>
        <w:jc w:val="center"/>
      </w:pPr>
      <w:r>
        <w:t>Содержание</w:t>
      </w:r>
    </w:p>
    <w:p w:rsidR="00641E6D" w:rsidRDefault="00641E6D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6502"/>
        <w:gridCol w:w="1399"/>
        <w:gridCol w:w="1150"/>
      </w:tblGrid>
      <w:tr w:rsidR="00641E6D" w:rsidTr="00FE2E15">
        <w:trPr>
          <w:trHeight w:val="64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502" w:type="dxa"/>
          </w:tcPr>
          <w:p w:rsidR="00641E6D" w:rsidRDefault="007232EB">
            <w:pPr>
              <w:pStyle w:val="TableParagraph"/>
              <w:spacing w:before="153"/>
              <w:ind w:left="813"/>
              <w:rPr>
                <w:sz w:val="28"/>
              </w:rPr>
            </w:pPr>
            <w:proofErr w:type="spellStart"/>
            <w:r>
              <w:rPr>
                <w:sz w:val="28"/>
              </w:rPr>
              <w:t>Наименование</w:t>
            </w:r>
            <w:proofErr w:type="spellEnd"/>
          </w:p>
        </w:tc>
        <w:tc>
          <w:tcPr>
            <w:tcW w:w="1399" w:type="dxa"/>
          </w:tcPr>
          <w:p w:rsidR="00641E6D" w:rsidRDefault="007232EB">
            <w:pPr>
              <w:pStyle w:val="TableParagraph"/>
              <w:spacing w:line="315" w:lineRule="exact"/>
              <w:ind w:left="102"/>
              <w:rPr>
                <w:sz w:val="28"/>
              </w:rPr>
            </w:pPr>
            <w:proofErr w:type="spellStart"/>
            <w:r>
              <w:rPr>
                <w:sz w:val="28"/>
              </w:rPr>
              <w:t>Кол</w:t>
            </w:r>
            <w:proofErr w:type="spellEnd"/>
            <w:r>
              <w:rPr>
                <w:sz w:val="28"/>
              </w:rPr>
              <w:t xml:space="preserve">. </w:t>
            </w:r>
            <w:proofErr w:type="spellStart"/>
            <w:r>
              <w:rPr>
                <w:sz w:val="28"/>
              </w:rPr>
              <w:t>лист</w:t>
            </w:r>
            <w:proofErr w:type="spellEnd"/>
          </w:p>
        </w:tc>
        <w:tc>
          <w:tcPr>
            <w:tcW w:w="1150" w:type="dxa"/>
          </w:tcPr>
          <w:p w:rsidR="00641E6D" w:rsidRDefault="007232EB">
            <w:pPr>
              <w:pStyle w:val="TableParagraph"/>
              <w:spacing w:line="315" w:lineRule="exact"/>
              <w:ind w:left="102"/>
              <w:rPr>
                <w:sz w:val="28"/>
              </w:rPr>
            </w:pPr>
            <w:proofErr w:type="spellStart"/>
            <w:r>
              <w:rPr>
                <w:sz w:val="28"/>
              </w:rPr>
              <w:t>Приме</w:t>
            </w:r>
            <w:proofErr w:type="spellEnd"/>
          </w:p>
          <w:p w:rsidR="00641E6D" w:rsidRDefault="007232EB">
            <w:pPr>
              <w:pStyle w:val="TableParagraph"/>
              <w:spacing w:before="2" w:line="308" w:lineRule="exact"/>
              <w:ind w:left="102"/>
              <w:rPr>
                <w:sz w:val="28"/>
              </w:rPr>
            </w:pPr>
            <w:proofErr w:type="spellStart"/>
            <w:r>
              <w:rPr>
                <w:sz w:val="28"/>
              </w:rPr>
              <w:t>чание</w:t>
            </w:r>
            <w:proofErr w:type="spellEnd"/>
          </w:p>
        </w:tc>
      </w:tr>
      <w:tr w:rsidR="00641E6D" w:rsidTr="00FE2E15">
        <w:trPr>
          <w:trHeight w:val="320"/>
        </w:trPr>
        <w:tc>
          <w:tcPr>
            <w:tcW w:w="900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  <w:tc>
          <w:tcPr>
            <w:tcW w:w="6502" w:type="dxa"/>
          </w:tcPr>
          <w:p w:rsidR="00641E6D" w:rsidRDefault="007232EB">
            <w:pPr>
              <w:pStyle w:val="TableParagraph"/>
              <w:spacing w:line="301" w:lineRule="exact"/>
              <w:ind w:left="813"/>
              <w:rPr>
                <w:sz w:val="28"/>
              </w:rPr>
            </w:pPr>
            <w:r>
              <w:rPr>
                <w:sz w:val="28"/>
              </w:rPr>
              <w:t>Содержание</w:t>
            </w:r>
          </w:p>
        </w:tc>
        <w:tc>
          <w:tcPr>
            <w:tcW w:w="1399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</w:tr>
      <w:tr w:rsidR="00641E6D" w:rsidTr="00FE2E15">
        <w:trPr>
          <w:trHeight w:val="320"/>
        </w:trPr>
        <w:tc>
          <w:tcPr>
            <w:tcW w:w="900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  <w:tc>
          <w:tcPr>
            <w:tcW w:w="6502" w:type="dxa"/>
          </w:tcPr>
          <w:p w:rsidR="00641E6D" w:rsidRDefault="007232EB">
            <w:pPr>
              <w:pStyle w:val="TableParagraph"/>
              <w:spacing w:line="301" w:lineRule="exact"/>
              <w:ind w:left="813"/>
              <w:rPr>
                <w:sz w:val="28"/>
              </w:rPr>
            </w:pPr>
            <w:r>
              <w:rPr>
                <w:sz w:val="28"/>
              </w:rPr>
              <w:t>Состав рабочего проекта</w:t>
            </w:r>
          </w:p>
        </w:tc>
        <w:tc>
          <w:tcPr>
            <w:tcW w:w="1399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</w:tr>
      <w:tr w:rsidR="00641E6D" w:rsidTr="00FE2E15">
        <w:trPr>
          <w:trHeight w:val="320"/>
        </w:trPr>
        <w:tc>
          <w:tcPr>
            <w:tcW w:w="900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  <w:tc>
          <w:tcPr>
            <w:tcW w:w="6502" w:type="dxa"/>
          </w:tcPr>
          <w:p w:rsidR="00641E6D" w:rsidRDefault="007232EB">
            <w:pPr>
              <w:pStyle w:val="TableParagraph"/>
              <w:spacing w:line="304" w:lineRule="exact"/>
              <w:ind w:left="813"/>
              <w:rPr>
                <w:sz w:val="28"/>
              </w:rPr>
            </w:pPr>
            <w:r>
              <w:rPr>
                <w:sz w:val="28"/>
              </w:rPr>
              <w:t>Пояснительная записка и приложения</w:t>
            </w:r>
          </w:p>
        </w:tc>
        <w:tc>
          <w:tcPr>
            <w:tcW w:w="1399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</w:tr>
      <w:tr w:rsidR="00641E6D" w:rsidTr="00FE2E15">
        <w:trPr>
          <w:trHeight w:val="32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502" w:type="dxa"/>
          </w:tcPr>
          <w:p w:rsidR="00641E6D" w:rsidRDefault="007232EB">
            <w:pPr>
              <w:pStyle w:val="TableParagraph"/>
              <w:spacing w:line="301" w:lineRule="exact"/>
              <w:ind w:left="813"/>
              <w:rPr>
                <w:b/>
                <w:sz w:val="28"/>
              </w:rPr>
            </w:pPr>
            <w:r>
              <w:rPr>
                <w:b/>
                <w:sz w:val="28"/>
              </w:rPr>
              <w:t>Общая часть</w:t>
            </w:r>
          </w:p>
        </w:tc>
        <w:tc>
          <w:tcPr>
            <w:tcW w:w="1399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</w:tr>
      <w:tr w:rsidR="00641E6D" w:rsidRPr="008142CF" w:rsidTr="00FE2E15">
        <w:trPr>
          <w:trHeight w:val="32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6502" w:type="dxa"/>
          </w:tcPr>
          <w:p w:rsidR="00641E6D" w:rsidRPr="00D44D6C" w:rsidRDefault="007232EB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Основания для разработки рабочего проекта</w:t>
            </w:r>
          </w:p>
        </w:tc>
        <w:tc>
          <w:tcPr>
            <w:tcW w:w="1399" w:type="dxa"/>
          </w:tcPr>
          <w:p w:rsidR="00641E6D" w:rsidRPr="00D44D6C" w:rsidRDefault="00641E6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0" w:type="dxa"/>
          </w:tcPr>
          <w:p w:rsidR="00641E6D" w:rsidRPr="00D44D6C" w:rsidRDefault="00641E6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41E6D" w:rsidTr="00FE2E15">
        <w:trPr>
          <w:trHeight w:val="32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6502" w:type="dxa"/>
          </w:tcPr>
          <w:p w:rsidR="00641E6D" w:rsidRDefault="007232EB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Исходные данные</w:t>
            </w:r>
          </w:p>
        </w:tc>
        <w:tc>
          <w:tcPr>
            <w:tcW w:w="1399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</w:tr>
      <w:tr w:rsidR="00641E6D" w:rsidTr="00FE2E15">
        <w:trPr>
          <w:trHeight w:val="1600"/>
        </w:trPr>
        <w:tc>
          <w:tcPr>
            <w:tcW w:w="900" w:type="dxa"/>
          </w:tcPr>
          <w:p w:rsidR="00641E6D" w:rsidRDefault="00641E6D">
            <w:pPr>
              <w:pStyle w:val="TableParagraph"/>
              <w:rPr>
                <w:b/>
                <w:sz w:val="28"/>
              </w:rPr>
            </w:pPr>
          </w:p>
          <w:p w:rsidR="00641E6D" w:rsidRDefault="00641E6D">
            <w:pPr>
              <w:pStyle w:val="TableParagraph"/>
              <w:spacing w:before="3"/>
              <w:rPr>
                <w:b/>
                <w:sz w:val="27"/>
              </w:rPr>
            </w:pPr>
          </w:p>
          <w:p w:rsidR="00641E6D" w:rsidRDefault="007232E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6502" w:type="dxa"/>
          </w:tcPr>
          <w:p w:rsidR="00641E6D" w:rsidRPr="00D44D6C" w:rsidRDefault="007232EB">
            <w:pPr>
              <w:pStyle w:val="TableParagraph"/>
              <w:tabs>
                <w:tab w:val="left" w:pos="6114"/>
              </w:tabs>
              <w:ind w:left="105" w:right="98"/>
              <w:jc w:val="both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 xml:space="preserve">Сведения о подтверждении соответствия разработанной проектно – сметной документации государственным нормам, правилам, стандартам, техническим      условиям     </w:t>
            </w:r>
            <w:r w:rsidRPr="00D44D6C">
              <w:rPr>
                <w:spacing w:val="23"/>
                <w:sz w:val="28"/>
                <w:lang w:val="ru-RU"/>
              </w:rPr>
              <w:t xml:space="preserve"> </w:t>
            </w:r>
            <w:r w:rsidRPr="00D44D6C">
              <w:rPr>
                <w:sz w:val="28"/>
                <w:lang w:val="ru-RU"/>
              </w:rPr>
              <w:t xml:space="preserve">и     </w:t>
            </w:r>
            <w:r w:rsidRPr="00D44D6C">
              <w:rPr>
                <w:spacing w:val="13"/>
                <w:sz w:val="28"/>
                <w:lang w:val="ru-RU"/>
              </w:rPr>
              <w:t xml:space="preserve"> </w:t>
            </w:r>
            <w:r w:rsidRPr="00D44D6C">
              <w:rPr>
                <w:sz w:val="28"/>
                <w:lang w:val="ru-RU"/>
              </w:rPr>
              <w:t>заданию</w:t>
            </w:r>
            <w:r w:rsidRPr="00D44D6C">
              <w:rPr>
                <w:sz w:val="28"/>
                <w:lang w:val="ru-RU"/>
              </w:rPr>
              <w:tab/>
              <w:t>на</w:t>
            </w:r>
          </w:p>
          <w:p w:rsidR="00641E6D" w:rsidRDefault="007232EB">
            <w:pPr>
              <w:pStyle w:val="TableParagraph"/>
              <w:spacing w:before="7" w:line="310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проектирование</w:t>
            </w:r>
          </w:p>
        </w:tc>
        <w:tc>
          <w:tcPr>
            <w:tcW w:w="1399" w:type="dxa"/>
          </w:tcPr>
          <w:p w:rsidR="00641E6D" w:rsidRDefault="00641E6D">
            <w:pPr>
              <w:pStyle w:val="TableParagraph"/>
              <w:rPr>
                <w:sz w:val="26"/>
              </w:rPr>
            </w:pPr>
          </w:p>
        </w:tc>
        <w:tc>
          <w:tcPr>
            <w:tcW w:w="1150" w:type="dxa"/>
          </w:tcPr>
          <w:p w:rsidR="00641E6D" w:rsidRDefault="00641E6D">
            <w:pPr>
              <w:pStyle w:val="TableParagraph"/>
              <w:rPr>
                <w:sz w:val="26"/>
              </w:rPr>
            </w:pPr>
          </w:p>
        </w:tc>
      </w:tr>
      <w:tr w:rsidR="00641E6D" w:rsidRPr="008142CF" w:rsidTr="00FE2E15">
        <w:trPr>
          <w:trHeight w:val="64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15" w:lineRule="exact"/>
              <w:ind w:left="174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6502" w:type="dxa"/>
          </w:tcPr>
          <w:p w:rsidR="00641E6D" w:rsidRPr="00D44D6C" w:rsidRDefault="007232EB">
            <w:pPr>
              <w:pStyle w:val="TableParagraph"/>
              <w:tabs>
                <w:tab w:val="left" w:pos="1665"/>
                <w:tab w:val="left" w:pos="4118"/>
                <w:tab w:val="left" w:pos="6239"/>
              </w:tabs>
              <w:spacing w:line="315" w:lineRule="exact"/>
              <w:ind w:left="105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Краткая</w:t>
            </w:r>
            <w:r w:rsidRPr="00D44D6C">
              <w:rPr>
                <w:sz w:val="28"/>
                <w:lang w:val="ru-RU"/>
              </w:rPr>
              <w:tab/>
              <w:t>характеристика</w:t>
            </w:r>
            <w:r w:rsidRPr="00D44D6C">
              <w:rPr>
                <w:sz w:val="28"/>
                <w:lang w:val="ru-RU"/>
              </w:rPr>
              <w:tab/>
              <w:t>предприятия</w:t>
            </w:r>
            <w:r w:rsidRPr="00D44D6C">
              <w:rPr>
                <w:sz w:val="28"/>
                <w:lang w:val="ru-RU"/>
              </w:rPr>
              <w:tab/>
              <w:t>и</w:t>
            </w:r>
          </w:p>
          <w:p w:rsidR="00641E6D" w:rsidRPr="00D44D6C" w:rsidRDefault="007232EB">
            <w:pPr>
              <w:pStyle w:val="TableParagraph"/>
              <w:spacing w:line="308" w:lineRule="exact"/>
              <w:ind w:left="105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электроснабжение рассматриваемого района</w:t>
            </w:r>
          </w:p>
        </w:tc>
        <w:tc>
          <w:tcPr>
            <w:tcW w:w="1399" w:type="dxa"/>
          </w:tcPr>
          <w:p w:rsidR="00641E6D" w:rsidRPr="00D44D6C" w:rsidRDefault="00641E6D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1150" w:type="dxa"/>
          </w:tcPr>
          <w:p w:rsidR="00641E6D" w:rsidRPr="00D44D6C" w:rsidRDefault="00641E6D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641E6D" w:rsidTr="00FE2E15">
        <w:trPr>
          <w:trHeight w:val="32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6502" w:type="dxa"/>
          </w:tcPr>
          <w:p w:rsidR="00641E6D" w:rsidRDefault="007232E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Перечень объектов строительства</w:t>
            </w:r>
          </w:p>
        </w:tc>
        <w:tc>
          <w:tcPr>
            <w:tcW w:w="1399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</w:tr>
      <w:tr w:rsidR="00641E6D" w:rsidTr="00FE2E15">
        <w:trPr>
          <w:trHeight w:val="64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6502" w:type="dxa"/>
          </w:tcPr>
          <w:p w:rsidR="00641E6D" w:rsidRPr="00D44D6C" w:rsidRDefault="007232EB">
            <w:pPr>
              <w:pStyle w:val="TableParagraph"/>
              <w:spacing w:line="317" w:lineRule="exact"/>
              <w:ind w:left="105"/>
              <w:rPr>
                <w:sz w:val="28"/>
                <w:lang w:val="ru-RU"/>
              </w:rPr>
            </w:pPr>
            <w:proofErr w:type="gramStart"/>
            <w:r w:rsidRPr="00D44D6C">
              <w:rPr>
                <w:sz w:val="28"/>
                <w:lang w:val="ru-RU"/>
              </w:rPr>
              <w:t>Сведения  об</w:t>
            </w:r>
            <w:proofErr w:type="gramEnd"/>
            <w:r w:rsidRPr="00D44D6C">
              <w:rPr>
                <w:sz w:val="28"/>
                <w:lang w:val="ru-RU"/>
              </w:rPr>
              <w:t xml:space="preserve">  использовании в проекте изобретений</w:t>
            </w:r>
          </w:p>
          <w:p w:rsidR="00641E6D" w:rsidRDefault="007232EB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proofErr w:type="spellStart"/>
            <w:r>
              <w:rPr>
                <w:sz w:val="28"/>
              </w:rPr>
              <w:t>патентов</w:t>
            </w:r>
            <w:proofErr w:type="spellEnd"/>
          </w:p>
        </w:tc>
        <w:tc>
          <w:tcPr>
            <w:tcW w:w="1399" w:type="dxa"/>
          </w:tcPr>
          <w:p w:rsidR="00641E6D" w:rsidRDefault="00641E6D">
            <w:pPr>
              <w:pStyle w:val="TableParagraph"/>
              <w:rPr>
                <w:sz w:val="26"/>
              </w:rPr>
            </w:pPr>
          </w:p>
        </w:tc>
        <w:tc>
          <w:tcPr>
            <w:tcW w:w="1150" w:type="dxa"/>
          </w:tcPr>
          <w:p w:rsidR="00641E6D" w:rsidRDefault="00641E6D">
            <w:pPr>
              <w:pStyle w:val="TableParagraph"/>
              <w:rPr>
                <w:sz w:val="26"/>
              </w:rPr>
            </w:pPr>
          </w:p>
        </w:tc>
      </w:tr>
      <w:tr w:rsidR="00641E6D" w:rsidTr="00FE2E15">
        <w:trPr>
          <w:trHeight w:val="56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502" w:type="dxa"/>
          </w:tcPr>
          <w:p w:rsidR="00641E6D" w:rsidRPr="002978F5" w:rsidRDefault="007232EB">
            <w:pPr>
              <w:pStyle w:val="TableParagraph"/>
              <w:spacing w:line="320" w:lineRule="exact"/>
              <w:ind w:left="105"/>
              <w:rPr>
                <w:b/>
                <w:sz w:val="28"/>
                <w:lang w:val="ru-RU"/>
              </w:rPr>
            </w:pPr>
            <w:proofErr w:type="spellStart"/>
            <w:r>
              <w:rPr>
                <w:b/>
                <w:sz w:val="28"/>
              </w:rPr>
              <w:t>Технологические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решения</w:t>
            </w:r>
            <w:proofErr w:type="spellEnd"/>
            <w:r>
              <w:rPr>
                <w:b/>
                <w:sz w:val="28"/>
              </w:rPr>
              <w:t xml:space="preserve"> ПС «</w:t>
            </w:r>
            <w:proofErr w:type="spellStart"/>
            <w:r>
              <w:rPr>
                <w:b/>
                <w:sz w:val="28"/>
              </w:rPr>
              <w:t>Шыгыс</w:t>
            </w:r>
            <w:proofErr w:type="spellEnd"/>
            <w:r>
              <w:rPr>
                <w:b/>
                <w:sz w:val="28"/>
              </w:rPr>
              <w:t>»</w:t>
            </w:r>
            <w:r w:rsidR="002978F5">
              <w:rPr>
                <w:b/>
                <w:sz w:val="28"/>
                <w:lang w:val="ru-RU"/>
              </w:rPr>
              <w:t xml:space="preserve"> </w:t>
            </w:r>
          </w:p>
        </w:tc>
        <w:tc>
          <w:tcPr>
            <w:tcW w:w="1399" w:type="dxa"/>
          </w:tcPr>
          <w:p w:rsidR="00641E6D" w:rsidRDefault="00641E6D">
            <w:pPr>
              <w:pStyle w:val="TableParagraph"/>
              <w:rPr>
                <w:sz w:val="26"/>
              </w:rPr>
            </w:pPr>
          </w:p>
        </w:tc>
        <w:tc>
          <w:tcPr>
            <w:tcW w:w="1150" w:type="dxa"/>
          </w:tcPr>
          <w:p w:rsidR="00641E6D" w:rsidRDefault="00641E6D">
            <w:pPr>
              <w:pStyle w:val="TableParagraph"/>
              <w:rPr>
                <w:sz w:val="26"/>
              </w:rPr>
            </w:pPr>
          </w:p>
        </w:tc>
      </w:tr>
      <w:tr w:rsidR="00641E6D" w:rsidRPr="008142CF" w:rsidTr="00FE2E15">
        <w:trPr>
          <w:trHeight w:val="32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6502" w:type="dxa"/>
          </w:tcPr>
          <w:p w:rsidR="00641E6D" w:rsidRPr="00D44D6C" w:rsidRDefault="007232EB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Изоляция, защита от перенапряжения, заземление</w:t>
            </w:r>
          </w:p>
        </w:tc>
        <w:tc>
          <w:tcPr>
            <w:tcW w:w="1399" w:type="dxa"/>
          </w:tcPr>
          <w:p w:rsidR="00641E6D" w:rsidRPr="00D44D6C" w:rsidRDefault="00641E6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0" w:type="dxa"/>
          </w:tcPr>
          <w:p w:rsidR="00641E6D" w:rsidRPr="00D44D6C" w:rsidRDefault="00641E6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41E6D" w:rsidTr="00FE2E15">
        <w:trPr>
          <w:trHeight w:val="32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6502" w:type="dxa"/>
          </w:tcPr>
          <w:p w:rsidR="00641E6D" w:rsidRDefault="007232EB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Электрическое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освещение</w:t>
            </w:r>
            <w:proofErr w:type="spellEnd"/>
          </w:p>
        </w:tc>
        <w:tc>
          <w:tcPr>
            <w:tcW w:w="1399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</w:tr>
      <w:tr w:rsidR="00641E6D" w:rsidTr="00FE2E15">
        <w:trPr>
          <w:trHeight w:val="32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6502" w:type="dxa"/>
          </w:tcPr>
          <w:p w:rsidR="00641E6D" w:rsidRDefault="007232E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Управление</w:t>
            </w:r>
            <w:proofErr w:type="spellEnd"/>
            <w:r>
              <w:rPr>
                <w:sz w:val="28"/>
              </w:rPr>
              <w:t xml:space="preserve"> и </w:t>
            </w:r>
            <w:proofErr w:type="spellStart"/>
            <w:r>
              <w:rPr>
                <w:sz w:val="28"/>
              </w:rPr>
              <w:t>автоматизация</w:t>
            </w:r>
            <w:proofErr w:type="spellEnd"/>
          </w:p>
        </w:tc>
        <w:tc>
          <w:tcPr>
            <w:tcW w:w="1399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</w:tr>
      <w:tr w:rsidR="00641E6D" w:rsidRPr="008142CF" w:rsidTr="00FE2E15">
        <w:trPr>
          <w:trHeight w:val="32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502" w:type="dxa"/>
          </w:tcPr>
          <w:p w:rsidR="00641E6D" w:rsidRPr="00D44D6C" w:rsidRDefault="007232EB">
            <w:pPr>
              <w:pStyle w:val="TableParagraph"/>
              <w:spacing w:line="301" w:lineRule="exact"/>
              <w:ind w:left="105"/>
              <w:rPr>
                <w:b/>
                <w:sz w:val="28"/>
                <w:lang w:val="ru-RU"/>
              </w:rPr>
            </w:pPr>
            <w:r w:rsidRPr="00D44D6C">
              <w:rPr>
                <w:b/>
                <w:sz w:val="28"/>
                <w:lang w:val="ru-RU"/>
              </w:rPr>
              <w:t>ВЛ 110кВ ПС Заречная - ПС Шыгыс</w:t>
            </w:r>
          </w:p>
        </w:tc>
        <w:tc>
          <w:tcPr>
            <w:tcW w:w="1399" w:type="dxa"/>
          </w:tcPr>
          <w:p w:rsidR="00641E6D" w:rsidRPr="00D44D6C" w:rsidRDefault="00641E6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0" w:type="dxa"/>
          </w:tcPr>
          <w:p w:rsidR="00641E6D" w:rsidRPr="00D44D6C" w:rsidRDefault="00641E6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41E6D" w:rsidTr="00FE2E15">
        <w:trPr>
          <w:trHeight w:val="32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6502" w:type="dxa"/>
          </w:tcPr>
          <w:p w:rsidR="00641E6D" w:rsidRDefault="007232EB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Трасса</w:t>
            </w:r>
            <w:proofErr w:type="spellEnd"/>
            <w:r>
              <w:rPr>
                <w:sz w:val="28"/>
              </w:rPr>
              <w:t xml:space="preserve"> ВЛ 110кВ</w:t>
            </w:r>
          </w:p>
        </w:tc>
        <w:tc>
          <w:tcPr>
            <w:tcW w:w="1399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</w:tr>
      <w:tr w:rsidR="00641E6D" w:rsidRPr="008142CF" w:rsidTr="00FE2E15">
        <w:trPr>
          <w:trHeight w:val="32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6502" w:type="dxa"/>
          </w:tcPr>
          <w:p w:rsidR="00641E6D" w:rsidRPr="00D44D6C" w:rsidRDefault="007232EB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Основные технологические решения ВЛ-110кВ</w:t>
            </w:r>
          </w:p>
        </w:tc>
        <w:tc>
          <w:tcPr>
            <w:tcW w:w="1399" w:type="dxa"/>
          </w:tcPr>
          <w:p w:rsidR="00641E6D" w:rsidRPr="00D44D6C" w:rsidRDefault="00641E6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0" w:type="dxa"/>
          </w:tcPr>
          <w:p w:rsidR="00641E6D" w:rsidRPr="00D44D6C" w:rsidRDefault="00641E6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41E6D" w:rsidTr="00FE2E15">
        <w:trPr>
          <w:trHeight w:val="32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502" w:type="dxa"/>
          </w:tcPr>
          <w:p w:rsidR="00641E6D" w:rsidRDefault="007232EB">
            <w:pPr>
              <w:pStyle w:val="TableParagraph"/>
              <w:spacing w:line="301" w:lineRule="exact"/>
              <w:ind w:left="81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Организация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эксплуатации</w:t>
            </w:r>
            <w:proofErr w:type="spellEnd"/>
          </w:p>
        </w:tc>
        <w:tc>
          <w:tcPr>
            <w:tcW w:w="1399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</w:tr>
      <w:tr w:rsidR="00641E6D" w:rsidRPr="008142CF" w:rsidTr="00FE2E15">
        <w:trPr>
          <w:trHeight w:val="64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6502" w:type="dxa"/>
          </w:tcPr>
          <w:p w:rsidR="00641E6D" w:rsidRPr="00D44D6C" w:rsidRDefault="007232EB">
            <w:pPr>
              <w:pStyle w:val="TableParagraph"/>
              <w:tabs>
                <w:tab w:val="left" w:pos="2241"/>
                <w:tab w:val="left" w:pos="2965"/>
              </w:tabs>
              <w:spacing w:line="315" w:lineRule="exact"/>
              <w:ind w:left="105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Оперативное</w:t>
            </w:r>
            <w:r w:rsidRPr="00D44D6C">
              <w:rPr>
                <w:sz w:val="28"/>
                <w:lang w:val="ru-RU"/>
              </w:rPr>
              <w:tab/>
              <w:t>и</w:t>
            </w:r>
            <w:r w:rsidRPr="00D44D6C">
              <w:rPr>
                <w:sz w:val="28"/>
                <w:lang w:val="ru-RU"/>
              </w:rPr>
              <w:tab/>
              <w:t>ремонтно-эксплуатационное</w:t>
            </w:r>
          </w:p>
          <w:p w:rsidR="00641E6D" w:rsidRPr="00D44D6C" w:rsidRDefault="007232EB">
            <w:pPr>
              <w:pStyle w:val="TableParagraph"/>
              <w:spacing w:line="311" w:lineRule="exact"/>
              <w:ind w:left="105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обслуживание</w:t>
            </w:r>
          </w:p>
        </w:tc>
        <w:tc>
          <w:tcPr>
            <w:tcW w:w="1399" w:type="dxa"/>
          </w:tcPr>
          <w:p w:rsidR="00641E6D" w:rsidRPr="00D44D6C" w:rsidRDefault="00641E6D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1150" w:type="dxa"/>
          </w:tcPr>
          <w:p w:rsidR="00641E6D" w:rsidRPr="00D44D6C" w:rsidRDefault="00641E6D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641E6D" w:rsidTr="00FE2E15">
        <w:trPr>
          <w:trHeight w:val="64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6502" w:type="dxa"/>
          </w:tcPr>
          <w:p w:rsidR="00641E6D" w:rsidRPr="00D44D6C" w:rsidRDefault="007232EB">
            <w:pPr>
              <w:pStyle w:val="TableParagraph"/>
              <w:tabs>
                <w:tab w:val="left" w:pos="1302"/>
                <w:tab w:val="left" w:pos="2284"/>
                <w:tab w:val="left" w:pos="2747"/>
                <w:tab w:val="left" w:pos="4034"/>
                <w:tab w:val="left" w:pos="5951"/>
              </w:tabs>
              <w:spacing w:line="315" w:lineRule="exact"/>
              <w:ind w:left="105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Охрана</w:t>
            </w:r>
            <w:r w:rsidRPr="00D44D6C">
              <w:rPr>
                <w:sz w:val="28"/>
                <w:lang w:val="ru-RU"/>
              </w:rPr>
              <w:tab/>
              <w:t>труда</w:t>
            </w:r>
            <w:r w:rsidRPr="00D44D6C">
              <w:rPr>
                <w:sz w:val="28"/>
                <w:lang w:val="ru-RU"/>
              </w:rPr>
              <w:tab/>
              <w:t>и</w:t>
            </w:r>
            <w:r w:rsidRPr="00D44D6C">
              <w:rPr>
                <w:sz w:val="28"/>
                <w:lang w:val="ru-RU"/>
              </w:rPr>
              <w:tab/>
              <w:t>техники</w:t>
            </w:r>
            <w:r w:rsidRPr="00D44D6C">
              <w:rPr>
                <w:sz w:val="28"/>
                <w:lang w:val="ru-RU"/>
              </w:rPr>
              <w:tab/>
              <w:t>безопасности</w:t>
            </w:r>
            <w:r w:rsidRPr="00D44D6C">
              <w:rPr>
                <w:sz w:val="28"/>
                <w:lang w:val="ru-RU"/>
              </w:rPr>
              <w:tab/>
              <w:t>при</w:t>
            </w:r>
          </w:p>
          <w:p w:rsidR="00641E6D" w:rsidRDefault="007232EB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эксплуатации</w:t>
            </w:r>
            <w:proofErr w:type="spellEnd"/>
          </w:p>
        </w:tc>
        <w:tc>
          <w:tcPr>
            <w:tcW w:w="1399" w:type="dxa"/>
          </w:tcPr>
          <w:p w:rsidR="00641E6D" w:rsidRDefault="00641E6D">
            <w:pPr>
              <w:pStyle w:val="TableParagraph"/>
              <w:rPr>
                <w:sz w:val="26"/>
              </w:rPr>
            </w:pPr>
          </w:p>
        </w:tc>
        <w:tc>
          <w:tcPr>
            <w:tcW w:w="1150" w:type="dxa"/>
          </w:tcPr>
          <w:p w:rsidR="00641E6D" w:rsidRDefault="00641E6D">
            <w:pPr>
              <w:pStyle w:val="TableParagraph"/>
              <w:rPr>
                <w:sz w:val="26"/>
              </w:rPr>
            </w:pPr>
          </w:p>
        </w:tc>
      </w:tr>
      <w:tr w:rsidR="00641E6D" w:rsidTr="00FE2E15">
        <w:trPr>
          <w:trHeight w:val="32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4.2.1</w:t>
            </w:r>
          </w:p>
        </w:tc>
        <w:tc>
          <w:tcPr>
            <w:tcW w:w="6502" w:type="dxa"/>
          </w:tcPr>
          <w:p w:rsidR="00641E6D" w:rsidRDefault="007232E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Организация труда</w:t>
            </w:r>
          </w:p>
        </w:tc>
        <w:tc>
          <w:tcPr>
            <w:tcW w:w="1399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</w:tr>
      <w:tr w:rsidR="00641E6D" w:rsidTr="00FE2E15">
        <w:trPr>
          <w:trHeight w:val="32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4.2.2</w:t>
            </w:r>
          </w:p>
        </w:tc>
        <w:tc>
          <w:tcPr>
            <w:tcW w:w="6502" w:type="dxa"/>
          </w:tcPr>
          <w:p w:rsidR="00641E6D" w:rsidRDefault="007232EB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Охранные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мероприятия</w:t>
            </w:r>
            <w:proofErr w:type="spellEnd"/>
          </w:p>
        </w:tc>
        <w:tc>
          <w:tcPr>
            <w:tcW w:w="1399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</w:tr>
      <w:tr w:rsidR="00641E6D" w:rsidRPr="008142CF" w:rsidTr="00FE2E15">
        <w:trPr>
          <w:trHeight w:val="64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502" w:type="dxa"/>
          </w:tcPr>
          <w:p w:rsidR="00641E6D" w:rsidRPr="00D44D6C" w:rsidRDefault="007232EB">
            <w:pPr>
              <w:pStyle w:val="TableParagraph"/>
              <w:tabs>
                <w:tab w:val="left" w:pos="3374"/>
                <w:tab w:val="left" w:pos="6230"/>
              </w:tabs>
              <w:spacing w:before="1" w:line="322" w:lineRule="exact"/>
              <w:ind w:left="105" w:right="97" w:firstLine="707"/>
              <w:rPr>
                <w:b/>
                <w:sz w:val="28"/>
                <w:lang w:val="ru-RU"/>
              </w:rPr>
            </w:pPr>
            <w:r w:rsidRPr="00D44D6C">
              <w:rPr>
                <w:b/>
                <w:sz w:val="28"/>
                <w:lang w:val="ru-RU"/>
              </w:rPr>
              <w:t>Организация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b/>
                <w:sz w:val="28"/>
                <w:lang w:val="ru-RU"/>
              </w:rPr>
              <w:t>диспетчерского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b/>
                <w:sz w:val="28"/>
                <w:lang w:val="ru-RU"/>
              </w:rPr>
              <w:t>и технологического</w:t>
            </w:r>
            <w:r w:rsidRPr="00D44D6C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D44D6C">
              <w:rPr>
                <w:b/>
                <w:sz w:val="28"/>
                <w:lang w:val="ru-RU"/>
              </w:rPr>
              <w:t>управления</w:t>
            </w:r>
          </w:p>
        </w:tc>
        <w:tc>
          <w:tcPr>
            <w:tcW w:w="1399" w:type="dxa"/>
          </w:tcPr>
          <w:p w:rsidR="00641E6D" w:rsidRPr="00D44D6C" w:rsidRDefault="00641E6D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1150" w:type="dxa"/>
          </w:tcPr>
          <w:p w:rsidR="00641E6D" w:rsidRPr="00D44D6C" w:rsidRDefault="00641E6D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641E6D" w:rsidTr="00FE2E15">
        <w:trPr>
          <w:trHeight w:val="317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6502" w:type="dxa"/>
          </w:tcPr>
          <w:p w:rsidR="00641E6D" w:rsidRDefault="007232E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Средства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управления</w:t>
            </w:r>
            <w:proofErr w:type="spellEnd"/>
            <w:r>
              <w:rPr>
                <w:sz w:val="28"/>
              </w:rPr>
              <w:t xml:space="preserve"> (SCADA)</w:t>
            </w:r>
          </w:p>
        </w:tc>
        <w:tc>
          <w:tcPr>
            <w:tcW w:w="1399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</w:tr>
      <w:tr w:rsidR="00641E6D" w:rsidTr="00FE2E15">
        <w:trPr>
          <w:trHeight w:val="320"/>
        </w:trPr>
        <w:tc>
          <w:tcPr>
            <w:tcW w:w="900" w:type="dxa"/>
          </w:tcPr>
          <w:p w:rsidR="00641E6D" w:rsidRDefault="007232E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6502" w:type="dxa"/>
          </w:tcPr>
          <w:p w:rsidR="00641E6D" w:rsidRDefault="007232E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Система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учета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электроэнергии</w:t>
            </w:r>
            <w:proofErr w:type="spellEnd"/>
            <w:r>
              <w:rPr>
                <w:sz w:val="28"/>
              </w:rPr>
              <w:t xml:space="preserve"> (АСКУЭ)</w:t>
            </w:r>
          </w:p>
        </w:tc>
        <w:tc>
          <w:tcPr>
            <w:tcW w:w="1399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</w:tr>
      <w:tr w:rsidR="002F56A7" w:rsidTr="00FE2E15">
        <w:trPr>
          <w:trHeight w:val="320"/>
        </w:trPr>
        <w:tc>
          <w:tcPr>
            <w:tcW w:w="900" w:type="dxa"/>
          </w:tcPr>
          <w:p w:rsidR="002F56A7" w:rsidRDefault="002F56A7" w:rsidP="002F56A7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502" w:type="dxa"/>
          </w:tcPr>
          <w:p w:rsidR="002F56A7" w:rsidRDefault="002F56A7" w:rsidP="002F56A7">
            <w:pPr>
              <w:pStyle w:val="TableParagraph"/>
              <w:spacing w:line="301" w:lineRule="exact"/>
              <w:ind w:left="81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Энергосбережение</w:t>
            </w:r>
            <w:proofErr w:type="spellEnd"/>
          </w:p>
        </w:tc>
        <w:tc>
          <w:tcPr>
            <w:tcW w:w="1399" w:type="dxa"/>
          </w:tcPr>
          <w:p w:rsidR="002F56A7" w:rsidRDefault="002F56A7" w:rsidP="002F56A7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2F56A7" w:rsidRDefault="002F56A7" w:rsidP="002F56A7">
            <w:pPr>
              <w:pStyle w:val="TableParagraph"/>
              <w:rPr>
                <w:sz w:val="24"/>
              </w:rPr>
            </w:pPr>
          </w:p>
        </w:tc>
      </w:tr>
      <w:tr w:rsidR="002F56A7" w:rsidRPr="008142CF" w:rsidTr="00FE2E15">
        <w:trPr>
          <w:trHeight w:val="320"/>
        </w:trPr>
        <w:tc>
          <w:tcPr>
            <w:tcW w:w="900" w:type="dxa"/>
          </w:tcPr>
          <w:p w:rsidR="002F56A7" w:rsidRDefault="002F56A7" w:rsidP="002F56A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502" w:type="dxa"/>
          </w:tcPr>
          <w:p w:rsidR="002F56A7" w:rsidRPr="00D44D6C" w:rsidRDefault="002F56A7" w:rsidP="002F56A7">
            <w:pPr>
              <w:pStyle w:val="TableParagraph"/>
              <w:tabs>
                <w:tab w:val="left" w:pos="3246"/>
                <w:tab w:val="left" w:pos="4218"/>
              </w:tabs>
              <w:spacing w:before="1" w:line="322" w:lineRule="exact"/>
              <w:ind w:left="105" w:right="102" w:firstLine="708"/>
              <w:rPr>
                <w:b/>
                <w:sz w:val="28"/>
                <w:lang w:val="ru-RU"/>
              </w:rPr>
            </w:pPr>
            <w:r w:rsidRPr="00D44D6C">
              <w:rPr>
                <w:b/>
                <w:sz w:val="28"/>
                <w:lang w:val="ru-RU"/>
              </w:rPr>
              <w:t>Мероприятия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b/>
                <w:sz w:val="28"/>
                <w:lang w:val="ru-RU"/>
              </w:rPr>
              <w:t>по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b/>
                <w:spacing w:val="-1"/>
                <w:sz w:val="28"/>
                <w:lang w:val="ru-RU"/>
              </w:rPr>
              <w:t xml:space="preserve">предупреждению </w:t>
            </w:r>
            <w:r w:rsidRPr="00D44D6C">
              <w:rPr>
                <w:b/>
                <w:sz w:val="28"/>
                <w:lang w:val="ru-RU"/>
              </w:rPr>
              <w:t>чрезвычайных</w:t>
            </w:r>
            <w:r w:rsidRPr="00D44D6C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D44D6C">
              <w:rPr>
                <w:b/>
                <w:sz w:val="28"/>
                <w:lang w:val="ru-RU"/>
              </w:rPr>
              <w:t>ситуаций</w:t>
            </w:r>
          </w:p>
        </w:tc>
        <w:tc>
          <w:tcPr>
            <w:tcW w:w="1399" w:type="dxa"/>
          </w:tcPr>
          <w:p w:rsidR="002F56A7" w:rsidRPr="002F56A7" w:rsidRDefault="002F56A7" w:rsidP="002F56A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0" w:type="dxa"/>
          </w:tcPr>
          <w:p w:rsidR="002F56A7" w:rsidRPr="002F56A7" w:rsidRDefault="002F56A7" w:rsidP="002F56A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F56A7" w:rsidTr="00FE2E15">
        <w:trPr>
          <w:trHeight w:val="320"/>
        </w:trPr>
        <w:tc>
          <w:tcPr>
            <w:tcW w:w="900" w:type="dxa"/>
          </w:tcPr>
          <w:p w:rsidR="002F56A7" w:rsidRDefault="002F56A7" w:rsidP="002F56A7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502" w:type="dxa"/>
          </w:tcPr>
          <w:p w:rsidR="002F56A7" w:rsidRPr="00B77140" w:rsidRDefault="002F56A7" w:rsidP="002F56A7">
            <w:pPr>
              <w:pStyle w:val="TableParagraph"/>
              <w:spacing w:line="301" w:lineRule="exact"/>
              <w:ind w:left="813"/>
              <w:rPr>
                <w:b/>
                <w:sz w:val="28"/>
              </w:rPr>
            </w:pPr>
            <w:r w:rsidRPr="00B77140">
              <w:rPr>
                <w:b/>
                <w:sz w:val="28"/>
              </w:rPr>
              <w:t>Охрана окружающей среды</w:t>
            </w:r>
          </w:p>
        </w:tc>
        <w:tc>
          <w:tcPr>
            <w:tcW w:w="1399" w:type="dxa"/>
          </w:tcPr>
          <w:p w:rsidR="002F56A7" w:rsidRDefault="002F56A7" w:rsidP="002F56A7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2F56A7" w:rsidRDefault="002F56A7" w:rsidP="002F56A7">
            <w:pPr>
              <w:pStyle w:val="TableParagraph"/>
              <w:rPr>
                <w:sz w:val="24"/>
              </w:rPr>
            </w:pPr>
          </w:p>
        </w:tc>
      </w:tr>
      <w:tr w:rsidR="002F56A7" w:rsidRPr="008142CF" w:rsidTr="00FE2E15">
        <w:trPr>
          <w:trHeight w:val="320"/>
        </w:trPr>
        <w:tc>
          <w:tcPr>
            <w:tcW w:w="900" w:type="dxa"/>
          </w:tcPr>
          <w:p w:rsidR="002F56A7" w:rsidRDefault="002F56A7" w:rsidP="002F56A7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8.1</w:t>
            </w:r>
          </w:p>
        </w:tc>
        <w:tc>
          <w:tcPr>
            <w:tcW w:w="6502" w:type="dxa"/>
          </w:tcPr>
          <w:p w:rsidR="002F56A7" w:rsidRPr="00B77140" w:rsidRDefault="002F56A7" w:rsidP="002F56A7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r w:rsidRPr="00B77140">
              <w:rPr>
                <w:sz w:val="28"/>
                <w:lang w:val="ru-RU"/>
              </w:rPr>
              <w:t>Общие сведения о проектируемом объекте</w:t>
            </w:r>
          </w:p>
        </w:tc>
        <w:tc>
          <w:tcPr>
            <w:tcW w:w="1399" w:type="dxa"/>
          </w:tcPr>
          <w:p w:rsidR="002F56A7" w:rsidRPr="002F56A7" w:rsidRDefault="002F56A7" w:rsidP="002F56A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0" w:type="dxa"/>
          </w:tcPr>
          <w:p w:rsidR="002F56A7" w:rsidRPr="002F56A7" w:rsidRDefault="002F56A7" w:rsidP="002F56A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F56A7" w:rsidTr="00FE2E15">
        <w:trPr>
          <w:trHeight w:val="320"/>
        </w:trPr>
        <w:tc>
          <w:tcPr>
            <w:tcW w:w="900" w:type="dxa"/>
          </w:tcPr>
          <w:p w:rsidR="002F56A7" w:rsidRDefault="002F56A7" w:rsidP="002F56A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lastRenderedPageBreak/>
              <w:t>8.2</w:t>
            </w:r>
          </w:p>
        </w:tc>
        <w:tc>
          <w:tcPr>
            <w:tcW w:w="6502" w:type="dxa"/>
          </w:tcPr>
          <w:p w:rsidR="002F56A7" w:rsidRPr="00B77140" w:rsidRDefault="002F56A7" w:rsidP="002F56A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proofErr w:type="spellStart"/>
            <w:r w:rsidRPr="00B77140">
              <w:rPr>
                <w:sz w:val="28"/>
              </w:rPr>
              <w:t>Характеристика</w:t>
            </w:r>
            <w:proofErr w:type="spellEnd"/>
            <w:r w:rsidRPr="00B77140">
              <w:rPr>
                <w:sz w:val="28"/>
              </w:rPr>
              <w:t xml:space="preserve">  </w:t>
            </w:r>
            <w:proofErr w:type="spellStart"/>
            <w:r w:rsidRPr="00B77140">
              <w:rPr>
                <w:sz w:val="28"/>
              </w:rPr>
              <w:t>проектных</w:t>
            </w:r>
            <w:proofErr w:type="spellEnd"/>
            <w:r w:rsidRPr="00B77140">
              <w:rPr>
                <w:sz w:val="28"/>
              </w:rPr>
              <w:t xml:space="preserve"> </w:t>
            </w:r>
            <w:proofErr w:type="spellStart"/>
            <w:r w:rsidRPr="00B77140">
              <w:rPr>
                <w:sz w:val="28"/>
              </w:rPr>
              <w:t>решений</w:t>
            </w:r>
            <w:proofErr w:type="spellEnd"/>
          </w:p>
        </w:tc>
        <w:tc>
          <w:tcPr>
            <w:tcW w:w="1399" w:type="dxa"/>
          </w:tcPr>
          <w:p w:rsidR="002F56A7" w:rsidRDefault="002F56A7" w:rsidP="002F56A7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2F56A7" w:rsidRDefault="002F56A7" w:rsidP="002F56A7">
            <w:pPr>
              <w:pStyle w:val="TableParagraph"/>
              <w:rPr>
                <w:sz w:val="24"/>
              </w:rPr>
            </w:pPr>
          </w:p>
        </w:tc>
      </w:tr>
      <w:tr w:rsidR="002F56A7" w:rsidRPr="008142CF" w:rsidTr="00FE2E15">
        <w:trPr>
          <w:trHeight w:val="320"/>
        </w:trPr>
        <w:tc>
          <w:tcPr>
            <w:tcW w:w="900" w:type="dxa"/>
          </w:tcPr>
          <w:p w:rsidR="002F56A7" w:rsidRDefault="002F56A7" w:rsidP="002F56A7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8.3</w:t>
            </w:r>
          </w:p>
        </w:tc>
        <w:tc>
          <w:tcPr>
            <w:tcW w:w="6502" w:type="dxa"/>
          </w:tcPr>
          <w:p w:rsidR="002F56A7" w:rsidRPr="00B77140" w:rsidRDefault="002F56A7" w:rsidP="002F56A7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r w:rsidRPr="00B77140">
              <w:rPr>
                <w:sz w:val="28"/>
                <w:lang w:val="ru-RU"/>
              </w:rPr>
              <w:t>Воздействие на компоненты окружающей среды</w:t>
            </w:r>
          </w:p>
        </w:tc>
        <w:tc>
          <w:tcPr>
            <w:tcW w:w="1399" w:type="dxa"/>
          </w:tcPr>
          <w:p w:rsidR="002F56A7" w:rsidRPr="002F56A7" w:rsidRDefault="002F56A7" w:rsidP="002F56A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0" w:type="dxa"/>
          </w:tcPr>
          <w:p w:rsidR="002F56A7" w:rsidRPr="002F56A7" w:rsidRDefault="002F56A7" w:rsidP="002F56A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F56A7" w:rsidRPr="008142CF" w:rsidTr="00FE2E15">
        <w:trPr>
          <w:trHeight w:val="320"/>
        </w:trPr>
        <w:tc>
          <w:tcPr>
            <w:tcW w:w="900" w:type="dxa"/>
          </w:tcPr>
          <w:p w:rsidR="002F56A7" w:rsidRDefault="002F56A7" w:rsidP="002F56A7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8.4</w:t>
            </w:r>
          </w:p>
        </w:tc>
        <w:tc>
          <w:tcPr>
            <w:tcW w:w="6502" w:type="dxa"/>
          </w:tcPr>
          <w:p w:rsidR="002F56A7" w:rsidRPr="00B77140" w:rsidRDefault="002F56A7" w:rsidP="002F56A7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r w:rsidRPr="00B77140">
              <w:rPr>
                <w:sz w:val="28"/>
                <w:lang w:val="ru-RU"/>
              </w:rPr>
              <w:t>Мероприятие по охране окружающей среды</w:t>
            </w:r>
          </w:p>
        </w:tc>
        <w:tc>
          <w:tcPr>
            <w:tcW w:w="1399" w:type="dxa"/>
          </w:tcPr>
          <w:p w:rsidR="002F56A7" w:rsidRPr="002F56A7" w:rsidRDefault="002F56A7" w:rsidP="002F56A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0" w:type="dxa"/>
          </w:tcPr>
          <w:p w:rsidR="002F56A7" w:rsidRPr="002F56A7" w:rsidRDefault="002F56A7" w:rsidP="002F56A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E2E15" w:rsidRPr="002F56A7" w:rsidTr="00FE2E15">
        <w:trPr>
          <w:trHeight w:val="320"/>
        </w:trPr>
        <w:tc>
          <w:tcPr>
            <w:tcW w:w="900" w:type="dxa"/>
          </w:tcPr>
          <w:p w:rsidR="00FE2E15" w:rsidRPr="002F56A7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r>
              <w:rPr>
                <w:sz w:val="24"/>
                <w:lang w:val="ru-RU"/>
              </w:rPr>
              <w:tab/>
            </w:r>
            <w:r>
              <w:rPr>
                <w:sz w:val="28"/>
              </w:rPr>
              <w:t>9</w:t>
            </w:r>
          </w:p>
        </w:tc>
        <w:tc>
          <w:tcPr>
            <w:tcW w:w="6502" w:type="dxa"/>
          </w:tcPr>
          <w:p w:rsidR="00FE2E15" w:rsidRPr="002F56A7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proofErr w:type="spellStart"/>
            <w:r>
              <w:rPr>
                <w:b/>
                <w:sz w:val="28"/>
              </w:rPr>
              <w:t>Строительные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решения</w:t>
            </w:r>
            <w:proofErr w:type="spellEnd"/>
            <w:r>
              <w:rPr>
                <w:b/>
                <w:sz w:val="28"/>
              </w:rPr>
              <w:t xml:space="preserve"> ПС «</w:t>
            </w:r>
            <w:proofErr w:type="spellStart"/>
            <w:r>
              <w:rPr>
                <w:b/>
                <w:sz w:val="28"/>
              </w:rPr>
              <w:t>Шыгыс</w:t>
            </w:r>
            <w:proofErr w:type="spellEnd"/>
            <w:r>
              <w:rPr>
                <w:b/>
                <w:sz w:val="28"/>
              </w:rPr>
              <w:t>»</w:t>
            </w:r>
          </w:p>
        </w:tc>
        <w:tc>
          <w:tcPr>
            <w:tcW w:w="1399" w:type="dxa"/>
          </w:tcPr>
          <w:p w:rsidR="00FE2E15" w:rsidRPr="002F56A7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0" w:type="dxa"/>
          </w:tcPr>
          <w:p w:rsidR="00FE2E15" w:rsidRPr="002F56A7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E2E15" w:rsidRPr="002F56A7" w:rsidTr="00FE2E15">
        <w:trPr>
          <w:trHeight w:val="320"/>
        </w:trPr>
        <w:tc>
          <w:tcPr>
            <w:tcW w:w="900" w:type="dxa"/>
          </w:tcPr>
          <w:p w:rsidR="00FE2E15" w:rsidRPr="002F56A7" w:rsidRDefault="00FE2E15" w:rsidP="00305B2A">
            <w:pPr>
              <w:pStyle w:val="TableParagraph"/>
              <w:spacing w:line="304" w:lineRule="exact"/>
              <w:ind w:left="105"/>
              <w:rPr>
                <w:sz w:val="28"/>
                <w:lang w:val="ru-RU"/>
              </w:rPr>
            </w:pPr>
            <w:r>
              <w:rPr>
                <w:sz w:val="28"/>
              </w:rPr>
              <w:t>9.1</w:t>
            </w:r>
          </w:p>
        </w:tc>
        <w:tc>
          <w:tcPr>
            <w:tcW w:w="6502" w:type="dxa"/>
          </w:tcPr>
          <w:p w:rsidR="00FE2E15" w:rsidRPr="002F56A7" w:rsidRDefault="00FE2E15" w:rsidP="00305B2A">
            <w:pPr>
              <w:pStyle w:val="TableParagraph"/>
              <w:spacing w:line="304" w:lineRule="exact"/>
              <w:ind w:left="105"/>
              <w:rPr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t>Антисейсмические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мероприятия</w:t>
            </w:r>
            <w:proofErr w:type="spellEnd"/>
          </w:p>
        </w:tc>
        <w:tc>
          <w:tcPr>
            <w:tcW w:w="1399" w:type="dxa"/>
          </w:tcPr>
          <w:p w:rsidR="00FE2E15" w:rsidRPr="002F56A7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0" w:type="dxa"/>
          </w:tcPr>
          <w:p w:rsidR="00FE2E15" w:rsidRPr="002F56A7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E2E15" w:rsidRPr="008142CF" w:rsidTr="00FE2E15">
        <w:trPr>
          <w:trHeight w:val="320"/>
        </w:trPr>
        <w:tc>
          <w:tcPr>
            <w:tcW w:w="900" w:type="dxa"/>
          </w:tcPr>
          <w:p w:rsidR="00FE2E15" w:rsidRPr="002F56A7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r>
              <w:rPr>
                <w:sz w:val="28"/>
              </w:rPr>
              <w:t>9.2</w:t>
            </w:r>
          </w:p>
        </w:tc>
        <w:tc>
          <w:tcPr>
            <w:tcW w:w="6502" w:type="dxa"/>
          </w:tcPr>
          <w:p w:rsidR="00FE2E15" w:rsidRPr="002F56A7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 xml:space="preserve">Мероприятия по устранению </w:t>
            </w:r>
            <w:proofErr w:type="spellStart"/>
            <w:r w:rsidRPr="00D44D6C">
              <w:rPr>
                <w:sz w:val="28"/>
                <w:lang w:val="ru-RU"/>
              </w:rPr>
              <w:t>просадочных</w:t>
            </w:r>
            <w:proofErr w:type="spellEnd"/>
            <w:r w:rsidRPr="00D44D6C">
              <w:rPr>
                <w:sz w:val="28"/>
                <w:lang w:val="ru-RU"/>
              </w:rPr>
              <w:t xml:space="preserve"> свойств</w:t>
            </w:r>
          </w:p>
        </w:tc>
        <w:tc>
          <w:tcPr>
            <w:tcW w:w="1399" w:type="dxa"/>
          </w:tcPr>
          <w:p w:rsidR="00FE2E15" w:rsidRPr="002F56A7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0" w:type="dxa"/>
          </w:tcPr>
          <w:p w:rsidR="00FE2E15" w:rsidRPr="002F56A7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E2E15" w:rsidRPr="008142CF" w:rsidTr="00FE2E15">
        <w:trPr>
          <w:trHeight w:val="320"/>
        </w:trPr>
        <w:tc>
          <w:tcPr>
            <w:tcW w:w="900" w:type="dxa"/>
          </w:tcPr>
          <w:p w:rsidR="00FE2E15" w:rsidRPr="002F56A7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r>
              <w:rPr>
                <w:sz w:val="28"/>
              </w:rPr>
              <w:t>9.3</w:t>
            </w:r>
          </w:p>
        </w:tc>
        <w:tc>
          <w:tcPr>
            <w:tcW w:w="6502" w:type="dxa"/>
          </w:tcPr>
          <w:p w:rsidR="00FE2E15" w:rsidRPr="002F56A7" w:rsidRDefault="00FE2E15" w:rsidP="00305B2A">
            <w:pPr>
              <w:pStyle w:val="TableParagraph"/>
              <w:spacing w:line="301" w:lineRule="exact"/>
              <w:ind w:left="813"/>
              <w:rPr>
                <w:b/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Исходные данные для строительных решений</w:t>
            </w:r>
          </w:p>
        </w:tc>
        <w:tc>
          <w:tcPr>
            <w:tcW w:w="1399" w:type="dxa"/>
          </w:tcPr>
          <w:p w:rsidR="00FE2E15" w:rsidRPr="002F56A7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0" w:type="dxa"/>
          </w:tcPr>
          <w:p w:rsidR="00FE2E15" w:rsidRPr="002F56A7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E2E15" w:rsidRPr="00D44D6C" w:rsidTr="00FE2E15">
        <w:trPr>
          <w:trHeight w:val="640"/>
        </w:trPr>
        <w:tc>
          <w:tcPr>
            <w:tcW w:w="900" w:type="dxa"/>
          </w:tcPr>
          <w:p w:rsidR="00FE2E15" w:rsidRPr="002F56A7" w:rsidRDefault="00FE2E15" w:rsidP="00305B2A">
            <w:pPr>
              <w:pStyle w:val="TableParagraph"/>
              <w:spacing w:line="315" w:lineRule="exact"/>
              <w:ind w:left="105"/>
              <w:rPr>
                <w:sz w:val="28"/>
                <w:lang w:val="ru-RU"/>
              </w:rPr>
            </w:pPr>
            <w:r>
              <w:rPr>
                <w:sz w:val="28"/>
              </w:rPr>
              <w:t>9.4</w:t>
            </w:r>
          </w:p>
        </w:tc>
        <w:tc>
          <w:tcPr>
            <w:tcW w:w="6502" w:type="dxa"/>
          </w:tcPr>
          <w:p w:rsidR="00FE2E15" w:rsidRPr="00D44D6C" w:rsidRDefault="00FE2E15" w:rsidP="00305B2A">
            <w:pPr>
              <w:pStyle w:val="TableParagraph"/>
              <w:tabs>
                <w:tab w:val="left" w:pos="3246"/>
                <w:tab w:val="left" w:pos="4218"/>
              </w:tabs>
              <w:spacing w:before="1" w:line="322" w:lineRule="exact"/>
              <w:ind w:left="105" w:right="102" w:firstLine="708"/>
              <w:rPr>
                <w:b/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t>Генплан</w:t>
            </w:r>
            <w:proofErr w:type="spellEnd"/>
            <w:r>
              <w:rPr>
                <w:sz w:val="28"/>
              </w:rPr>
              <w:t xml:space="preserve"> и </w:t>
            </w:r>
            <w:proofErr w:type="spellStart"/>
            <w:r>
              <w:rPr>
                <w:sz w:val="28"/>
              </w:rPr>
              <w:t>транспорт</w:t>
            </w:r>
            <w:proofErr w:type="spellEnd"/>
          </w:p>
        </w:tc>
        <w:tc>
          <w:tcPr>
            <w:tcW w:w="1399" w:type="dxa"/>
          </w:tcPr>
          <w:p w:rsidR="00FE2E15" w:rsidRPr="00D44D6C" w:rsidRDefault="00FE2E15" w:rsidP="00305B2A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1150" w:type="dxa"/>
          </w:tcPr>
          <w:p w:rsidR="00FE2E15" w:rsidRPr="00D44D6C" w:rsidRDefault="00FE2E15" w:rsidP="00305B2A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FE2E15" w:rsidRPr="002F56A7" w:rsidTr="00FE2E15">
        <w:trPr>
          <w:trHeight w:val="320"/>
        </w:trPr>
        <w:tc>
          <w:tcPr>
            <w:tcW w:w="900" w:type="dxa"/>
          </w:tcPr>
          <w:p w:rsidR="00FE2E15" w:rsidRPr="002F56A7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r>
              <w:rPr>
                <w:sz w:val="28"/>
              </w:rPr>
              <w:t>9.5</w:t>
            </w:r>
          </w:p>
        </w:tc>
        <w:tc>
          <w:tcPr>
            <w:tcW w:w="6502" w:type="dxa"/>
          </w:tcPr>
          <w:p w:rsidR="00FE2E15" w:rsidRPr="002F56A7" w:rsidRDefault="00FE2E15" w:rsidP="00305B2A">
            <w:pPr>
              <w:pStyle w:val="TableParagraph"/>
              <w:spacing w:line="301" w:lineRule="exact"/>
              <w:ind w:left="813"/>
              <w:rPr>
                <w:b/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t>Конструктивно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строительные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решения</w:t>
            </w:r>
            <w:proofErr w:type="spellEnd"/>
          </w:p>
        </w:tc>
        <w:tc>
          <w:tcPr>
            <w:tcW w:w="1399" w:type="dxa"/>
          </w:tcPr>
          <w:p w:rsidR="00FE2E15" w:rsidRPr="002F56A7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0" w:type="dxa"/>
          </w:tcPr>
          <w:p w:rsidR="00FE2E15" w:rsidRPr="002F56A7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E2E15" w:rsidRPr="00D44D6C" w:rsidTr="00FE2E15">
        <w:trPr>
          <w:trHeight w:val="320"/>
        </w:trPr>
        <w:tc>
          <w:tcPr>
            <w:tcW w:w="900" w:type="dxa"/>
          </w:tcPr>
          <w:p w:rsidR="00FE2E15" w:rsidRPr="002F56A7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r>
              <w:rPr>
                <w:sz w:val="28"/>
              </w:rPr>
              <w:t>9.6</w:t>
            </w:r>
          </w:p>
        </w:tc>
        <w:tc>
          <w:tcPr>
            <w:tcW w:w="6502" w:type="dxa"/>
          </w:tcPr>
          <w:p w:rsidR="00FE2E15" w:rsidRPr="00D44D6C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t>Перечень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здании</w:t>
            </w:r>
            <w:proofErr w:type="spellEnd"/>
            <w:r>
              <w:rPr>
                <w:sz w:val="28"/>
              </w:rPr>
              <w:t xml:space="preserve"> и </w:t>
            </w:r>
            <w:proofErr w:type="spellStart"/>
            <w:r>
              <w:rPr>
                <w:sz w:val="28"/>
              </w:rPr>
              <w:t>сооружении</w:t>
            </w:r>
            <w:proofErr w:type="spellEnd"/>
          </w:p>
        </w:tc>
        <w:tc>
          <w:tcPr>
            <w:tcW w:w="1399" w:type="dxa"/>
          </w:tcPr>
          <w:p w:rsidR="00FE2E15" w:rsidRPr="00D44D6C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0" w:type="dxa"/>
          </w:tcPr>
          <w:p w:rsidR="00FE2E15" w:rsidRPr="00D44D6C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E2E15" w:rsidRPr="008142CF" w:rsidTr="00FE2E15">
        <w:trPr>
          <w:trHeight w:val="440"/>
        </w:trPr>
        <w:tc>
          <w:tcPr>
            <w:tcW w:w="900" w:type="dxa"/>
          </w:tcPr>
          <w:p w:rsidR="00FE2E15" w:rsidRPr="002F56A7" w:rsidRDefault="00FE2E15" w:rsidP="00305B2A">
            <w:pPr>
              <w:pStyle w:val="TableParagraph"/>
              <w:spacing w:line="315" w:lineRule="exact"/>
              <w:ind w:left="105"/>
              <w:rPr>
                <w:sz w:val="28"/>
                <w:lang w:val="ru-RU"/>
              </w:rPr>
            </w:pPr>
            <w:r>
              <w:rPr>
                <w:sz w:val="28"/>
              </w:rPr>
              <w:t>9.7</w:t>
            </w:r>
          </w:p>
        </w:tc>
        <w:tc>
          <w:tcPr>
            <w:tcW w:w="6502" w:type="dxa"/>
          </w:tcPr>
          <w:p w:rsidR="00FE2E15" w:rsidRPr="00D44D6C" w:rsidRDefault="00FE2E15" w:rsidP="00305B2A">
            <w:pPr>
              <w:pStyle w:val="TableParagraph"/>
              <w:tabs>
                <w:tab w:val="left" w:pos="1926"/>
                <w:tab w:val="left" w:pos="3568"/>
                <w:tab w:val="left" w:pos="4468"/>
              </w:tabs>
              <w:spacing w:line="315" w:lineRule="exact"/>
              <w:ind w:left="105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Основные</w:t>
            </w:r>
            <w:r w:rsidRPr="00D44D6C">
              <w:rPr>
                <w:sz w:val="28"/>
                <w:lang w:val="ru-RU"/>
              </w:rPr>
              <w:tab/>
              <w:t>решения</w:t>
            </w:r>
            <w:r w:rsidRPr="00D44D6C">
              <w:rPr>
                <w:sz w:val="28"/>
                <w:lang w:val="ru-RU"/>
              </w:rPr>
              <w:tab/>
              <w:t>по</w:t>
            </w:r>
            <w:r w:rsidRPr="00D44D6C">
              <w:rPr>
                <w:sz w:val="28"/>
                <w:lang w:val="ru-RU"/>
              </w:rPr>
              <w:tab/>
              <w:t>водоснабжению</w:t>
            </w:r>
          </w:p>
          <w:p w:rsidR="00FE2E15" w:rsidRPr="002F56A7" w:rsidRDefault="00FE2E15" w:rsidP="00305B2A">
            <w:pPr>
              <w:pStyle w:val="TableParagraph"/>
              <w:spacing w:line="315" w:lineRule="exact"/>
              <w:ind w:left="105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канализации, отоплению и вентиляции</w:t>
            </w:r>
          </w:p>
        </w:tc>
        <w:tc>
          <w:tcPr>
            <w:tcW w:w="1399" w:type="dxa"/>
          </w:tcPr>
          <w:p w:rsidR="00FE2E15" w:rsidRPr="002F56A7" w:rsidRDefault="00FE2E15" w:rsidP="00305B2A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1150" w:type="dxa"/>
          </w:tcPr>
          <w:p w:rsidR="00FE2E15" w:rsidRPr="002F56A7" w:rsidRDefault="00FE2E15" w:rsidP="00305B2A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FE2E15" w:rsidRPr="00D44D6C" w:rsidTr="00FE2E15">
        <w:trPr>
          <w:trHeight w:val="320"/>
        </w:trPr>
        <w:tc>
          <w:tcPr>
            <w:tcW w:w="900" w:type="dxa"/>
          </w:tcPr>
          <w:p w:rsidR="00FE2E15" w:rsidRPr="002F56A7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r>
              <w:rPr>
                <w:sz w:val="28"/>
              </w:rPr>
              <w:t>9.8</w:t>
            </w:r>
          </w:p>
        </w:tc>
        <w:tc>
          <w:tcPr>
            <w:tcW w:w="6502" w:type="dxa"/>
          </w:tcPr>
          <w:p w:rsidR="00FE2E15" w:rsidRPr="00D44D6C" w:rsidRDefault="00FE2E15" w:rsidP="00305B2A">
            <w:pPr>
              <w:pStyle w:val="TableParagraph"/>
              <w:spacing w:line="315" w:lineRule="exact"/>
              <w:ind w:left="105"/>
              <w:rPr>
                <w:sz w:val="28"/>
                <w:lang w:val="ru-RU"/>
              </w:rPr>
            </w:pPr>
            <w:proofErr w:type="gramStart"/>
            <w:r w:rsidRPr="00D44D6C">
              <w:rPr>
                <w:sz w:val="28"/>
                <w:lang w:val="ru-RU"/>
              </w:rPr>
              <w:t>Основные  решения</w:t>
            </w:r>
            <w:proofErr w:type="gramEnd"/>
            <w:r w:rsidRPr="00D44D6C">
              <w:rPr>
                <w:sz w:val="28"/>
                <w:lang w:val="ru-RU"/>
              </w:rPr>
              <w:t xml:space="preserve">  по   освещению,  отоплению </w:t>
            </w:r>
            <w:r w:rsidRPr="00D44D6C">
              <w:rPr>
                <w:spacing w:val="52"/>
                <w:sz w:val="28"/>
                <w:lang w:val="ru-RU"/>
              </w:rPr>
              <w:t xml:space="preserve"> </w:t>
            </w:r>
            <w:r w:rsidRPr="00D44D6C">
              <w:rPr>
                <w:sz w:val="28"/>
                <w:lang w:val="ru-RU"/>
              </w:rPr>
              <w:t>и</w:t>
            </w:r>
          </w:p>
          <w:p w:rsidR="00FE2E15" w:rsidRPr="00D44D6C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t>вентиляции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блочно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модульного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здания</w:t>
            </w:r>
            <w:proofErr w:type="spellEnd"/>
          </w:p>
        </w:tc>
        <w:tc>
          <w:tcPr>
            <w:tcW w:w="1399" w:type="dxa"/>
          </w:tcPr>
          <w:p w:rsidR="00FE2E15" w:rsidRPr="00D44D6C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0" w:type="dxa"/>
          </w:tcPr>
          <w:p w:rsidR="00FE2E15" w:rsidRPr="00D44D6C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E2E15" w:rsidRPr="00D44D6C" w:rsidTr="00FE2E15">
        <w:trPr>
          <w:trHeight w:val="320"/>
        </w:trPr>
        <w:tc>
          <w:tcPr>
            <w:tcW w:w="900" w:type="dxa"/>
          </w:tcPr>
          <w:p w:rsidR="00FE2E15" w:rsidRPr="002F56A7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r>
              <w:rPr>
                <w:sz w:val="28"/>
              </w:rPr>
              <w:t>8.9</w:t>
            </w:r>
          </w:p>
        </w:tc>
        <w:tc>
          <w:tcPr>
            <w:tcW w:w="6502" w:type="dxa"/>
          </w:tcPr>
          <w:p w:rsidR="00FE2E15" w:rsidRPr="00D44D6C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t>Противопожарные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мероприятия</w:t>
            </w:r>
            <w:proofErr w:type="spellEnd"/>
          </w:p>
        </w:tc>
        <w:tc>
          <w:tcPr>
            <w:tcW w:w="1399" w:type="dxa"/>
          </w:tcPr>
          <w:p w:rsidR="00FE2E15" w:rsidRPr="00D44D6C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0" w:type="dxa"/>
          </w:tcPr>
          <w:p w:rsidR="00FE2E15" w:rsidRPr="00D44D6C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E2E15" w:rsidTr="00FE2E15">
        <w:trPr>
          <w:trHeight w:val="320"/>
        </w:trPr>
        <w:tc>
          <w:tcPr>
            <w:tcW w:w="900" w:type="dxa"/>
          </w:tcPr>
          <w:p w:rsidR="00FE2E15" w:rsidRDefault="00FE2E15" w:rsidP="00305B2A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6502" w:type="dxa"/>
          </w:tcPr>
          <w:p w:rsidR="00FE2E15" w:rsidRDefault="00FE2E15" w:rsidP="00305B2A">
            <w:pPr>
              <w:pStyle w:val="TableParagraph"/>
              <w:spacing w:line="304" w:lineRule="exact"/>
              <w:ind w:left="105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Модульное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здание</w:t>
            </w:r>
            <w:proofErr w:type="spellEnd"/>
          </w:p>
        </w:tc>
        <w:tc>
          <w:tcPr>
            <w:tcW w:w="1399" w:type="dxa"/>
          </w:tcPr>
          <w:p w:rsidR="00FE2E15" w:rsidRDefault="00FE2E15" w:rsidP="00305B2A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FE2E15" w:rsidRDefault="00FE2E15" w:rsidP="00305B2A">
            <w:pPr>
              <w:pStyle w:val="TableParagraph"/>
              <w:rPr>
                <w:sz w:val="24"/>
              </w:rPr>
            </w:pPr>
          </w:p>
        </w:tc>
      </w:tr>
      <w:tr w:rsidR="00FE2E15" w:rsidTr="00FE2E15">
        <w:trPr>
          <w:trHeight w:val="320"/>
        </w:trPr>
        <w:tc>
          <w:tcPr>
            <w:tcW w:w="900" w:type="dxa"/>
          </w:tcPr>
          <w:p w:rsidR="00FE2E15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10.1</w:t>
            </w:r>
          </w:p>
        </w:tc>
        <w:tc>
          <w:tcPr>
            <w:tcW w:w="6502" w:type="dxa"/>
          </w:tcPr>
          <w:p w:rsidR="00FE2E15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Конструкция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модульного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здания</w:t>
            </w:r>
            <w:proofErr w:type="spellEnd"/>
          </w:p>
        </w:tc>
        <w:tc>
          <w:tcPr>
            <w:tcW w:w="1399" w:type="dxa"/>
          </w:tcPr>
          <w:p w:rsidR="00FE2E15" w:rsidRDefault="00FE2E15" w:rsidP="00305B2A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FE2E15" w:rsidRDefault="00FE2E15" w:rsidP="00305B2A">
            <w:pPr>
              <w:pStyle w:val="TableParagraph"/>
              <w:rPr>
                <w:sz w:val="24"/>
              </w:rPr>
            </w:pPr>
          </w:p>
        </w:tc>
      </w:tr>
      <w:tr w:rsidR="00FE2E15" w:rsidRPr="00D44D6C" w:rsidTr="00FE2E15">
        <w:trPr>
          <w:trHeight w:val="320"/>
        </w:trPr>
        <w:tc>
          <w:tcPr>
            <w:tcW w:w="900" w:type="dxa"/>
          </w:tcPr>
          <w:p w:rsidR="00FE2E15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10.2</w:t>
            </w:r>
          </w:p>
        </w:tc>
        <w:tc>
          <w:tcPr>
            <w:tcW w:w="6502" w:type="dxa"/>
          </w:tcPr>
          <w:p w:rsidR="00FE2E15" w:rsidRPr="00D44D6C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t>Порядок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сборки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модульного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здания</w:t>
            </w:r>
            <w:proofErr w:type="spellEnd"/>
          </w:p>
        </w:tc>
        <w:tc>
          <w:tcPr>
            <w:tcW w:w="1399" w:type="dxa"/>
          </w:tcPr>
          <w:p w:rsidR="00FE2E15" w:rsidRPr="00D44D6C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0" w:type="dxa"/>
          </w:tcPr>
          <w:p w:rsidR="00FE2E15" w:rsidRPr="00D44D6C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E2E15" w:rsidRPr="008142CF" w:rsidTr="00FE2E15">
        <w:trPr>
          <w:trHeight w:val="320"/>
        </w:trPr>
        <w:tc>
          <w:tcPr>
            <w:tcW w:w="900" w:type="dxa"/>
          </w:tcPr>
          <w:p w:rsidR="00FE2E15" w:rsidRDefault="00FE2E15" w:rsidP="00305B2A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10.3</w:t>
            </w:r>
          </w:p>
        </w:tc>
        <w:tc>
          <w:tcPr>
            <w:tcW w:w="6502" w:type="dxa"/>
          </w:tcPr>
          <w:p w:rsidR="00FE2E15" w:rsidRPr="00D44D6C" w:rsidRDefault="00FE2E15" w:rsidP="00305B2A">
            <w:pPr>
              <w:pStyle w:val="TableParagraph"/>
              <w:spacing w:line="304" w:lineRule="exact"/>
              <w:ind w:left="105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Комплект принадлежностей для сборки модуля</w:t>
            </w:r>
          </w:p>
        </w:tc>
        <w:tc>
          <w:tcPr>
            <w:tcW w:w="1399" w:type="dxa"/>
          </w:tcPr>
          <w:p w:rsidR="00FE2E15" w:rsidRPr="00D44D6C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0" w:type="dxa"/>
          </w:tcPr>
          <w:p w:rsidR="00FE2E15" w:rsidRPr="00D44D6C" w:rsidRDefault="00FE2E15" w:rsidP="00305B2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E2E15" w:rsidTr="00FE2E15">
        <w:trPr>
          <w:trHeight w:val="320"/>
        </w:trPr>
        <w:tc>
          <w:tcPr>
            <w:tcW w:w="900" w:type="dxa"/>
          </w:tcPr>
          <w:p w:rsidR="00FE2E15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10.4</w:t>
            </w:r>
          </w:p>
        </w:tc>
        <w:tc>
          <w:tcPr>
            <w:tcW w:w="6502" w:type="dxa"/>
          </w:tcPr>
          <w:p w:rsidR="00FE2E15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Собственные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нужды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модульного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здания</w:t>
            </w:r>
            <w:proofErr w:type="spellEnd"/>
          </w:p>
        </w:tc>
        <w:tc>
          <w:tcPr>
            <w:tcW w:w="1399" w:type="dxa"/>
          </w:tcPr>
          <w:p w:rsidR="00FE2E15" w:rsidRDefault="00FE2E15" w:rsidP="00305B2A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FE2E15" w:rsidRDefault="00FE2E15" w:rsidP="00305B2A">
            <w:pPr>
              <w:pStyle w:val="TableParagraph"/>
              <w:rPr>
                <w:sz w:val="24"/>
              </w:rPr>
            </w:pPr>
          </w:p>
        </w:tc>
      </w:tr>
      <w:tr w:rsidR="00FE2E15" w:rsidTr="00FE2E15">
        <w:trPr>
          <w:trHeight w:val="320"/>
        </w:trPr>
        <w:tc>
          <w:tcPr>
            <w:tcW w:w="900" w:type="dxa"/>
          </w:tcPr>
          <w:p w:rsidR="00FE2E15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10.5</w:t>
            </w:r>
          </w:p>
        </w:tc>
        <w:tc>
          <w:tcPr>
            <w:tcW w:w="6502" w:type="dxa"/>
          </w:tcPr>
          <w:p w:rsidR="00FE2E15" w:rsidRDefault="00FE2E15" w:rsidP="00305B2A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Электроосвещение</w:t>
            </w:r>
            <w:proofErr w:type="spellEnd"/>
          </w:p>
        </w:tc>
        <w:tc>
          <w:tcPr>
            <w:tcW w:w="1399" w:type="dxa"/>
          </w:tcPr>
          <w:p w:rsidR="00FE2E15" w:rsidRDefault="00FE2E15" w:rsidP="00305B2A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FE2E15" w:rsidRDefault="00FE2E15" w:rsidP="00305B2A">
            <w:pPr>
              <w:pStyle w:val="TableParagraph"/>
              <w:rPr>
                <w:sz w:val="24"/>
              </w:rPr>
            </w:pPr>
          </w:p>
        </w:tc>
      </w:tr>
      <w:tr w:rsidR="00FE2E15" w:rsidTr="00FE2E15">
        <w:trPr>
          <w:trHeight w:val="320"/>
        </w:trPr>
        <w:tc>
          <w:tcPr>
            <w:tcW w:w="900" w:type="dxa"/>
          </w:tcPr>
          <w:p w:rsidR="00FE2E15" w:rsidRDefault="00FE2E15" w:rsidP="00305B2A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10.6</w:t>
            </w:r>
          </w:p>
        </w:tc>
        <w:tc>
          <w:tcPr>
            <w:tcW w:w="6502" w:type="dxa"/>
          </w:tcPr>
          <w:p w:rsidR="00FE2E15" w:rsidRDefault="00FE2E15" w:rsidP="00305B2A">
            <w:pPr>
              <w:pStyle w:val="TableParagraph"/>
              <w:spacing w:line="304" w:lineRule="exact"/>
              <w:ind w:left="105"/>
              <w:rPr>
                <w:sz w:val="28"/>
              </w:rPr>
            </w:pPr>
          </w:p>
        </w:tc>
        <w:tc>
          <w:tcPr>
            <w:tcW w:w="1399" w:type="dxa"/>
          </w:tcPr>
          <w:p w:rsidR="00FE2E15" w:rsidRDefault="00FE2E15" w:rsidP="00305B2A">
            <w:pPr>
              <w:pStyle w:val="TableParagraph"/>
              <w:rPr>
                <w:sz w:val="24"/>
              </w:rPr>
            </w:pPr>
          </w:p>
        </w:tc>
        <w:tc>
          <w:tcPr>
            <w:tcW w:w="1150" w:type="dxa"/>
          </w:tcPr>
          <w:p w:rsidR="00FE2E15" w:rsidRDefault="00FE2E15" w:rsidP="00305B2A">
            <w:pPr>
              <w:pStyle w:val="TableParagraph"/>
              <w:rPr>
                <w:sz w:val="24"/>
              </w:rPr>
            </w:pPr>
          </w:p>
        </w:tc>
      </w:tr>
      <w:tr w:rsidR="00FE2E15" w:rsidRPr="00D44D6C" w:rsidTr="00FE2E15">
        <w:trPr>
          <w:trHeight w:val="640"/>
        </w:trPr>
        <w:tc>
          <w:tcPr>
            <w:tcW w:w="900" w:type="dxa"/>
          </w:tcPr>
          <w:p w:rsidR="00FE2E15" w:rsidRDefault="00FE2E15" w:rsidP="00305B2A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10.7</w:t>
            </w:r>
          </w:p>
        </w:tc>
        <w:tc>
          <w:tcPr>
            <w:tcW w:w="6502" w:type="dxa"/>
          </w:tcPr>
          <w:p w:rsidR="00FE2E15" w:rsidRPr="00D44D6C" w:rsidRDefault="00FE2E15" w:rsidP="00305B2A">
            <w:pPr>
              <w:pStyle w:val="TableParagraph"/>
              <w:spacing w:line="308" w:lineRule="exact"/>
              <w:ind w:left="105"/>
              <w:rPr>
                <w:sz w:val="28"/>
                <w:lang w:val="ru-RU"/>
              </w:rPr>
            </w:pPr>
          </w:p>
        </w:tc>
        <w:tc>
          <w:tcPr>
            <w:tcW w:w="1399" w:type="dxa"/>
          </w:tcPr>
          <w:p w:rsidR="00FE2E15" w:rsidRPr="00D44D6C" w:rsidRDefault="00FE2E15" w:rsidP="00305B2A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1150" w:type="dxa"/>
          </w:tcPr>
          <w:p w:rsidR="00FE2E15" w:rsidRPr="00D44D6C" w:rsidRDefault="00FE2E15" w:rsidP="00305B2A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FE2E15" w:rsidTr="00FE2E15">
        <w:trPr>
          <w:trHeight w:val="640"/>
        </w:trPr>
        <w:tc>
          <w:tcPr>
            <w:tcW w:w="900" w:type="dxa"/>
          </w:tcPr>
          <w:p w:rsidR="00FE2E15" w:rsidRDefault="00FE2E15" w:rsidP="00305B2A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10.8</w:t>
            </w:r>
          </w:p>
        </w:tc>
        <w:tc>
          <w:tcPr>
            <w:tcW w:w="6502" w:type="dxa"/>
          </w:tcPr>
          <w:p w:rsidR="00FE2E15" w:rsidRDefault="00FE2E15" w:rsidP="00305B2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  <w:tc>
          <w:tcPr>
            <w:tcW w:w="1399" w:type="dxa"/>
          </w:tcPr>
          <w:p w:rsidR="00FE2E15" w:rsidRDefault="00FE2E15" w:rsidP="00305B2A">
            <w:pPr>
              <w:pStyle w:val="TableParagraph"/>
              <w:rPr>
                <w:sz w:val="26"/>
              </w:rPr>
            </w:pPr>
          </w:p>
        </w:tc>
        <w:tc>
          <w:tcPr>
            <w:tcW w:w="1150" w:type="dxa"/>
          </w:tcPr>
          <w:p w:rsidR="00FE2E15" w:rsidRDefault="00FE2E15" w:rsidP="00305B2A">
            <w:pPr>
              <w:pStyle w:val="TableParagraph"/>
              <w:rPr>
                <w:sz w:val="26"/>
              </w:rPr>
            </w:pPr>
          </w:p>
        </w:tc>
      </w:tr>
    </w:tbl>
    <w:p w:rsidR="00FE2E15" w:rsidRDefault="00FE2E15" w:rsidP="00FE2E15">
      <w:pPr>
        <w:tabs>
          <w:tab w:val="left" w:pos="960"/>
        </w:tabs>
        <w:rPr>
          <w:sz w:val="24"/>
          <w:lang w:val="ru-RU"/>
        </w:rPr>
      </w:pPr>
    </w:p>
    <w:p w:rsidR="00641E6D" w:rsidRPr="00FE2E15" w:rsidRDefault="00FE2E15" w:rsidP="00FE2E15">
      <w:pPr>
        <w:tabs>
          <w:tab w:val="left" w:pos="960"/>
        </w:tabs>
        <w:rPr>
          <w:sz w:val="24"/>
          <w:lang w:val="ru-RU"/>
        </w:rPr>
        <w:sectPr w:rsidR="00641E6D" w:rsidRPr="00FE2E15">
          <w:headerReference w:type="default" r:id="rId7"/>
          <w:footerReference w:type="default" r:id="rId8"/>
          <w:pgSz w:w="11900" w:h="16840"/>
          <w:pgMar w:top="1360" w:right="500" w:bottom="840" w:left="900" w:header="710" w:footer="642" w:gutter="0"/>
          <w:pgNumType w:start="2"/>
          <w:cols w:space="720"/>
        </w:sectPr>
      </w:pPr>
      <w:r>
        <w:rPr>
          <w:sz w:val="24"/>
          <w:lang w:val="ru-RU"/>
        </w:rPr>
        <w:tab/>
      </w:r>
    </w:p>
    <w:p w:rsidR="00641E6D" w:rsidRDefault="007232EB">
      <w:pPr>
        <w:spacing w:before="89" w:line="319" w:lineRule="exact"/>
        <w:ind w:left="940"/>
        <w:rPr>
          <w:b/>
          <w:sz w:val="28"/>
        </w:rPr>
      </w:pPr>
      <w:r>
        <w:rPr>
          <w:b/>
          <w:sz w:val="28"/>
        </w:rPr>
        <w:lastRenderedPageBreak/>
        <w:t>Состав рабочего проекта</w:t>
      </w:r>
    </w:p>
    <w:p w:rsidR="00641E6D" w:rsidRPr="00A1070D" w:rsidRDefault="00A1070D" w:rsidP="00A1070D">
      <w:pPr>
        <w:pStyle w:val="a4"/>
        <w:numPr>
          <w:ilvl w:val="0"/>
          <w:numId w:val="44"/>
        </w:numPr>
        <w:tabs>
          <w:tab w:val="left" w:pos="1222"/>
        </w:tabs>
        <w:spacing w:line="319" w:lineRule="exact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ТОМ </w:t>
      </w:r>
      <w:r w:rsidRPr="00A1070D">
        <w:rPr>
          <w:sz w:val="28"/>
          <w:lang w:val="ru-RU"/>
        </w:rPr>
        <w:t>I</w:t>
      </w:r>
      <w:r>
        <w:rPr>
          <w:sz w:val="28"/>
          <w:lang w:val="ru-RU"/>
        </w:rPr>
        <w:t xml:space="preserve"> Книга 1-</w:t>
      </w:r>
      <w:r w:rsidR="007232EB" w:rsidRPr="00A1070D">
        <w:rPr>
          <w:sz w:val="28"/>
          <w:lang w:val="ru-RU"/>
        </w:rPr>
        <w:t>ПЗ - Пояснительная</w:t>
      </w:r>
      <w:r w:rsidR="007232EB" w:rsidRPr="00A1070D">
        <w:rPr>
          <w:spacing w:val="-18"/>
          <w:sz w:val="28"/>
          <w:lang w:val="ru-RU"/>
        </w:rPr>
        <w:t xml:space="preserve"> </w:t>
      </w:r>
      <w:r w:rsidR="007232EB" w:rsidRPr="00A1070D">
        <w:rPr>
          <w:sz w:val="28"/>
          <w:lang w:val="ru-RU"/>
        </w:rPr>
        <w:t>записка</w:t>
      </w:r>
    </w:p>
    <w:p w:rsidR="00641E6D" w:rsidRPr="00D44D6C" w:rsidRDefault="00A1070D">
      <w:pPr>
        <w:pStyle w:val="a4"/>
        <w:numPr>
          <w:ilvl w:val="0"/>
          <w:numId w:val="44"/>
        </w:numPr>
        <w:tabs>
          <w:tab w:val="left" w:pos="1222"/>
        </w:tabs>
        <w:spacing w:line="322" w:lineRule="exact"/>
        <w:ind w:firstLine="708"/>
        <w:rPr>
          <w:sz w:val="28"/>
          <w:lang w:val="ru-RU"/>
        </w:rPr>
      </w:pPr>
      <w:r>
        <w:rPr>
          <w:sz w:val="28"/>
          <w:lang w:val="ru-RU"/>
        </w:rPr>
        <w:t xml:space="preserve">ТОМ </w:t>
      </w:r>
      <w:r w:rsidRPr="00A1070D">
        <w:rPr>
          <w:sz w:val="28"/>
          <w:lang w:val="ru-RU"/>
        </w:rPr>
        <w:t>I</w:t>
      </w:r>
      <w:r>
        <w:rPr>
          <w:sz w:val="28"/>
          <w:lang w:val="ru-RU"/>
        </w:rPr>
        <w:t xml:space="preserve"> Книга 2-</w:t>
      </w:r>
      <w:r w:rsidR="007232EB" w:rsidRPr="00D44D6C">
        <w:rPr>
          <w:sz w:val="28"/>
          <w:lang w:val="ru-RU"/>
        </w:rPr>
        <w:t>ПОС - Проект организаций</w:t>
      </w:r>
      <w:r w:rsidR="007232EB" w:rsidRPr="00D44D6C">
        <w:rPr>
          <w:spacing w:val="-28"/>
          <w:sz w:val="28"/>
          <w:lang w:val="ru-RU"/>
        </w:rPr>
        <w:t xml:space="preserve"> </w:t>
      </w:r>
      <w:r w:rsidR="007232EB" w:rsidRPr="00D44D6C">
        <w:rPr>
          <w:sz w:val="28"/>
          <w:lang w:val="ru-RU"/>
        </w:rPr>
        <w:t>строительства</w:t>
      </w:r>
    </w:p>
    <w:p w:rsidR="00A1070D" w:rsidRDefault="00A1070D" w:rsidP="00A1070D">
      <w:pPr>
        <w:pStyle w:val="a4"/>
        <w:numPr>
          <w:ilvl w:val="0"/>
          <w:numId w:val="44"/>
        </w:numPr>
        <w:tabs>
          <w:tab w:val="left" w:pos="1222"/>
        </w:tabs>
        <w:ind w:firstLine="708"/>
        <w:rPr>
          <w:sz w:val="28"/>
          <w:lang w:val="ru-RU"/>
        </w:rPr>
      </w:pPr>
      <w:r>
        <w:rPr>
          <w:sz w:val="28"/>
          <w:lang w:val="ru-RU"/>
        </w:rPr>
        <w:t xml:space="preserve">ТОМ </w:t>
      </w:r>
      <w:r w:rsidRPr="00A1070D">
        <w:rPr>
          <w:sz w:val="28"/>
          <w:lang w:val="ru-RU"/>
        </w:rPr>
        <w:t>I</w:t>
      </w:r>
      <w:r>
        <w:rPr>
          <w:sz w:val="28"/>
          <w:lang w:val="ru-RU"/>
        </w:rPr>
        <w:t xml:space="preserve"> Книга 3-</w:t>
      </w:r>
      <w:r w:rsidR="007232EB" w:rsidRPr="00D44D6C">
        <w:rPr>
          <w:sz w:val="28"/>
          <w:lang w:val="ru-RU"/>
        </w:rPr>
        <w:t>ПП - Паспорт</w:t>
      </w:r>
      <w:r w:rsidR="007232EB" w:rsidRPr="00D44D6C">
        <w:rPr>
          <w:spacing w:val="-20"/>
          <w:sz w:val="28"/>
          <w:lang w:val="ru-RU"/>
        </w:rPr>
        <w:t xml:space="preserve"> </w:t>
      </w:r>
      <w:r w:rsidR="007232EB" w:rsidRPr="00D44D6C">
        <w:rPr>
          <w:sz w:val="28"/>
          <w:lang w:val="ru-RU"/>
        </w:rPr>
        <w:t>проекта.</w:t>
      </w:r>
    </w:p>
    <w:p w:rsidR="00A1070D" w:rsidRPr="00A1070D" w:rsidRDefault="00A1070D" w:rsidP="00A1070D">
      <w:pPr>
        <w:pStyle w:val="a4"/>
        <w:numPr>
          <w:ilvl w:val="0"/>
          <w:numId w:val="44"/>
        </w:numPr>
        <w:tabs>
          <w:tab w:val="left" w:pos="1222"/>
        </w:tabs>
        <w:ind w:firstLine="708"/>
        <w:rPr>
          <w:sz w:val="28"/>
          <w:lang w:val="ru-RU"/>
        </w:rPr>
      </w:pPr>
      <w:r w:rsidRPr="00A1070D">
        <w:rPr>
          <w:sz w:val="28"/>
          <w:lang w:val="ru-RU"/>
        </w:rPr>
        <w:t>ТОМ I Книга 4-ОВОС -Оценка воздействия на окружающую</w:t>
      </w:r>
      <w:r w:rsidRPr="00A1070D">
        <w:rPr>
          <w:spacing w:val="-19"/>
          <w:sz w:val="28"/>
          <w:lang w:val="ru-RU"/>
        </w:rPr>
        <w:t xml:space="preserve"> </w:t>
      </w:r>
      <w:r w:rsidRPr="00A1070D">
        <w:rPr>
          <w:sz w:val="28"/>
          <w:lang w:val="ru-RU"/>
        </w:rPr>
        <w:t>среду</w:t>
      </w:r>
    </w:p>
    <w:p w:rsidR="00A1070D" w:rsidRDefault="00A1070D" w:rsidP="00A1070D">
      <w:pPr>
        <w:pStyle w:val="a4"/>
        <w:numPr>
          <w:ilvl w:val="0"/>
          <w:numId w:val="44"/>
        </w:numPr>
        <w:tabs>
          <w:tab w:val="left" w:pos="1222"/>
        </w:tabs>
        <w:ind w:firstLine="708"/>
        <w:rPr>
          <w:sz w:val="28"/>
          <w:lang w:val="ru-RU"/>
        </w:rPr>
      </w:pPr>
      <w:r w:rsidRPr="00A1070D">
        <w:rPr>
          <w:sz w:val="28"/>
          <w:lang w:val="ru-RU"/>
        </w:rPr>
        <w:t xml:space="preserve">ТОМ I </w:t>
      </w:r>
      <w:proofErr w:type="spellStart"/>
      <w:r w:rsidR="00502339" w:rsidRPr="00A1070D">
        <w:rPr>
          <w:sz w:val="28"/>
          <w:lang w:val="ru-RU"/>
        </w:rPr>
        <w:t>I</w:t>
      </w:r>
      <w:proofErr w:type="spellEnd"/>
      <w:r w:rsidR="00502339">
        <w:rPr>
          <w:sz w:val="28"/>
          <w:lang w:val="ru-RU"/>
        </w:rPr>
        <w:t xml:space="preserve"> Альбом</w:t>
      </w:r>
      <w:r>
        <w:rPr>
          <w:sz w:val="28"/>
          <w:lang w:val="ru-RU"/>
        </w:rPr>
        <w:t xml:space="preserve"> 1-</w:t>
      </w:r>
      <w:r w:rsidRPr="00A1070D">
        <w:rPr>
          <w:sz w:val="28"/>
          <w:lang w:val="ru-RU"/>
        </w:rPr>
        <w:t xml:space="preserve"> ГП - Генеральный</w:t>
      </w:r>
      <w:r w:rsidRPr="00A1070D">
        <w:rPr>
          <w:spacing w:val="-22"/>
          <w:sz w:val="28"/>
          <w:lang w:val="ru-RU"/>
        </w:rPr>
        <w:t xml:space="preserve"> </w:t>
      </w:r>
      <w:r w:rsidRPr="00A1070D">
        <w:rPr>
          <w:sz w:val="28"/>
          <w:lang w:val="ru-RU"/>
        </w:rPr>
        <w:t>план</w:t>
      </w:r>
      <w:r>
        <w:rPr>
          <w:sz w:val="28"/>
          <w:lang w:val="ru-RU"/>
        </w:rPr>
        <w:t xml:space="preserve"> </w:t>
      </w:r>
    </w:p>
    <w:p w:rsidR="00502339" w:rsidRDefault="00A1070D" w:rsidP="00502339">
      <w:pPr>
        <w:pStyle w:val="a4"/>
        <w:numPr>
          <w:ilvl w:val="0"/>
          <w:numId w:val="44"/>
        </w:numPr>
        <w:tabs>
          <w:tab w:val="left" w:pos="1321"/>
        </w:tabs>
        <w:ind w:right="221" w:firstLine="708"/>
        <w:rPr>
          <w:sz w:val="28"/>
        </w:rPr>
      </w:pPr>
      <w:r w:rsidRPr="00A1070D">
        <w:rPr>
          <w:sz w:val="28"/>
          <w:lang w:val="ru-RU"/>
        </w:rPr>
        <w:t xml:space="preserve">ТОМ I </w:t>
      </w:r>
      <w:proofErr w:type="spellStart"/>
      <w:r w:rsidR="00502339" w:rsidRPr="00A1070D">
        <w:rPr>
          <w:sz w:val="28"/>
          <w:lang w:val="ru-RU"/>
        </w:rPr>
        <w:t>I</w:t>
      </w:r>
      <w:proofErr w:type="spellEnd"/>
      <w:r w:rsidR="00502339">
        <w:rPr>
          <w:sz w:val="28"/>
          <w:lang w:val="ru-RU"/>
        </w:rPr>
        <w:t xml:space="preserve"> Альбом</w:t>
      </w:r>
      <w:r>
        <w:rPr>
          <w:sz w:val="28"/>
          <w:lang w:val="ru-RU"/>
        </w:rPr>
        <w:t xml:space="preserve"> 2-</w:t>
      </w:r>
      <w:r w:rsidR="00502339" w:rsidRPr="00502339">
        <w:rPr>
          <w:sz w:val="28"/>
          <w:lang w:val="ru-RU"/>
        </w:rPr>
        <w:t xml:space="preserve"> </w:t>
      </w:r>
      <w:r w:rsidR="00502339" w:rsidRPr="00D44D6C">
        <w:rPr>
          <w:sz w:val="28"/>
          <w:lang w:val="ru-RU"/>
        </w:rPr>
        <w:t xml:space="preserve">АС1 - Архитектурно-строительные решения. </w:t>
      </w:r>
      <w:r w:rsidR="00502339">
        <w:rPr>
          <w:sz w:val="28"/>
        </w:rPr>
        <w:t>ПС- 110/10кВ</w:t>
      </w:r>
      <w:r w:rsidR="00502339">
        <w:rPr>
          <w:spacing w:val="-7"/>
          <w:sz w:val="28"/>
        </w:rPr>
        <w:t xml:space="preserve"> </w:t>
      </w:r>
      <w:r w:rsidR="00502339">
        <w:rPr>
          <w:sz w:val="28"/>
        </w:rPr>
        <w:t>«</w:t>
      </w:r>
      <w:proofErr w:type="spellStart"/>
      <w:r w:rsidR="00502339">
        <w:rPr>
          <w:sz w:val="28"/>
        </w:rPr>
        <w:t>Шыгыс</w:t>
      </w:r>
      <w:proofErr w:type="spellEnd"/>
      <w:r w:rsidR="00502339">
        <w:rPr>
          <w:sz w:val="28"/>
        </w:rPr>
        <w:t>».</w:t>
      </w:r>
    </w:p>
    <w:p w:rsidR="00A1070D" w:rsidRDefault="00502339" w:rsidP="00A1070D">
      <w:pPr>
        <w:pStyle w:val="a4"/>
        <w:numPr>
          <w:ilvl w:val="0"/>
          <w:numId w:val="44"/>
        </w:numPr>
        <w:tabs>
          <w:tab w:val="left" w:pos="1222"/>
        </w:tabs>
        <w:ind w:firstLine="708"/>
        <w:rPr>
          <w:sz w:val="28"/>
          <w:lang w:val="ru-RU"/>
        </w:rPr>
      </w:pPr>
      <w:r w:rsidRPr="00A1070D">
        <w:rPr>
          <w:sz w:val="28"/>
          <w:lang w:val="ru-RU"/>
        </w:rPr>
        <w:t xml:space="preserve">ТОМ I </w:t>
      </w:r>
      <w:proofErr w:type="spellStart"/>
      <w:r w:rsidRPr="00A1070D">
        <w:rPr>
          <w:sz w:val="28"/>
          <w:lang w:val="ru-RU"/>
        </w:rPr>
        <w:t>I</w:t>
      </w:r>
      <w:proofErr w:type="spellEnd"/>
      <w:r>
        <w:rPr>
          <w:sz w:val="28"/>
          <w:lang w:val="ru-RU"/>
        </w:rPr>
        <w:t xml:space="preserve"> Альбом 3-</w:t>
      </w:r>
      <w:r w:rsidRPr="00502339">
        <w:rPr>
          <w:sz w:val="28"/>
          <w:lang w:val="ru-RU"/>
        </w:rPr>
        <w:t xml:space="preserve"> </w:t>
      </w:r>
      <w:r w:rsidRPr="00D44D6C">
        <w:rPr>
          <w:sz w:val="28"/>
          <w:lang w:val="ru-RU"/>
        </w:rPr>
        <w:t xml:space="preserve">АС2 - Архитектурно-строительные решения. </w:t>
      </w:r>
      <w:r>
        <w:rPr>
          <w:sz w:val="28"/>
        </w:rPr>
        <w:t>ПС- 220/110/35/10кВ</w:t>
      </w:r>
      <w:r>
        <w:rPr>
          <w:spacing w:val="-1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Заречная</w:t>
      </w:r>
      <w:proofErr w:type="spellEnd"/>
      <w:r>
        <w:rPr>
          <w:sz w:val="28"/>
        </w:rPr>
        <w:t>»</w:t>
      </w:r>
      <w:r>
        <w:rPr>
          <w:sz w:val="28"/>
          <w:lang w:val="ru-RU"/>
        </w:rPr>
        <w:t>.</w:t>
      </w:r>
    </w:p>
    <w:p w:rsidR="00A1070D" w:rsidRDefault="00502339">
      <w:pPr>
        <w:pStyle w:val="a4"/>
        <w:numPr>
          <w:ilvl w:val="0"/>
          <w:numId w:val="44"/>
        </w:numPr>
        <w:tabs>
          <w:tab w:val="left" w:pos="1222"/>
        </w:tabs>
        <w:ind w:firstLine="708"/>
        <w:rPr>
          <w:sz w:val="28"/>
          <w:lang w:val="ru-RU"/>
        </w:rPr>
      </w:pPr>
      <w:r w:rsidRPr="00A1070D">
        <w:rPr>
          <w:sz w:val="28"/>
          <w:lang w:val="ru-RU"/>
        </w:rPr>
        <w:t xml:space="preserve">ТОМ I </w:t>
      </w:r>
      <w:proofErr w:type="spellStart"/>
      <w:r w:rsidRPr="00A1070D">
        <w:rPr>
          <w:sz w:val="28"/>
          <w:lang w:val="ru-RU"/>
        </w:rPr>
        <w:t>I</w:t>
      </w:r>
      <w:proofErr w:type="spellEnd"/>
      <w:r>
        <w:rPr>
          <w:sz w:val="28"/>
          <w:lang w:val="ru-RU"/>
        </w:rPr>
        <w:t xml:space="preserve"> Альбом 4-</w:t>
      </w:r>
      <w:r w:rsidRPr="00502339">
        <w:rPr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АС3</w:t>
      </w:r>
      <w:r>
        <w:rPr>
          <w:sz w:val="28"/>
          <w:lang w:val="ru-RU"/>
        </w:rPr>
        <w:t xml:space="preserve"> </w:t>
      </w:r>
      <w:r w:rsidRPr="00D44D6C">
        <w:rPr>
          <w:sz w:val="28"/>
          <w:lang w:val="ru-RU"/>
        </w:rPr>
        <w:t xml:space="preserve">- Архитектурно-строительные решения. </w:t>
      </w:r>
      <w:r w:rsidRPr="00502339">
        <w:rPr>
          <w:sz w:val="28"/>
          <w:lang w:val="ru-RU"/>
        </w:rPr>
        <w:t xml:space="preserve">Маслосборник </w:t>
      </w:r>
      <w:proofErr w:type="spellStart"/>
      <w:r w:rsidRPr="00502339">
        <w:rPr>
          <w:sz w:val="28"/>
          <w:lang w:val="ru-RU"/>
        </w:rPr>
        <w:t>ёмк</w:t>
      </w:r>
      <w:proofErr w:type="spellEnd"/>
      <w:r w:rsidRPr="00502339">
        <w:rPr>
          <w:sz w:val="28"/>
          <w:lang w:val="ru-RU"/>
        </w:rPr>
        <w:t>.</w:t>
      </w:r>
      <w:r w:rsidRPr="00502339">
        <w:rPr>
          <w:spacing w:val="-6"/>
          <w:sz w:val="28"/>
          <w:lang w:val="ru-RU"/>
        </w:rPr>
        <w:t xml:space="preserve"> </w:t>
      </w:r>
      <w:r w:rsidRPr="00502339">
        <w:rPr>
          <w:sz w:val="28"/>
          <w:lang w:val="ru-RU"/>
        </w:rPr>
        <w:t>9м.куб.</w:t>
      </w:r>
    </w:p>
    <w:p w:rsidR="00502339" w:rsidRPr="00D44D6C" w:rsidRDefault="00502339" w:rsidP="00502339">
      <w:pPr>
        <w:pStyle w:val="a4"/>
        <w:numPr>
          <w:ilvl w:val="0"/>
          <w:numId w:val="44"/>
        </w:numPr>
        <w:tabs>
          <w:tab w:val="left" w:pos="1304"/>
        </w:tabs>
        <w:spacing w:before="2" w:line="322" w:lineRule="exact"/>
        <w:ind w:left="1303" w:hanging="363"/>
        <w:rPr>
          <w:sz w:val="28"/>
          <w:lang w:val="ru-RU"/>
        </w:rPr>
      </w:pPr>
      <w:r w:rsidRPr="00A1070D">
        <w:rPr>
          <w:sz w:val="28"/>
          <w:lang w:val="ru-RU"/>
        </w:rPr>
        <w:t xml:space="preserve">ТОМ I </w:t>
      </w:r>
      <w:proofErr w:type="spellStart"/>
      <w:r w:rsidRPr="00A1070D">
        <w:rPr>
          <w:sz w:val="28"/>
          <w:lang w:val="ru-RU"/>
        </w:rPr>
        <w:t>I</w:t>
      </w:r>
      <w:proofErr w:type="spellEnd"/>
      <w:r>
        <w:rPr>
          <w:sz w:val="28"/>
          <w:lang w:val="ru-RU"/>
        </w:rPr>
        <w:t xml:space="preserve"> Альбом 5-</w:t>
      </w:r>
      <w:r w:rsidRPr="00502339">
        <w:rPr>
          <w:sz w:val="28"/>
          <w:lang w:val="ru-RU"/>
        </w:rPr>
        <w:t xml:space="preserve"> </w:t>
      </w:r>
      <w:r>
        <w:rPr>
          <w:sz w:val="28"/>
          <w:lang w:val="ru-RU"/>
        </w:rPr>
        <w:t>ЭП1</w:t>
      </w:r>
      <w:r w:rsidRPr="00D44D6C">
        <w:rPr>
          <w:sz w:val="28"/>
          <w:lang w:val="ru-RU"/>
        </w:rPr>
        <w:t xml:space="preserve"> – Электротехнические решения </w:t>
      </w:r>
      <w:r w:rsidRPr="00D44D6C">
        <w:rPr>
          <w:spacing w:val="32"/>
          <w:sz w:val="28"/>
          <w:lang w:val="ru-RU"/>
        </w:rPr>
        <w:t>ПС</w:t>
      </w:r>
      <w:r w:rsidRPr="00D44D6C">
        <w:rPr>
          <w:sz w:val="28"/>
          <w:lang w:val="ru-RU"/>
        </w:rPr>
        <w:t>-110/10кВ</w:t>
      </w:r>
    </w:p>
    <w:p w:rsidR="00502339" w:rsidRDefault="00502339" w:rsidP="00502339">
      <w:pPr>
        <w:pStyle w:val="a3"/>
        <w:spacing w:line="322" w:lineRule="exact"/>
      </w:pPr>
      <w:r>
        <w:t>«</w:t>
      </w:r>
      <w:proofErr w:type="spellStart"/>
      <w:r>
        <w:t>Шыгыс</w:t>
      </w:r>
      <w:proofErr w:type="spellEnd"/>
      <w:r>
        <w:t>».</w:t>
      </w:r>
    </w:p>
    <w:p w:rsidR="00502339" w:rsidRDefault="00502339">
      <w:pPr>
        <w:pStyle w:val="a4"/>
        <w:numPr>
          <w:ilvl w:val="0"/>
          <w:numId w:val="44"/>
        </w:numPr>
        <w:tabs>
          <w:tab w:val="left" w:pos="1222"/>
        </w:tabs>
        <w:ind w:firstLine="708"/>
        <w:rPr>
          <w:sz w:val="28"/>
          <w:lang w:val="ru-RU"/>
        </w:rPr>
      </w:pPr>
      <w:r w:rsidRPr="00A1070D">
        <w:rPr>
          <w:sz w:val="28"/>
          <w:lang w:val="ru-RU"/>
        </w:rPr>
        <w:t xml:space="preserve">ТОМ I </w:t>
      </w:r>
      <w:proofErr w:type="spellStart"/>
      <w:r w:rsidRPr="00A1070D">
        <w:rPr>
          <w:sz w:val="28"/>
          <w:lang w:val="ru-RU"/>
        </w:rPr>
        <w:t>I</w:t>
      </w:r>
      <w:proofErr w:type="spellEnd"/>
      <w:r>
        <w:rPr>
          <w:sz w:val="28"/>
          <w:lang w:val="ru-RU"/>
        </w:rPr>
        <w:t xml:space="preserve"> Альбом 6-</w:t>
      </w:r>
      <w:r w:rsidRPr="00502339">
        <w:rPr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ЭП2</w:t>
      </w:r>
      <w:r w:rsidRPr="00D44D6C">
        <w:rPr>
          <w:sz w:val="28"/>
          <w:lang w:val="ru-RU"/>
        </w:rPr>
        <w:tab/>
        <w:t>–</w:t>
      </w:r>
      <w:r>
        <w:rPr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Электротехнические</w:t>
      </w:r>
      <w:r w:rsidRPr="00D44D6C">
        <w:rPr>
          <w:sz w:val="28"/>
          <w:lang w:val="ru-RU"/>
        </w:rPr>
        <w:tab/>
        <w:t>решения</w:t>
      </w:r>
      <w:r w:rsidRPr="00D44D6C">
        <w:rPr>
          <w:sz w:val="28"/>
          <w:lang w:val="ru-RU"/>
        </w:rPr>
        <w:tab/>
        <w:t>ПС- 220/110/35/10кВ</w:t>
      </w:r>
      <w:r w:rsidRPr="00D44D6C">
        <w:rPr>
          <w:spacing w:val="-11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«Заречная».</w:t>
      </w:r>
    </w:p>
    <w:p w:rsidR="00502339" w:rsidRPr="00D44D6C" w:rsidRDefault="00502339" w:rsidP="00502339">
      <w:pPr>
        <w:pStyle w:val="a4"/>
        <w:numPr>
          <w:ilvl w:val="0"/>
          <w:numId w:val="44"/>
        </w:numPr>
        <w:tabs>
          <w:tab w:val="left" w:pos="1358"/>
          <w:tab w:val="left" w:pos="1359"/>
          <w:tab w:val="left" w:pos="2359"/>
          <w:tab w:val="left" w:pos="5104"/>
          <w:tab w:val="left" w:pos="5404"/>
          <w:tab w:val="left" w:pos="6707"/>
          <w:tab w:val="left" w:pos="7759"/>
          <w:tab w:val="left" w:pos="8114"/>
          <w:tab w:val="left" w:pos="9674"/>
        </w:tabs>
        <w:ind w:right="221" w:firstLine="708"/>
        <w:rPr>
          <w:sz w:val="28"/>
          <w:lang w:val="ru-RU"/>
        </w:rPr>
      </w:pPr>
      <w:r w:rsidRPr="00A1070D">
        <w:rPr>
          <w:sz w:val="28"/>
          <w:lang w:val="ru-RU"/>
        </w:rPr>
        <w:t xml:space="preserve">ТОМ I </w:t>
      </w:r>
      <w:proofErr w:type="spellStart"/>
      <w:r w:rsidRPr="00A1070D">
        <w:rPr>
          <w:sz w:val="28"/>
          <w:lang w:val="ru-RU"/>
        </w:rPr>
        <w:t>I</w:t>
      </w:r>
      <w:proofErr w:type="spellEnd"/>
      <w:r>
        <w:rPr>
          <w:sz w:val="28"/>
          <w:lang w:val="ru-RU"/>
        </w:rPr>
        <w:t xml:space="preserve"> Альбом 7-</w:t>
      </w:r>
      <w:r w:rsidRPr="00502339">
        <w:rPr>
          <w:sz w:val="28"/>
          <w:lang w:val="ru-RU"/>
        </w:rPr>
        <w:t xml:space="preserve"> </w:t>
      </w:r>
      <w:r>
        <w:rPr>
          <w:sz w:val="28"/>
          <w:lang w:val="ru-RU"/>
        </w:rPr>
        <w:t xml:space="preserve">РЗиА1.2 - </w:t>
      </w:r>
      <w:r w:rsidRPr="00D44D6C">
        <w:rPr>
          <w:sz w:val="28"/>
          <w:lang w:val="ru-RU"/>
        </w:rPr>
        <w:t>Релейная</w:t>
      </w:r>
      <w:r w:rsidRPr="00D44D6C">
        <w:rPr>
          <w:sz w:val="28"/>
          <w:lang w:val="ru-RU"/>
        </w:rPr>
        <w:tab/>
        <w:t>защита</w:t>
      </w:r>
      <w:r w:rsidRPr="00D44D6C">
        <w:rPr>
          <w:sz w:val="28"/>
          <w:lang w:val="ru-RU"/>
        </w:rPr>
        <w:tab/>
        <w:t>и</w:t>
      </w:r>
      <w:r w:rsidRPr="00D44D6C">
        <w:rPr>
          <w:sz w:val="28"/>
          <w:lang w:val="ru-RU"/>
        </w:rPr>
        <w:tab/>
        <w:t>автоматика</w:t>
      </w:r>
      <w:r w:rsidRPr="00D44D6C">
        <w:rPr>
          <w:sz w:val="28"/>
          <w:lang w:val="ru-RU"/>
        </w:rPr>
        <w:tab/>
        <w:t>ПС- 110/10кВ</w:t>
      </w:r>
      <w:r w:rsidRPr="00D44D6C">
        <w:rPr>
          <w:spacing w:val="-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«Шыгыс»</w:t>
      </w:r>
    </w:p>
    <w:p w:rsidR="00502339" w:rsidRPr="00D44D6C" w:rsidRDefault="00502339" w:rsidP="00502339">
      <w:pPr>
        <w:pStyle w:val="a4"/>
        <w:numPr>
          <w:ilvl w:val="0"/>
          <w:numId w:val="44"/>
        </w:numPr>
        <w:tabs>
          <w:tab w:val="left" w:pos="1495"/>
          <w:tab w:val="left" w:pos="1496"/>
          <w:tab w:val="left" w:pos="3609"/>
          <w:tab w:val="left" w:pos="3907"/>
          <w:tab w:val="left" w:pos="5450"/>
          <w:tab w:val="left" w:pos="6371"/>
          <w:tab w:val="left" w:pos="7319"/>
          <w:tab w:val="left" w:pos="7912"/>
          <w:tab w:val="left" w:pos="9470"/>
          <w:tab w:val="left" w:pos="9767"/>
        </w:tabs>
        <w:spacing w:line="322" w:lineRule="exact"/>
        <w:ind w:left="1495" w:hanging="555"/>
        <w:rPr>
          <w:sz w:val="28"/>
          <w:lang w:val="ru-RU"/>
        </w:rPr>
      </w:pPr>
      <w:r w:rsidRPr="00A1070D">
        <w:rPr>
          <w:sz w:val="28"/>
          <w:lang w:val="ru-RU"/>
        </w:rPr>
        <w:t xml:space="preserve">ТОМ I </w:t>
      </w:r>
      <w:proofErr w:type="spellStart"/>
      <w:r w:rsidRPr="00A1070D">
        <w:rPr>
          <w:sz w:val="28"/>
          <w:lang w:val="ru-RU"/>
        </w:rPr>
        <w:t>I</w:t>
      </w:r>
      <w:proofErr w:type="spellEnd"/>
      <w:r>
        <w:rPr>
          <w:sz w:val="28"/>
          <w:lang w:val="ru-RU"/>
        </w:rPr>
        <w:t xml:space="preserve"> Альбом 8-</w:t>
      </w:r>
      <w:r w:rsidRPr="00502339">
        <w:rPr>
          <w:sz w:val="28"/>
          <w:lang w:val="ru-RU"/>
        </w:rPr>
        <w:t xml:space="preserve"> </w:t>
      </w:r>
      <w:r>
        <w:rPr>
          <w:sz w:val="28"/>
          <w:lang w:val="ru-RU"/>
        </w:rPr>
        <w:t>ЭВ – Воздушная линия 110кВ ПС</w:t>
      </w:r>
      <w:proofErr w:type="gramStart"/>
      <w:r>
        <w:rPr>
          <w:sz w:val="28"/>
          <w:lang w:val="ru-RU"/>
        </w:rPr>
        <w:tab/>
        <w:t>«</w:t>
      </w:r>
      <w:proofErr w:type="gramEnd"/>
      <w:r>
        <w:rPr>
          <w:sz w:val="28"/>
          <w:lang w:val="ru-RU"/>
        </w:rPr>
        <w:t>Заречная»</w:t>
      </w:r>
      <w:r w:rsidRPr="00D44D6C">
        <w:rPr>
          <w:sz w:val="28"/>
          <w:lang w:val="ru-RU"/>
        </w:rPr>
        <w:t>-</w:t>
      </w:r>
      <w:r w:rsidRPr="00D44D6C">
        <w:rPr>
          <w:sz w:val="28"/>
          <w:lang w:val="ru-RU"/>
        </w:rPr>
        <w:tab/>
        <w:t>ПС</w:t>
      </w:r>
    </w:p>
    <w:p w:rsidR="007935B5" w:rsidRDefault="00502339" w:rsidP="007935B5">
      <w:pPr>
        <w:pStyle w:val="a3"/>
        <w:spacing w:line="322" w:lineRule="exact"/>
        <w:rPr>
          <w:lang w:val="ru-RU"/>
        </w:rPr>
      </w:pPr>
      <w:r w:rsidRPr="007935B5">
        <w:rPr>
          <w:lang w:val="ru-RU"/>
        </w:rPr>
        <w:t>«Шыгыс».</w:t>
      </w:r>
    </w:p>
    <w:p w:rsidR="00502339" w:rsidRDefault="007935B5" w:rsidP="007935B5">
      <w:pPr>
        <w:pStyle w:val="a3"/>
        <w:spacing w:line="322" w:lineRule="exact"/>
        <w:ind w:firstLine="488"/>
        <w:rPr>
          <w:lang w:val="ru-RU"/>
        </w:rPr>
      </w:pPr>
      <w:r w:rsidRPr="007935B5">
        <w:rPr>
          <w:lang w:val="ru-RU"/>
        </w:rPr>
        <w:t xml:space="preserve">    13.  </w:t>
      </w:r>
      <w:r w:rsidR="00502339" w:rsidRPr="007935B5">
        <w:rPr>
          <w:lang w:val="ru-RU"/>
        </w:rPr>
        <w:t xml:space="preserve">ТОМ I </w:t>
      </w:r>
      <w:proofErr w:type="spellStart"/>
      <w:r w:rsidR="00502339" w:rsidRPr="007935B5">
        <w:rPr>
          <w:lang w:val="ru-RU"/>
        </w:rPr>
        <w:t>I</w:t>
      </w:r>
      <w:proofErr w:type="spellEnd"/>
      <w:r w:rsidR="00502339" w:rsidRPr="007935B5">
        <w:rPr>
          <w:lang w:val="ru-RU"/>
        </w:rPr>
        <w:t xml:space="preserve"> Альбом 9- СС – Средства диспетчерского и </w:t>
      </w:r>
      <w:r w:rsidR="00502339" w:rsidRPr="007935B5">
        <w:rPr>
          <w:spacing w:val="-1"/>
          <w:lang w:val="ru-RU"/>
        </w:rPr>
        <w:t xml:space="preserve">технологического </w:t>
      </w:r>
      <w:r w:rsidR="00502339" w:rsidRPr="007935B5">
        <w:rPr>
          <w:lang w:val="ru-RU"/>
        </w:rPr>
        <w:t>управления</w:t>
      </w:r>
      <w:r w:rsidR="00502339" w:rsidRPr="007935B5">
        <w:rPr>
          <w:spacing w:val="-4"/>
          <w:lang w:val="ru-RU"/>
        </w:rPr>
        <w:t xml:space="preserve"> </w:t>
      </w:r>
      <w:r w:rsidR="00502339" w:rsidRPr="007935B5">
        <w:rPr>
          <w:lang w:val="ru-RU"/>
        </w:rPr>
        <w:t>(СДТУ).</w:t>
      </w:r>
    </w:p>
    <w:p w:rsidR="007935B5" w:rsidRDefault="007935B5" w:rsidP="007935B5">
      <w:pPr>
        <w:pStyle w:val="a3"/>
        <w:spacing w:line="322" w:lineRule="exact"/>
        <w:ind w:firstLine="488"/>
        <w:rPr>
          <w:lang w:val="ru-RU"/>
        </w:rPr>
      </w:pPr>
      <w:r w:rsidRPr="007935B5">
        <w:rPr>
          <w:lang w:val="ru-RU"/>
        </w:rPr>
        <w:t xml:space="preserve">    14.  ТОМ I </w:t>
      </w:r>
      <w:proofErr w:type="spellStart"/>
      <w:r w:rsidRPr="007935B5">
        <w:rPr>
          <w:lang w:val="ru-RU"/>
        </w:rPr>
        <w:t>I</w:t>
      </w:r>
      <w:proofErr w:type="spellEnd"/>
      <w:r w:rsidRPr="007935B5">
        <w:rPr>
          <w:lang w:val="ru-RU"/>
        </w:rPr>
        <w:t xml:space="preserve"> Альбом 10- КУЭ - Автоматизированная система коммерческого учета электроэнергии ПС-110/10кВ «Шыгыс».</w:t>
      </w:r>
    </w:p>
    <w:p w:rsidR="007935B5" w:rsidRDefault="007935B5" w:rsidP="007935B5">
      <w:pPr>
        <w:pStyle w:val="a3"/>
        <w:spacing w:line="322" w:lineRule="exact"/>
        <w:ind w:firstLine="488"/>
        <w:rPr>
          <w:lang w:val="ru-RU"/>
        </w:rPr>
      </w:pPr>
      <w:r w:rsidRPr="007935B5">
        <w:rPr>
          <w:lang w:val="ru-RU"/>
        </w:rPr>
        <w:t xml:space="preserve">    15. </w:t>
      </w:r>
      <w:r>
        <w:rPr>
          <w:lang w:val="ru-RU"/>
        </w:rPr>
        <w:t xml:space="preserve"> </w:t>
      </w:r>
      <w:r w:rsidRPr="007935B5">
        <w:rPr>
          <w:lang w:val="ru-RU"/>
        </w:rPr>
        <w:t xml:space="preserve">ТОМ I </w:t>
      </w:r>
      <w:proofErr w:type="spellStart"/>
      <w:r w:rsidRPr="007935B5">
        <w:rPr>
          <w:lang w:val="ru-RU"/>
        </w:rPr>
        <w:t>I</w:t>
      </w:r>
      <w:proofErr w:type="spellEnd"/>
      <w:r w:rsidRPr="007935B5">
        <w:rPr>
          <w:lang w:val="ru-RU"/>
        </w:rPr>
        <w:t xml:space="preserve"> Альбом 11- НК-</w:t>
      </w:r>
      <w:r w:rsidRPr="007935B5">
        <w:rPr>
          <w:spacing w:val="-8"/>
          <w:lang w:val="ru-RU"/>
        </w:rPr>
        <w:t xml:space="preserve"> </w:t>
      </w:r>
      <w:proofErr w:type="spellStart"/>
      <w:r w:rsidRPr="007935B5">
        <w:rPr>
          <w:lang w:val="ru-RU"/>
        </w:rPr>
        <w:t>Маслоотводы</w:t>
      </w:r>
      <w:proofErr w:type="spellEnd"/>
    </w:p>
    <w:p w:rsidR="007935B5" w:rsidRDefault="007935B5" w:rsidP="007935B5">
      <w:pPr>
        <w:pStyle w:val="a3"/>
        <w:spacing w:line="322" w:lineRule="exact"/>
        <w:ind w:firstLine="488"/>
        <w:rPr>
          <w:lang w:val="ru-RU"/>
        </w:rPr>
      </w:pPr>
      <w:r w:rsidRPr="00CC67BC">
        <w:rPr>
          <w:lang w:val="ru-RU"/>
        </w:rPr>
        <w:t xml:space="preserve">    </w:t>
      </w:r>
      <w:r w:rsidRPr="00F63322">
        <w:rPr>
          <w:lang w:val="ru-RU"/>
        </w:rPr>
        <w:t>1</w:t>
      </w:r>
      <w:r w:rsidR="00BB1649">
        <w:rPr>
          <w:lang w:val="ru-RU"/>
        </w:rPr>
        <w:t>6</w:t>
      </w:r>
      <w:r w:rsidRPr="00F63322">
        <w:rPr>
          <w:lang w:val="ru-RU"/>
        </w:rPr>
        <w:t xml:space="preserve">.  </w:t>
      </w:r>
      <w:r w:rsidRPr="007935B5">
        <w:rPr>
          <w:lang w:val="ru-RU"/>
        </w:rPr>
        <w:t xml:space="preserve">ТОМ </w:t>
      </w:r>
      <w:r w:rsidRPr="007935B5">
        <w:t>I</w:t>
      </w:r>
      <w:r w:rsidRPr="007935B5">
        <w:rPr>
          <w:lang w:val="ru-RU"/>
        </w:rPr>
        <w:t xml:space="preserve"> </w:t>
      </w:r>
      <w:proofErr w:type="spellStart"/>
      <w:r w:rsidRPr="007935B5">
        <w:t>I</w:t>
      </w:r>
      <w:proofErr w:type="spellEnd"/>
      <w:r w:rsidRPr="007935B5">
        <w:rPr>
          <w:lang w:val="ru-RU"/>
        </w:rPr>
        <w:t xml:space="preserve"> </w:t>
      </w:r>
      <w:proofErr w:type="spellStart"/>
      <w:proofErr w:type="gramStart"/>
      <w:r w:rsidRPr="007935B5">
        <w:t>I</w:t>
      </w:r>
      <w:proofErr w:type="spellEnd"/>
      <w:r w:rsidRPr="007935B5">
        <w:rPr>
          <w:lang w:val="ru-RU"/>
        </w:rPr>
        <w:t xml:space="preserve">  </w:t>
      </w:r>
      <w:r>
        <w:rPr>
          <w:lang w:val="ru-RU"/>
        </w:rPr>
        <w:t>Книга</w:t>
      </w:r>
      <w:proofErr w:type="gramEnd"/>
      <w:r w:rsidRPr="007935B5">
        <w:rPr>
          <w:lang w:val="ru-RU"/>
        </w:rPr>
        <w:t xml:space="preserve"> 1- СД - Сметная</w:t>
      </w:r>
      <w:r w:rsidRPr="007935B5">
        <w:rPr>
          <w:spacing w:val="-14"/>
          <w:lang w:val="ru-RU"/>
        </w:rPr>
        <w:t xml:space="preserve"> </w:t>
      </w:r>
      <w:r w:rsidRPr="007935B5">
        <w:rPr>
          <w:lang w:val="ru-RU"/>
        </w:rPr>
        <w:t>документация</w:t>
      </w:r>
    </w:p>
    <w:p w:rsidR="00F63322" w:rsidRPr="00F63322" w:rsidRDefault="00F63322" w:rsidP="007935B5">
      <w:pPr>
        <w:pStyle w:val="a3"/>
        <w:spacing w:line="322" w:lineRule="exact"/>
        <w:ind w:firstLine="488"/>
        <w:rPr>
          <w:lang w:val="ru-RU"/>
        </w:rPr>
      </w:pPr>
      <w:r>
        <w:rPr>
          <w:bCs/>
          <w:lang w:val="ru-RU"/>
        </w:rPr>
        <w:t xml:space="preserve">    </w:t>
      </w:r>
      <w:r w:rsidRPr="00F63322">
        <w:rPr>
          <w:bCs/>
          <w:lang w:val="ru-RU"/>
        </w:rPr>
        <w:t>ИГИ - Инженерное геологические изыскания</w:t>
      </w:r>
    </w:p>
    <w:p w:rsidR="007935B5" w:rsidRPr="007935B5" w:rsidRDefault="007935B5" w:rsidP="007935B5">
      <w:pPr>
        <w:pStyle w:val="a3"/>
        <w:spacing w:line="322" w:lineRule="exact"/>
        <w:ind w:firstLine="488"/>
        <w:rPr>
          <w:lang w:val="ru-RU"/>
        </w:rPr>
      </w:pPr>
    </w:p>
    <w:p w:rsidR="00641E6D" w:rsidRDefault="00641E6D">
      <w:pPr>
        <w:pStyle w:val="a3"/>
        <w:ind w:left="0"/>
        <w:rPr>
          <w:sz w:val="30"/>
          <w:lang w:val="ru-RU"/>
        </w:rPr>
      </w:pPr>
    </w:p>
    <w:p w:rsidR="00FE2E15" w:rsidRDefault="00FE2E15">
      <w:pPr>
        <w:pStyle w:val="a3"/>
        <w:ind w:left="0"/>
        <w:rPr>
          <w:sz w:val="30"/>
          <w:lang w:val="ru-RU"/>
        </w:rPr>
      </w:pPr>
    </w:p>
    <w:p w:rsidR="00DD0798" w:rsidRDefault="00DD0798">
      <w:pPr>
        <w:pStyle w:val="a3"/>
        <w:ind w:left="0"/>
        <w:rPr>
          <w:sz w:val="30"/>
          <w:lang w:val="ru-RU"/>
        </w:rPr>
      </w:pPr>
    </w:p>
    <w:p w:rsidR="00DD0798" w:rsidRDefault="00DD0798">
      <w:pPr>
        <w:pStyle w:val="a3"/>
        <w:ind w:left="0"/>
        <w:rPr>
          <w:sz w:val="30"/>
          <w:lang w:val="ru-RU"/>
        </w:rPr>
      </w:pPr>
    </w:p>
    <w:p w:rsidR="00DD0798" w:rsidRDefault="00DD0798">
      <w:pPr>
        <w:pStyle w:val="a3"/>
        <w:ind w:left="0"/>
        <w:rPr>
          <w:sz w:val="30"/>
          <w:lang w:val="ru-RU"/>
        </w:rPr>
      </w:pPr>
    </w:p>
    <w:p w:rsidR="00DD0798" w:rsidRDefault="00DD0798">
      <w:pPr>
        <w:pStyle w:val="a3"/>
        <w:ind w:left="0"/>
        <w:rPr>
          <w:sz w:val="30"/>
          <w:lang w:val="ru-RU"/>
        </w:rPr>
      </w:pPr>
    </w:p>
    <w:p w:rsidR="00DD0798" w:rsidRDefault="00DD0798">
      <w:pPr>
        <w:pStyle w:val="a3"/>
        <w:ind w:left="0"/>
        <w:rPr>
          <w:sz w:val="30"/>
          <w:lang w:val="ru-RU"/>
        </w:rPr>
      </w:pPr>
    </w:p>
    <w:p w:rsidR="00DD0798" w:rsidRDefault="00DD0798">
      <w:pPr>
        <w:pStyle w:val="a3"/>
        <w:ind w:left="0"/>
        <w:rPr>
          <w:sz w:val="30"/>
          <w:lang w:val="ru-RU"/>
        </w:rPr>
      </w:pPr>
    </w:p>
    <w:p w:rsidR="00DD0798" w:rsidRDefault="00DD0798">
      <w:pPr>
        <w:pStyle w:val="a3"/>
        <w:ind w:left="0"/>
        <w:rPr>
          <w:sz w:val="30"/>
          <w:lang w:val="ru-RU"/>
        </w:rPr>
      </w:pPr>
    </w:p>
    <w:p w:rsidR="00DD0798" w:rsidRDefault="00DD0798">
      <w:pPr>
        <w:pStyle w:val="a3"/>
        <w:ind w:left="0"/>
        <w:rPr>
          <w:sz w:val="30"/>
          <w:lang w:val="ru-RU"/>
        </w:rPr>
      </w:pPr>
    </w:p>
    <w:p w:rsidR="00DD0798" w:rsidRDefault="00DD0798">
      <w:pPr>
        <w:pStyle w:val="a3"/>
        <w:ind w:left="0"/>
        <w:rPr>
          <w:sz w:val="30"/>
          <w:lang w:val="ru-RU"/>
        </w:rPr>
      </w:pPr>
    </w:p>
    <w:p w:rsidR="00BB1649" w:rsidRDefault="00BB1649">
      <w:pPr>
        <w:pStyle w:val="a3"/>
        <w:ind w:left="0"/>
        <w:rPr>
          <w:sz w:val="30"/>
          <w:lang w:val="ru-RU"/>
        </w:rPr>
      </w:pPr>
    </w:p>
    <w:p w:rsidR="00DD0798" w:rsidRDefault="00DD0798">
      <w:pPr>
        <w:pStyle w:val="a3"/>
        <w:ind w:left="0"/>
        <w:rPr>
          <w:sz w:val="30"/>
          <w:lang w:val="ru-RU"/>
        </w:rPr>
      </w:pPr>
    </w:p>
    <w:p w:rsidR="00DD0798" w:rsidRDefault="00DD0798">
      <w:pPr>
        <w:pStyle w:val="a3"/>
        <w:ind w:left="0"/>
        <w:rPr>
          <w:sz w:val="30"/>
          <w:lang w:val="ru-RU"/>
        </w:rPr>
      </w:pPr>
    </w:p>
    <w:p w:rsidR="00DD0798" w:rsidRPr="00F63322" w:rsidRDefault="00DD0798">
      <w:pPr>
        <w:pStyle w:val="a3"/>
        <w:ind w:left="0"/>
        <w:rPr>
          <w:sz w:val="30"/>
          <w:lang w:val="ru-RU"/>
        </w:rPr>
      </w:pPr>
    </w:p>
    <w:p w:rsidR="00641E6D" w:rsidRPr="00F63322" w:rsidRDefault="00641E6D">
      <w:pPr>
        <w:pStyle w:val="a3"/>
        <w:spacing w:before="5"/>
        <w:ind w:left="0"/>
        <w:rPr>
          <w:sz w:val="26"/>
          <w:lang w:val="ru-RU"/>
        </w:rPr>
      </w:pPr>
    </w:p>
    <w:p w:rsidR="00641E6D" w:rsidRPr="00F63322" w:rsidRDefault="007232EB" w:rsidP="00DD0798">
      <w:pPr>
        <w:pStyle w:val="2"/>
        <w:spacing w:before="1"/>
        <w:ind w:left="940"/>
        <w:rPr>
          <w:b w:val="0"/>
          <w:sz w:val="27"/>
          <w:lang w:val="ru-RU"/>
        </w:rPr>
      </w:pPr>
      <w:r w:rsidRPr="00F63322">
        <w:rPr>
          <w:lang w:val="ru-RU"/>
        </w:rPr>
        <w:lastRenderedPageBreak/>
        <w:t>ПОЯСНИТЕЛЬНАЯ</w:t>
      </w:r>
      <w:r w:rsidRPr="00F63322">
        <w:rPr>
          <w:spacing w:val="61"/>
          <w:lang w:val="ru-RU"/>
        </w:rPr>
        <w:t xml:space="preserve"> </w:t>
      </w:r>
      <w:r w:rsidRPr="00F63322">
        <w:rPr>
          <w:lang w:val="ru-RU"/>
        </w:rPr>
        <w:t>ЗАПИСКА</w:t>
      </w:r>
    </w:p>
    <w:p w:rsidR="00641E6D" w:rsidRPr="00FE2E15" w:rsidRDefault="00982604">
      <w:pPr>
        <w:pStyle w:val="a4"/>
        <w:numPr>
          <w:ilvl w:val="0"/>
          <w:numId w:val="43"/>
        </w:numPr>
        <w:tabs>
          <w:tab w:val="left" w:pos="1222"/>
        </w:tabs>
        <w:spacing w:before="1"/>
        <w:rPr>
          <w:b/>
          <w:sz w:val="28"/>
          <w:szCs w:val="28"/>
          <w:lang w:val="ru-RU"/>
        </w:rPr>
      </w:pPr>
      <w:r w:rsidRPr="00FE2E15">
        <w:rPr>
          <w:b/>
          <w:sz w:val="28"/>
          <w:szCs w:val="28"/>
        </w:rPr>
        <w:t>ОБЩИЕ ДАННЫЕ</w:t>
      </w:r>
      <w:r w:rsidR="007232EB" w:rsidRPr="00FE2E15">
        <w:rPr>
          <w:b/>
          <w:sz w:val="28"/>
          <w:szCs w:val="28"/>
          <w:lang w:val="ru-RU"/>
        </w:rPr>
        <w:t>.</w:t>
      </w:r>
    </w:p>
    <w:p w:rsidR="0049368E" w:rsidRPr="00FE2E15" w:rsidRDefault="0049368E" w:rsidP="0049368E">
      <w:pPr>
        <w:pStyle w:val="a4"/>
        <w:adjustRightInd w:val="0"/>
        <w:ind w:left="1221"/>
        <w:rPr>
          <w:sz w:val="28"/>
          <w:szCs w:val="28"/>
          <w:lang w:val="ru-RU"/>
        </w:rPr>
      </w:pPr>
      <w:r w:rsidRPr="00FE2E15">
        <w:rPr>
          <w:b/>
          <w:sz w:val="28"/>
          <w:szCs w:val="28"/>
          <w:lang w:val="ru-RU"/>
        </w:rPr>
        <w:t>Наименование:</w:t>
      </w:r>
      <w:r w:rsidRPr="00FE2E15">
        <w:rPr>
          <w:b/>
          <w:bCs/>
          <w:lang w:val="kk-KZ"/>
        </w:rPr>
        <w:t xml:space="preserve"> </w:t>
      </w:r>
      <w:r w:rsidR="00BB1649" w:rsidRPr="00BB1649">
        <w:rPr>
          <w:sz w:val="28"/>
          <w:szCs w:val="28"/>
          <w:lang w:val="ru-RU"/>
        </w:rPr>
        <w:t>«Строительство электроснабжения мкр. Астана г. Тобыл и мкр. Байтерек с.Мичуринское,  Костанайского района»</w:t>
      </w:r>
    </w:p>
    <w:p w:rsidR="0049368E" w:rsidRPr="00FE2E15" w:rsidRDefault="0049368E" w:rsidP="00DD0798">
      <w:pPr>
        <w:pStyle w:val="a4"/>
        <w:ind w:left="1221"/>
        <w:rPr>
          <w:sz w:val="28"/>
          <w:szCs w:val="28"/>
          <w:lang w:val="ru-RU"/>
        </w:rPr>
      </w:pPr>
      <w:r w:rsidRPr="00FE2E15">
        <w:rPr>
          <w:b/>
          <w:sz w:val="28"/>
          <w:szCs w:val="28"/>
          <w:lang w:val="ru-RU"/>
        </w:rPr>
        <w:t>ЗАКАЗЧИК:</w:t>
      </w:r>
      <w:r w:rsidRPr="00FE2E15">
        <w:rPr>
          <w:b/>
          <w:lang w:val="ru-RU"/>
        </w:rPr>
        <w:t xml:space="preserve"> </w:t>
      </w:r>
      <w:r w:rsidRPr="00FE2E15">
        <w:rPr>
          <w:sz w:val="28"/>
          <w:szCs w:val="28"/>
          <w:lang w:val="ru-RU"/>
        </w:rPr>
        <w:t>ГУ "Отдел строительство Костанайского района".</w:t>
      </w:r>
    </w:p>
    <w:p w:rsidR="0049368E" w:rsidRPr="00FE2E15" w:rsidRDefault="0049368E" w:rsidP="00DD0798">
      <w:pPr>
        <w:pStyle w:val="a4"/>
        <w:ind w:left="1221"/>
        <w:rPr>
          <w:lang w:val="ru-RU"/>
        </w:rPr>
      </w:pPr>
      <w:r w:rsidRPr="00FE2E15">
        <w:rPr>
          <w:b/>
          <w:sz w:val="28"/>
          <w:szCs w:val="28"/>
          <w:lang w:val="ru-RU"/>
        </w:rPr>
        <w:t>ГЕНПРОЕКТИРОВЩИК:</w:t>
      </w:r>
      <w:r w:rsidRPr="00FE2E15">
        <w:rPr>
          <w:b/>
          <w:lang w:val="ru-RU"/>
        </w:rPr>
        <w:t xml:space="preserve"> </w:t>
      </w:r>
      <w:r w:rsidRPr="00FE2E15">
        <w:rPr>
          <w:lang w:val="ru-RU"/>
        </w:rPr>
        <w:t xml:space="preserve"> </w:t>
      </w:r>
      <w:r w:rsidR="00DD0798" w:rsidRPr="00FE2E15">
        <w:rPr>
          <w:sz w:val="28"/>
          <w:szCs w:val="28"/>
          <w:lang w:val="ru-RU"/>
        </w:rPr>
        <w:t>«Astana Mix Building»</w:t>
      </w:r>
    </w:p>
    <w:p w:rsidR="00641E6D" w:rsidRPr="00FE2E15" w:rsidRDefault="00641E6D">
      <w:pPr>
        <w:pStyle w:val="a3"/>
        <w:spacing w:before="10"/>
        <w:ind w:left="0"/>
        <w:rPr>
          <w:b/>
          <w:sz w:val="27"/>
          <w:lang w:val="ru-RU"/>
        </w:rPr>
      </w:pPr>
    </w:p>
    <w:p w:rsidR="00641E6D" w:rsidRPr="00FE2E15" w:rsidRDefault="007232EB" w:rsidP="004B5C37">
      <w:pPr>
        <w:pStyle w:val="a4"/>
        <w:tabs>
          <w:tab w:val="left" w:pos="1222"/>
        </w:tabs>
        <w:spacing w:before="1"/>
        <w:ind w:left="1132"/>
        <w:rPr>
          <w:b/>
          <w:sz w:val="27"/>
          <w:lang w:val="ru-RU"/>
        </w:rPr>
      </w:pPr>
      <w:r w:rsidRPr="00FE2E15">
        <w:rPr>
          <w:b/>
          <w:sz w:val="28"/>
          <w:szCs w:val="28"/>
          <w:lang w:val="ru-RU"/>
        </w:rPr>
        <w:t>Основания для разработки рабочего проекта</w:t>
      </w:r>
    </w:p>
    <w:p w:rsidR="00DD0798" w:rsidRPr="00FE2E15" w:rsidRDefault="007232EB" w:rsidP="00DD0798">
      <w:pPr>
        <w:pStyle w:val="a3"/>
        <w:ind w:right="218" w:firstLine="539"/>
        <w:jc w:val="both"/>
        <w:rPr>
          <w:lang w:val="ru-RU"/>
        </w:rPr>
      </w:pPr>
      <w:r w:rsidRPr="00FE2E15">
        <w:rPr>
          <w:lang w:val="ru-RU"/>
        </w:rPr>
        <w:t xml:space="preserve">Рабочий проект </w:t>
      </w:r>
      <w:r w:rsidR="00D44D6C" w:rsidRPr="00FE2E15">
        <w:rPr>
          <w:lang w:val="ru-RU"/>
        </w:rPr>
        <w:t xml:space="preserve"> </w:t>
      </w:r>
      <w:r w:rsidR="00BB1649" w:rsidRPr="00BB1649">
        <w:rPr>
          <w:lang w:val="ru-RU"/>
        </w:rPr>
        <w:t>«Строительство электроснабжения мкр. Астана г. Тобыл и мкр. Байтерек с.Мичуринское,  Костанайского района»</w:t>
      </w:r>
      <w:r w:rsidR="00D44D6C" w:rsidRPr="00FE2E15">
        <w:rPr>
          <w:lang w:val="ru-RU"/>
        </w:rPr>
        <w:t xml:space="preserve"> </w:t>
      </w:r>
      <w:r w:rsidR="00BB1649">
        <w:rPr>
          <w:lang w:val="ru-RU"/>
        </w:rPr>
        <w:t xml:space="preserve">Костанайской области </w:t>
      </w:r>
      <w:r w:rsidRPr="00FE2E15">
        <w:rPr>
          <w:lang w:val="ru-RU"/>
        </w:rPr>
        <w:t>выполнен  на основании:</w:t>
      </w:r>
    </w:p>
    <w:p w:rsidR="00DD0798" w:rsidRPr="00FE2E15" w:rsidRDefault="00DD0798" w:rsidP="00DD0798">
      <w:pPr>
        <w:pStyle w:val="a3"/>
        <w:ind w:right="218" w:firstLine="539"/>
        <w:jc w:val="both"/>
        <w:rPr>
          <w:lang w:val="ru-RU"/>
        </w:rPr>
      </w:pPr>
      <w:r w:rsidRPr="00FE2E15">
        <w:rPr>
          <w:lang w:val="ru-RU"/>
        </w:rPr>
        <w:t xml:space="preserve">1) </w:t>
      </w:r>
      <w:r w:rsidR="007232EB" w:rsidRPr="00FE2E15">
        <w:rPr>
          <w:lang w:val="ru-RU"/>
        </w:rPr>
        <w:t xml:space="preserve">Договор </w:t>
      </w:r>
      <w:r w:rsidR="00E56BB1" w:rsidRPr="00FE2E15">
        <w:rPr>
          <w:lang w:val="ru-RU"/>
        </w:rPr>
        <w:t xml:space="preserve">государственных закупок №6 </w:t>
      </w:r>
      <w:r w:rsidR="007232EB" w:rsidRPr="00FE2E15">
        <w:rPr>
          <w:lang w:val="ru-RU"/>
        </w:rPr>
        <w:t xml:space="preserve">от </w:t>
      </w:r>
      <w:r w:rsidR="00E56BB1" w:rsidRPr="00FE2E15">
        <w:rPr>
          <w:lang w:val="ru-RU"/>
        </w:rPr>
        <w:t>18.01.</w:t>
      </w:r>
      <w:r w:rsidR="007232EB" w:rsidRPr="00FE2E15">
        <w:rPr>
          <w:lang w:val="ru-RU"/>
        </w:rPr>
        <w:t>201</w:t>
      </w:r>
      <w:r w:rsidR="00E56BB1" w:rsidRPr="00FE2E15">
        <w:rPr>
          <w:lang w:val="ru-RU"/>
        </w:rPr>
        <w:t>8</w:t>
      </w:r>
      <w:r w:rsidR="007232EB" w:rsidRPr="00FE2E15">
        <w:rPr>
          <w:lang w:val="ru-RU"/>
        </w:rPr>
        <w:t>г</w:t>
      </w:r>
      <w:r w:rsidR="00E56BB1" w:rsidRPr="00FE2E15">
        <w:rPr>
          <w:lang w:val="ru-RU"/>
        </w:rPr>
        <w:t>.</w:t>
      </w:r>
      <w:r w:rsidR="007232EB" w:rsidRPr="00FE2E15">
        <w:rPr>
          <w:lang w:val="ru-RU"/>
        </w:rPr>
        <w:t xml:space="preserve"> заключенного Между ГУ "Отдел строительство Костанайского района".</w:t>
      </w:r>
    </w:p>
    <w:p w:rsidR="00DD0798" w:rsidRPr="00FE2E15" w:rsidRDefault="00DD0798" w:rsidP="00DD0798">
      <w:pPr>
        <w:pStyle w:val="a4"/>
        <w:tabs>
          <w:tab w:val="left" w:pos="1205"/>
        </w:tabs>
        <w:spacing w:line="242" w:lineRule="auto"/>
        <w:ind w:left="772" w:right="221"/>
        <w:jc w:val="both"/>
        <w:rPr>
          <w:sz w:val="28"/>
          <w:szCs w:val="28"/>
          <w:lang w:val="ru-RU"/>
        </w:rPr>
      </w:pPr>
      <w:r w:rsidRPr="00FE2E15">
        <w:rPr>
          <w:sz w:val="28"/>
          <w:szCs w:val="28"/>
          <w:lang w:val="ru-RU"/>
        </w:rPr>
        <w:t>2) Решение Акима за №70</w:t>
      </w:r>
      <w:r w:rsidR="00E11776" w:rsidRPr="00FE2E15">
        <w:rPr>
          <w:sz w:val="28"/>
          <w:szCs w:val="28"/>
          <w:lang w:val="ru-RU"/>
        </w:rPr>
        <w:t>2</w:t>
      </w:r>
      <w:r w:rsidRPr="00FE2E15">
        <w:rPr>
          <w:sz w:val="28"/>
          <w:szCs w:val="28"/>
          <w:lang w:val="ru-RU"/>
        </w:rPr>
        <w:t xml:space="preserve"> от 0</w:t>
      </w:r>
      <w:r w:rsidR="00E11776" w:rsidRPr="00FE2E15">
        <w:rPr>
          <w:sz w:val="28"/>
          <w:szCs w:val="28"/>
          <w:lang w:val="ru-RU"/>
        </w:rPr>
        <w:t>7.10</w:t>
      </w:r>
      <w:r w:rsidRPr="00FE2E15">
        <w:rPr>
          <w:sz w:val="28"/>
          <w:szCs w:val="28"/>
          <w:lang w:val="ru-RU"/>
        </w:rPr>
        <w:t>.201</w:t>
      </w:r>
      <w:r w:rsidR="00E11776" w:rsidRPr="00FE2E15">
        <w:rPr>
          <w:sz w:val="28"/>
          <w:szCs w:val="28"/>
          <w:lang w:val="ru-RU"/>
        </w:rPr>
        <w:t>9</w:t>
      </w:r>
      <w:r w:rsidRPr="00FE2E15">
        <w:rPr>
          <w:sz w:val="28"/>
          <w:szCs w:val="28"/>
          <w:lang w:val="ru-RU"/>
        </w:rPr>
        <w:t xml:space="preserve"> года, об отводе земельного участка; </w:t>
      </w:r>
    </w:p>
    <w:p w:rsidR="00DD0798" w:rsidRPr="00FE2E15" w:rsidRDefault="00DD0798" w:rsidP="00DD0798">
      <w:pPr>
        <w:pStyle w:val="a4"/>
        <w:tabs>
          <w:tab w:val="left" w:pos="1205"/>
        </w:tabs>
        <w:spacing w:line="242" w:lineRule="auto"/>
        <w:ind w:left="772" w:right="221"/>
        <w:jc w:val="both"/>
        <w:rPr>
          <w:sz w:val="28"/>
          <w:szCs w:val="28"/>
          <w:lang w:val="ru-RU"/>
        </w:rPr>
      </w:pPr>
      <w:r w:rsidRPr="00FE2E15">
        <w:rPr>
          <w:sz w:val="28"/>
          <w:szCs w:val="28"/>
          <w:lang w:val="ru-RU"/>
        </w:rPr>
        <w:t xml:space="preserve">3) </w:t>
      </w:r>
      <w:r w:rsidR="007232EB" w:rsidRPr="00FE2E15">
        <w:rPr>
          <w:sz w:val="28"/>
          <w:szCs w:val="28"/>
          <w:lang w:val="ru-RU"/>
        </w:rPr>
        <w:t>Задание на проектирование выданным ГУ "Отдел строител</w:t>
      </w:r>
      <w:r w:rsidR="00982604" w:rsidRPr="00FE2E15">
        <w:rPr>
          <w:sz w:val="28"/>
          <w:szCs w:val="28"/>
          <w:lang w:val="ru-RU"/>
        </w:rPr>
        <w:t>ьства Костанайского</w:t>
      </w:r>
      <w:r w:rsidR="007232EB" w:rsidRPr="00FE2E15">
        <w:rPr>
          <w:sz w:val="28"/>
          <w:szCs w:val="28"/>
          <w:lang w:val="ru-RU"/>
        </w:rPr>
        <w:t xml:space="preserve"> района".</w:t>
      </w:r>
    </w:p>
    <w:p w:rsidR="00DD0798" w:rsidRPr="00FE2E15" w:rsidRDefault="00DD0798" w:rsidP="00DD0798">
      <w:pPr>
        <w:ind w:firstLine="567"/>
        <w:jc w:val="both"/>
        <w:rPr>
          <w:sz w:val="28"/>
          <w:szCs w:val="28"/>
          <w:lang w:val="ru-RU"/>
        </w:rPr>
      </w:pPr>
      <w:r w:rsidRPr="00FE2E15">
        <w:rPr>
          <w:sz w:val="28"/>
          <w:szCs w:val="28"/>
          <w:lang w:val="ru-RU"/>
        </w:rPr>
        <w:t xml:space="preserve">  4) Архитектурно-планировочное задание,  выданное ГУ "Управление архитектуры и градостроительства </w:t>
      </w:r>
      <w:r w:rsidR="00E74866" w:rsidRPr="00FE2E15">
        <w:rPr>
          <w:sz w:val="28"/>
          <w:szCs w:val="28"/>
          <w:lang w:val="ru-RU"/>
        </w:rPr>
        <w:t>Костанайского района</w:t>
      </w:r>
      <w:r w:rsidRPr="00FE2E15">
        <w:rPr>
          <w:sz w:val="28"/>
          <w:szCs w:val="28"/>
          <w:lang w:val="ru-RU"/>
        </w:rPr>
        <w:t>"</w:t>
      </w:r>
      <w:r w:rsidR="00E74866" w:rsidRPr="00FE2E15">
        <w:rPr>
          <w:sz w:val="28"/>
          <w:szCs w:val="28"/>
          <w:lang w:val="ru-RU"/>
        </w:rPr>
        <w:t xml:space="preserve"> за</w:t>
      </w:r>
      <w:r w:rsidRPr="00FE2E15">
        <w:rPr>
          <w:sz w:val="28"/>
          <w:szCs w:val="28"/>
          <w:lang w:val="ru-RU"/>
        </w:rPr>
        <w:t xml:space="preserve"> №</w:t>
      </w:r>
      <w:r w:rsidR="00976BE7" w:rsidRPr="00976BE7">
        <w:rPr>
          <w:sz w:val="28"/>
          <w:szCs w:val="28"/>
        </w:rPr>
        <w:t>KZ</w:t>
      </w:r>
      <w:r w:rsidR="00976BE7" w:rsidRPr="00976BE7">
        <w:rPr>
          <w:sz w:val="28"/>
          <w:szCs w:val="28"/>
          <w:lang w:val="ru-RU"/>
        </w:rPr>
        <w:t>56</w:t>
      </w:r>
      <w:r w:rsidR="00976BE7" w:rsidRPr="00976BE7">
        <w:rPr>
          <w:sz w:val="28"/>
          <w:szCs w:val="28"/>
        </w:rPr>
        <w:t>VUA</w:t>
      </w:r>
      <w:r w:rsidR="00976BE7" w:rsidRPr="00976BE7">
        <w:rPr>
          <w:sz w:val="28"/>
          <w:szCs w:val="28"/>
          <w:lang w:val="ru-RU"/>
        </w:rPr>
        <w:t>00536063</w:t>
      </w:r>
      <w:r w:rsidR="00976BE7">
        <w:rPr>
          <w:sz w:val="28"/>
          <w:szCs w:val="28"/>
          <w:lang w:val="ru-RU"/>
        </w:rPr>
        <w:t xml:space="preserve"> </w:t>
      </w:r>
      <w:r w:rsidRPr="00FE2E15">
        <w:rPr>
          <w:sz w:val="28"/>
          <w:szCs w:val="28"/>
          <w:lang w:val="ru-RU"/>
        </w:rPr>
        <w:t xml:space="preserve">от </w:t>
      </w:r>
      <w:r w:rsidR="00976BE7">
        <w:rPr>
          <w:sz w:val="28"/>
          <w:szCs w:val="28"/>
          <w:lang w:val="ru-RU"/>
        </w:rPr>
        <w:t xml:space="preserve">15.10.2021 </w:t>
      </w:r>
      <w:r w:rsidRPr="00FE2E15">
        <w:rPr>
          <w:sz w:val="28"/>
          <w:szCs w:val="28"/>
          <w:lang w:val="ru-RU"/>
        </w:rPr>
        <w:t>года.</w:t>
      </w:r>
    </w:p>
    <w:p w:rsidR="00641E6D" w:rsidRPr="00FE2E15" w:rsidRDefault="00DD0798" w:rsidP="00DD0798">
      <w:pPr>
        <w:pStyle w:val="a4"/>
        <w:tabs>
          <w:tab w:val="left" w:pos="1205"/>
        </w:tabs>
        <w:spacing w:line="242" w:lineRule="auto"/>
        <w:ind w:left="772" w:right="221"/>
        <w:jc w:val="both"/>
        <w:rPr>
          <w:sz w:val="28"/>
          <w:szCs w:val="28"/>
          <w:lang w:val="ru-RU"/>
        </w:rPr>
      </w:pPr>
      <w:r w:rsidRPr="00FE2E15">
        <w:rPr>
          <w:sz w:val="28"/>
          <w:szCs w:val="28"/>
          <w:lang w:val="ru-RU"/>
        </w:rPr>
        <w:t>5)</w:t>
      </w:r>
      <w:r w:rsidR="007232EB" w:rsidRPr="00FE2E15">
        <w:rPr>
          <w:sz w:val="28"/>
          <w:szCs w:val="28"/>
          <w:lang w:val="ru-RU"/>
        </w:rPr>
        <w:t>Технического</w:t>
      </w:r>
      <w:r w:rsidR="007232EB" w:rsidRPr="00FE2E15">
        <w:rPr>
          <w:sz w:val="28"/>
          <w:szCs w:val="28"/>
          <w:lang w:val="ru-RU"/>
        </w:rPr>
        <w:tab/>
        <w:t>условия</w:t>
      </w:r>
      <w:r w:rsidR="007232EB" w:rsidRPr="00FE2E15">
        <w:rPr>
          <w:sz w:val="28"/>
          <w:szCs w:val="28"/>
          <w:lang w:val="ru-RU"/>
        </w:rPr>
        <w:tab/>
        <w:t>№</w:t>
      </w:r>
      <w:r w:rsidR="000F4724">
        <w:rPr>
          <w:sz w:val="28"/>
          <w:szCs w:val="28"/>
          <w:lang w:val="ru-RU"/>
        </w:rPr>
        <w:t>1503</w:t>
      </w:r>
      <w:r w:rsidR="007232EB" w:rsidRPr="00FE2E15">
        <w:rPr>
          <w:sz w:val="28"/>
          <w:szCs w:val="28"/>
          <w:lang w:val="ru-RU"/>
        </w:rPr>
        <w:tab/>
        <w:t>от</w:t>
      </w:r>
      <w:r w:rsidR="007232EB" w:rsidRPr="00FE2E15">
        <w:rPr>
          <w:sz w:val="28"/>
          <w:szCs w:val="28"/>
          <w:lang w:val="ru-RU"/>
        </w:rPr>
        <w:tab/>
      </w:r>
      <w:r w:rsidR="000F4724">
        <w:rPr>
          <w:sz w:val="28"/>
          <w:szCs w:val="28"/>
          <w:lang w:val="ru-RU"/>
        </w:rPr>
        <w:t>04.08.2021</w:t>
      </w:r>
      <w:r w:rsidR="007232EB" w:rsidRPr="00FE2E15">
        <w:rPr>
          <w:sz w:val="28"/>
          <w:szCs w:val="28"/>
          <w:lang w:val="ru-RU"/>
        </w:rPr>
        <w:t>года</w:t>
      </w:r>
      <w:r w:rsidR="007232EB" w:rsidRPr="00FE2E15">
        <w:rPr>
          <w:sz w:val="28"/>
          <w:szCs w:val="28"/>
          <w:lang w:val="ru-RU"/>
        </w:rPr>
        <w:tab/>
        <w:t>выданным</w:t>
      </w:r>
      <w:r w:rsidR="007232EB" w:rsidRPr="00FE2E15">
        <w:rPr>
          <w:sz w:val="28"/>
          <w:szCs w:val="28"/>
          <w:lang w:val="ru-RU"/>
        </w:rPr>
        <w:tab/>
        <w:t>ТОО"Межрегионэнерготранзит"</w:t>
      </w:r>
    </w:p>
    <w:p w:rsidR="00DD0798" w:rsidRPr="00FE2E15" w:rsidRDefault="00DD0798" w:rsidP="00DD0798">
      <w:pPr>
        <w:pStyle w:val="a4"/>
        <w:tabs>
          <w:tab w:val="left" w:pos="1205"/>
        </w:tabs>
        <w:spacing w:line="242" w:lineRule="auto"/>
        <w:ind w:left="772" w:right="221"/>
        <w:jc w:val="both"/>
        <w:rPr>
          <w:sz w:val="28"/>
          <w:szCs w:val="28"/>
          <w:highlight w:val="yellow"/>
          <w:lang w:val="ru-RU"/>
        </w:rPr>
      </w:pPr>
      <w:r w:rsidRPr="00FE2E15">
        <w:rPr>
          <w:sz w:val="28"/>
          <w:szCs w:val="28"/>
          <w:lang w:val="ru-RU"/>
        </w:rPr>
        <w:t>6)</w:t>
      </w:r>
      <w:r w:rsidR="00982604" w:rsidRPr="00FE2E15">
        <w:rPr>
          <w:sz w:val="28"/>
          <w:szCs w:val="28"/>
          <w:lang w:val="ru-RU"/>
        </w:rPr>
        <w:t xml:space="preserve"> Заключения об инженерно-геологических условиях, </w:t>
      </w:r>
      <w:r w:rsidR="00293A3D" w:rsidRPr="00FE2E15">
        <w:rPr>
          <w:sz w:val="28"/>
          <w:szCs w:val="28"/>
          <w:lang w:val="ru-RU"/>
        </w:rPr>
        <w:t>выполнялись в марте месяца 2018 года ТОО «Kemel Group», согласно договора №6 с ТОО «</w:t>
      </w:r>
      <w:proofErr w:type="spellStart"/>
      <w:r w:rsidR="00293A3D" w:rsidRPr="00FE2E15">
        <w:rPr>
          <w:sz w:val="28"/>
          <w:szCs w:val="28"/>
          <w:lang w:val="ru-RU"/>
        </w:rPr>
        <w:t>Аstana</w:t>
      </w:r>
      <w:proofErr w:type="spellEnd"/>
      <w:r w:rsidR="00293A3D" w:rsidRPr="00FE2E15">
        <w:rPr>
          <w:sz w:val="28"/>
          <w:szCs w:val="28"/>
          <w:lang w:val="ru-RU"/>
        </w:rPr>
        <w:t xml:space="preserve"> </w:t>
      </w:r>
      <w:proofErr w:type="spellStart"/>
      <w:r w:rsidR="00293A3D" w:rsidRPr="00FE2E15">
        <w:rPr>
          <w:sz w:val="28"/>
          <w:szCs w:val="28"/>
          <w:lang w:val="ru-RU"/>
        </w:rPr>
        <w:t>Mix</w:t>
      </w:r>
      <w:proofErr w:type="spellEnd"/>
      <w:r w:rsidR="00293A3D" w:rsidRPr="00FE2E15">
        <w:rPr>
          <w:sz w:val="28"/>
          <w:szCs w:val="28"/>
          <w:lang w:val="ru-RU"/>
        </w:rPr>
        <w:t xml:space="preserve"> </w:t>
      </w:r>
      <w:proofErr w:type="spellStart"/>
      <w:r w:rsidR="00293A3D" w:rsidRPr="00FE2E15">
        <w:rPr>
          <w:sz w:val="28"/>
          <w:szCs w:val="28"/>
          <w:lang w:val="ru-RU"/>
        </w:rPr>
        <w:t>Building</w:t>
      </w:r>
      <w:proofErr w:type="spellEnd"/>
      <w:r w:rsidR="00293A3D" w:rsidRPr="00FE2E15">
        <w:rPr>
          <w:sz w:val="28"/>
          <w:szCs w:val="28"/>
          <w:lang w:val="ru-RU"/>
        </w:rPr>
        <w:t>»  от 20 марта 2018 года.</w:t>
      </w:r>
      <w:r w:rsidR="006B2084" w:rsidRPr="00FE2E15">
        <w:rPr>
          <w:sz w:val="28"/>
          <w:szCs w:val="28"/>
          <w:lang w:val="ru-RU"/>
        </w:rPr>
        <w:t xml:space="preserve"> Л</w:t>
      </w:r>
      <w:r w:rsidR="00982604" w:rsidRPr="00FE2E15">
        <w:rPr>
          <w:sz w:val="28"/>
          <w:szCs w:val="28"/>
          <w:lang w:val="ru-RU"/>
        </w:rPr>
        <w:t>ицензия №</w:t>
      </w:r>
      <w:r w:rsidR="006B2084" w:rsidRPr="00FE2E15">
        <w:rPr>
          <w:sz w:val="28"/>
          <w:szCs w:val="28"/>
          <w:lang w:val="ru-RU"/>
        </w:rPr>
        <w:t xml:space="preserve">11-ГСЛ-КР </w:t>
      </w:r>
      <w:r w:rsidR="00982604" w:rsidRPr="00FE2E15">
        <w:rPr>
          <w:sz w:val="28"/>
          <w:szCs w:val="28"/>
          <w:lang w:val="ru-RU"/>
        </w:rPr>
        <w:t xml:space="preserve"> от 4.12.2015  Заказ № </w:t>
      </w:r>
      <w:r w:rsidR="006B2084" w:rsidRPr="00FE2E15">
        <w:rPr>
          <w:sz w:val="28"/>
          <w:szCs w:val="28"/>
          <w:lang w:val="ru-RU"/>
        </w:rPr>
        <w:t>004468</w:t>
      </w:r>
      <w:r w:rsidR="00982604" w:rsidRPr="00FE2E15">
        <w:rPr>
          <w:sz w:val="28"/>
          <w:szCs w:val="28"/>
          <w:lang w:val="ru-RU"/>
        </w:rPr>
        <w:t xml:space="preserve"> от </w:t>
      </w:r>
      <w:r w:rsidR="006B2084" w:rsidRPr="00FE2E15">
        <w:rPr>
          <w:sz w:val="28"/>
          <w:szCs w:val="28"/>
          <w:lang w:val="ru-RU"/>
        </w:rPr>
        <w:t>14.03.</w:t>
      </w:r>
      <w:r w:rsidR="00982604" w:rsidRPr="00FE2E15">
        <w:rPr>
          <w:sz w:val="28"/>
          <w:szCs w:val="28"/>
          <w:lang w:val="ru-RU"/>
        </w:rPr>
        <w:t>20</w:t>
      </w:r>
      <w:r w:rsidR="006B2084" w:rsidRPr="00FE2E15">
        <w:rPr>
          <w:sz w:val="28"/>
          <w:szCs w:val="28"/>
          <w:lang w:val="ru-RU"/>
        </w:rPr>
        <w:t>18</w:t>
      </w:r>
      <w:r w:rsidR="00982604" w:rsidRPr="00FE2E15">
        <w:rPr>
          <w:sz w:val="28"/>
          <w:szCs w:val="28"/>
          <w:lang w:val="ru-RU"/>
        </w:rPr>
        <w:t>г.</w:t>
      </w:r>
    </w:p>
    <w:p w:rsidR="00982604" w:rsidRPr="00FE2E15" w:rsidRDefault="00982604" w:rsidP="00DD0798">
      <w:pPr>
        <w:pStyle w:val="a4"/>
        <w:tabs>
          <w:tab w:val="left" w:pos="1205"/>
        </w:tabs>
        <w:spacing w:line="242" w:lineRule="auto"/>
        <w:ind w:left="772" w:right="221"/>
        <w:jc w:val="both"/>
        <w:rPr>
          <w:sz w:val="28"/>
          <w:szCs w:val="28"/>
          <w:lang w:val="ru-RU"/>
        </w:rPr>
      </w:pPr>
      <w:r w:rsidRPr="00FE2E15">
        <w:rPr>
          <w:sz w:val="28"/>
          <w:szCs w:val="28"/>
          <w:lang w:val="ru-RU"/>
        </w:rPr>
        <w:t>7) Топографической съемки, выполненной ТОО «</w:t>
      </w:r>
      <w:r w:rsidR="00B75EAA">
        <w:rPr>
          <w:sz w:val="28"/>
          <w:szCs w:val="28"/>
          <w:lang w:val="ru-RU"/>
        </w:rPr>
        <w:t>MS Group</w:t>
      </w:r>
      <w:r w:rsidRPr="00FE2E15">
        <w:rPr>
          <w:sz w:val="28"/>
          <w:szCs w:val="28"/>
          <w:lang w:val="ru-RU"/>
        </w:rPr>
        <w:t xml:space="preserve">». Государственная лицензия </w:t>
      </w:r>
      <w:r w:rsidR="00694B65" w:rsidRPr="00FE2E15">
        <w:rPr>
          <w:sz w:val="28"/>
          <w:szCs w:val="28"/>
          <w:lang w:val="ru-RU"/>
        </w:rPr>
        <w:t xml:space="preserve">17-ГСЛ №001613 </w:t>
      </w:r>
      <w:r w:rsidRPr="00FE2E15">
        <w:rPr>
          <w:sz w:val="28"/>
          <w:szCs w:val="28"/>
          <w:lang w:val="ru-RU"/>
        </w:rPr>
        <w:t>от 1</w:t>
      </w:r>
      <w:r w:rsidR="00694B65" w:rsidRPr="00FE2E15">
        <w:rPr>
          <w:sz w:val="28"/>
          <w:szCs w:val="28"/>
          <w:lang w:val="ru-RU"/>
        </w:rPr>
        <w:t>9</w:t>
      </w:r>
      <w:r w:rsidRPr="00FE2E15">
        <w:rPr>
          <w:sz w:val="28"/>
          <w:szCs w:val="28"/>
          <w:lang w:val="ru-RU"/>
        </w:rPr>
        <w:t>.</w:t>
      </w:r>
      <w:r w:rsidR="00694B65" w:rsidRPr="00FE2E15">
        <w:rPr>
          <w:sz w:val="28"/>
          <w:szCs w:val="28"/>
          <w:lang w:val="ru-RU"/>
        </w:rPr>
        <w:t>05</w:t>
      </w:r>
      <w:r w:rsidRPr="00FE2E15">
        <w:rPr>
          <w:sz w:val="28"/>
          <w:szCs w:val="28"/>
          <w:lang w:val="ru-RU"/>
        </w:rPr>
        <w:t>.20</w:t>
      </w:r>
      <w:r w:rsidR="00694B65" w:rsidRPr="00FE2E15">
        <w:rPr>
          <w:sz w:val="28"/>
          <w:szCs w:val="28"/>
          <w:lang w:val="ru-RU"/>
        </w:rPr>
        <w:t>20</w:t>
      </w:r>
      <w:r w:rsidRPr="00FE2E15">
        <w:rPr>
          <w:sz w:val="28"/>
          <w:szCs w:val="28"/>
          <w:lang w:val="ru-RU"/>
        </w:rPr>
        <w:t>г. Заказ от 20</w:t>
      </w:r>
      <w:r w:rsidR="00694B65" w:rsidRPr="00FE2E15">
        <w:rPr>
          <w:sz w:val="28"/>
          <w:szCs w:val="28"/>
          <w:lang w:val="ru-RU"/>
        </w:rPr>
        <w:t>2</w:t>
      </w:r>
      <w:r w:rsidR="00547964">
        <w:rPr>
          <w:sz w:val="28"/>
          <w:szCs w:val="28"/>
          <w:lang w:val="ru-RU"/>
        </w:rPr>
        <w:t>1</w:t>
      </w:r>
      <w:r w:rsidRPr="00FE2E15">
        <w:rPr>
          <w:sz w:val="28"/>
          <w:szCs w:val="28"/>
          <w:lang w:val="ru-RU"/>
        </w:rPr>
        <w:t>г.</w:t>
      </w:r>
    </w:p>
    <w:p w:rsidR="004B5C37" w:rsidRPr="00FE2E15" w:rsidRDefault="00982604" w:rsidP="004B5C37">
      <w:pPr>
        <w:ind w:firstLine="567"/>
        <w:jc w:val="both"/>
        <w:rPr>
          <w:sz w:val="28"/>
          <w:szCs w:val="28"/>
          <w:lang w:val="ru-RU"/>
        </w:rPr>
      </w:pPr>
      <w:r w:rsidRPr="00FE2E15">
        <w:rPr>
          <w:sz w:val="28"/>
          <w:szCs w:val="28"/>
          <w:lang w:val="ru-RU"/>
        </w:rPr>
        <w:t>Способ строительства - подрядный с привлечением строителей, имеющих лицензию   на производство строительных работ.</w:t>
      </w:r>
    </w:p>
    <w:p w:rsidR="0049368E" w:rsidRPr="00FE2E15" w:rsidRDefault="00982604" w:rsidP="004B5C37">
      <w:pPr>
        <w:ind w:firstLine="567"/>
        <w:jc w:val="both"/>
        <w:rPr>
          <w:sz w:val="28"/>
          <w:szCs w:val="28"/>
          <w:lang w:val="ru-RU"/>
        </w:rPr>
      </w:pPr>
      <w:r w:rsidRPr="00FE2E15">
        <w:rPr>
          <w:sz w:val="28"/>
          <w:szCs w:val="28"/>
          <w:lang w:val="ru-RU"/>
        </w:rPr>
        <w:tab/>
        <w:t xml:space="preserve">Проектируемые микрорайоны  Байтерек и Астана находится на 15 км автомобильной трассы Костанай - Рудный и ограничен с южной стороны песчаным карьером с западной-авторогой Костанай </w:t>
      </w:r>
      <w:r w:rsidR="002A55E1" w:rsidRPr="00FE2E15">
        <w:rPr>
          <w:sz w:val="28"/>
          <w:szCs w:val="28"/>
          <w:lang w:val="ru-RU"/>
        </w:rPr>
        <w:t>–</w:t>
      </w:r>
      <w:r w:rsidRPr="00FE2E15">
        <w:rPr>
          <w:sz w:val="28"/>
          <w:szCs w:val="28"/>
          <w:lang w:val="ru-RU"/>
        </w:rPr>
        <w:t xml:space="preserve"> Рудный</w:t>
      </w:r>
      <w:r w:rsidR="002A55E1" w:rsidRPr="00FE2E15">
        <w:rPr>
          <w:sz w:val="28"/>
          <w:szCs w:val="28"/>
          <w:lang w:val="ru-RU"/>
        </w:rPr>
        <w:t xml:space="preserve"> </w:t>
      </w:r>
      <w:r w:rsidRPr="00FE2E15">
        <w:rPr>
          <w:sz w:val="28"/>
          <w:szCs w:val="28"/>
          <w:lang w:val="ru-RU"/>
        </w:rPr>
        <w:t>с севера безымянным логом.</w:t>
      </w:r>
    </w:p>
    <w:p w:rsidR="00641E6D" w:rsidRPr="0049368E" w:rsidRDefault="00641E6D">
      <w:pPr>
        <w:pStyle w:val="a3"/>
        <w:spacing w:before="4"/>
        <w:ind w:left="0"/>
        <w:rPr>
          <w:lang w:val="ru-RU"/>
        </w:rPr>
      </w:pPr>
    </w:p>
    <w:p w:rsidR="00641E6D" w:rsidRDefault="007232EB">
      <w:pPr>
        <w:pStyle w:val="2"/>
        <w:numPr>
          <w:ilvl w:val="1"/>
          <w:numId w:val="43"/>
        </w:numPr>
        <w:tabs>
          <w:tab w:val="left" w:pos="1508"/>
        </w:tabs>
        <w:ind w:right="220" w:firstLine="708"/>
        <w:jc w:val="both"/>
      </w:pPr>
      <w:r w:rsidRPr="00D44D6C">
        <w:rPr>
          <w:lang w:val="ru-RU"/>
        </w:rPr>
        <w:t xml:space="preserve">Сведения о подтверждении соответствия разработанной проектно – сметной документации государственным нормам, правилам, стандартам, техническим условиям и заданию  </w:t>
      </w:r>
      <w:r>
        <w:t>на</w:t>
      </w:r>
      <w:r>
        <w:rPr>
          <w:spacing w:val="-11"/>
        </w:rPr>
        <w:t xml:space="preserve"> </w:t>
      </w:r>
      <w:r>
        <w:t>проектирование</w:t>
      </w:r>
    </w:p>
    <w:p w:rsidR="00641E6D" w:rsidRDefault="00641E6D">
      <w:pPr>
        <w:pStyle w:val="a3"/>
        <w:spacing w:before="5"/>
        <w:ind w:left="0"/>
        <w:rPr>
          <w:b/>
          <w:sz w:val="27"/>
        </w:rPr>
      </w:pPr>
    </w:p>
    <w:p w:rsidR="00641E6D" w:rsidRPr="00D44D6C" w:rsidRDefault="007232EB">
      <w:pPr>
        <w:pStyle w:val="a3"/>
        <w:ind w:right="221" w:firstLine="540"/>
        <w:jc w:val="both"/>
        <w:rPr>
          <w:lang w:val="ru-RU"/>
        </w:rPr>
      </w:pPr>
      <w:r w:rsidRPr="00D44D6C">
        <w:rPr>
          <w:lang w:val="ru-RU"/>
        </w:rPr>
        <w:t>Проектно-сметная документация разработана в соответствии с  нормативными документами, действующими в РК и другими документами, приведенными</w:t>
      </w:r>
      <w:r w:rsidRPr="00D44D6C">
        <w:rPr>
          <w:spacing w:val="-6"/>
          <w:lang w:val="ru-RU"/>
        </w:rPr>
        <w:t xml:space="preserve"> </w:t>
      </w:r>
      <w:r w:rsidRPr="00D44D6C">
        <w:rPr>
          <w:lang w:val="ru-RU"/>
        </w:rPr>
        <w:t>ниже:</w:t>
      </w:r>
    </w:p>
    <w:p w:rsidR="00641E6D" w:rsidRPr="00D44D6C" w:rsidRDefault="007232EB">
      <w:pPr>
        <w:pStyle w:val="a4"/>
        <w:numPr>
          <w:ilvl w:val="0"/>
          <w:numId w:val="41"/>
        </w:numPr>
        <w:tabs>
          <w:tab w:val="left" w:pos="1658"/>
          <w:tab w:val="left" w:pos="1659"/>
        </w:tabs>
        <w:spacing w:before="239" w:line="242" w:lineRule="auto"/>
        <w:ind w:right="220"/>
        <w:rPr>
          <w:sz w:val="28"/>
          <w:lang w:val="ru-RU"/>
        </w:rPr>
      </w:pPr>
      <w:r w:rsidRPr="00D44D6C">
        <w:rPr>
          <w:sz w:val="28"/>
          <w:lang w:val="ru-RU"/>
        </w:rPr>
        <w:t>СН РК 1.02-03-2011 Инструкция о порядке разработки, согласования, утверждения о составе проектной документации на</w:t>
      </w:r>
      <w:r w:rsidRPr="00D44D6C">
        <w:rPr>
          <w:spacing w:val="-22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строительство.</w:t>
      </w:r>
    </w:p>
    <w:p w:rsidR="00641E6D" w:rsidRPr="00D44D6C" w:rsidRDefault="007232EB">
      <w:pPr>
        <w:pStyle w:val="a4"/>
        <w:numPr>
          <w:ilvl w:val="0"/>
          <w:numId w:val="41"/>
        </w:numPr>
        <w:tabs>
          <w:tab w:val="left" w:pos="1658"/>
          <w:tab w:val="left" w:pos="1659"/>
          <w:tab w:val="left" w:pos="2603"/>
          <w:tab w:val="left" w:pos="3971"/>
          <w:tab w:val="left" w:pos="5409"/>
          <w:tab w:val="left" w:pos="6988"/>
          <w:tab w:val="left" w:pos="7346"/>
          <w:tab w:val="left" w:pos="8822"/>
          <w:tab w:val="left" w:pos="9196"/>
        </w:tabs>
        <w:spacing w:before="236"/>
        <w:ind w:right="222"/>
        <w:rPr>
          <w:sz w:val="28"/>
          <w:lang w:val="ru-RU"/>
        </w:rPr>
      </w:pPr>
      <w:r w:rsidRPr="00D44D6C">
        <w:rPr>
          <w:sz w:val="28"/>
          <w:lang w:val="ru-RU"/>
        </w:rPr>
        <w:t>ГОСТ</w:t>
      </w:r>
      <w:r w:rsidRPr="00D44D6C">
        <w:rPr>
          <w:sz w:val="28"/>
          <w:lang w:val="ru-RU"/>
        </w:rPr>
        <w:tab/>
        <w:t>21.101-97</w:t>
      </w:r>
      <w:r w:rsidRPr="00D44D6C">
        <w:rPr>
          <w:sz w:val="28"/>
          <w:lang w:val="ru-RU"/>
        </w:rPr>
        <w:tab/>
        <w:t>Основные</w:t>
      </w:r>
      <w:r w:rsidRPr="00D44D6C">
        <w:rPr>
          <w:sz w:val="28"/>
          <w:lang w:val="ru-RU"/>
        </w:rPr>
        <w:tab/>
        <w:t>требования</w:t>
      </w:r>
      <w:r w:rsidRPr="00D44D6C">
        <w:rPr>
          <w:sz w:val="28"/>
          <w:lang w:val="ru-RU"/>
        </w:rPr>
        <w:tab/>
        <w:t>к</w:t>
      </w:r>
      <w:r w:rsidRPr="00D44D6C">
        <w:rPr>
          <w:sz w:val="28"/>
          <w:lang w:val="ru-RU"/>
        </w:rPr>
        <w:tab/>
        <w:t>проектной</w:t>
      </w:r>
      <w:r w:rsidRPr="00D44D6C">
        <w:rPr>
          <w:sz w:val="28"/>
          <w:lang w:val="ru-RU"/>
        </w:rPr>
        <w:tab/>
        <w:t>и</w:t>
      </w:r>
      <w:r w:rsidRPr="00D44D6C">
        <w:rPr>
          <w:sz w:val="28"/>
          <w:lang w:val="ru-RU"/>
        </w:rPr>
        <w:tab/>
      </w:r>
      <w:r w:rsidRPr="00D44D6C">
        <w:rPr>
          <w:spacing w:val="-1"/>
          <w:sz w:val="28"/>
          <w:lang w:val="ru-RU"/>
        </w:rPr>
        <w:t xml:space="preserve">рабочей </w:t>
      </w:r>
      <w:r w:rsidRPr="00D44D6C">
        <w:rPr>
          <w:sz w:val="28"/>
          <w:lang w:val="ru-RU"/>
        </w:rPr>
        <w:t>документации.</w:t>
      </w:r>
    </w:p>
    <w:p w:rsidR="00641E6D" w:rsidRDefault="007232EB">
      <w:pPr>
        <w:pStyle w:val="a4"/>
        <w:numPr>
          <w:ilvl w:val="0"/>
          <w:numId w:val="41"/>
        </w:numPr>
        <w:tabs>
          <w:tab w:val="left" w:pos="1658"/>
          <w:tab w:val="left" w:pos="1659"/>
          <w:tab w:val="left" w:pos="3880"/>
          <w:tab w:val="left" w:pos="5051"/>
          <w:tab w:val="left" w:pos="7516"/>
          <w:tab w:val="left" w:pos="9767"/>
        </w:tabs>
        <w:spacing w:before="239"/>
        <w:ind w:right="221"/>
        <w:rPr>
          <w:sz w:val="28"/>
        </w:rPr>
      </w:pPr>
      <w:r w:rsidRPr="00D44D6C">
        <w:rPr>
          <w:sz w:val="28"/>
          <w:lang w:val="ru-RU"/>
        </w:rPr>
        <w:lastRenderedPageBreak/>
        <w:t>13865ТМ–Т1</w:t>
      </w:r>
      <w:r w:rsidRPr="00D44D6C">
        <w:rPr>
          <w:sz w:val="28"/>
          <w:lang w:val="ru-RU"/>
        </w:rPr>
        <w:tab/>
        <w:t>Нормы</w:t>
      </w:r>
      <w:r w:rsidRPr="00D44D6C">
        <w:rPr>
          <w:sz w:val="28"/>
          <w:lang w:val="ru-RU"/>
        </w:rPr>
        <w:tab/>
        <w:t>технологического</w:t>
      </w:r>
      <w:r w:rsidRPr="00D44D6C">
        <w:rPr>
          <w:sz w:val="28"/>
          <w:lang w:val="ru-RU"/>
        </w:rPr>
        <w:tab/>
        <w:t>проектирования</w:t>
      </w:r>
      <w:r w:rsidRPr="00D44D6C">
        <w:rPr>
          <w:sz w:val="28"/>
          <w:lang w:val="ru-RU"/>
        </w:rPr>
        <w:tab/>
        <w:t>ПС переменного тока с высшим напряжением 35 - 750кВ.</w:t>
      </w:r>
      <w:r w:rsidRPr="00D44D6C">
        <w:rPr>
          <w:spacing w:val="-22"/>
          <w:sz w:val="28"/>
          <w:lang w:val="ru-RU"/>
        </w:rPr>
        <w:t xml:space="preserve"> </w:t>
      </w:r>
      <w:r>
        <w:rPr>
          <w:sz w:val="28"/>
        </w:rPr>
        <w:t>Изд.4.</w:t>
      </w:r>
    </w:p>
    <w:p w:rsidR="00641E6D" w:rsidRPr="00D44D6C" w:rsidRDefault="007232EB">
      <w:pPr>
        <w:pStyle w:val="a4"/>
        <w:numPr>
          <w:ilvl w:val="0"/>
          <w:numId w:val="41"/>
        </w:numPr>
        <w:tabs>
          <w:tab w:val="left" w:pos="1658"/>
          <w:tab w:val="left" w:pos="1659"/>
          <w:tab w:val="left" w:pos="4439"/>
          <w:tab w:val="left" w:pos="5819"/>
          <w:tab w:val="left" w:pos="8426"/>
        </w:tabs>
        <w:spacing w:before="239" w:line="242" w:lineRule="auto"/>
        <w:ind w:right="221"/>
        <w:rPr>
          <w:sz w:val="28"/>
          <w:lang w:val="ru-RU"/>
        </w:rPr>
      </w:pPr>
      <w:r w:rsidRPr="00D44D6C">
        <w:rPr>
          <w:sz w:val="28"/>
          <w:lang w:val="ru-RU"/>
        </w:rPr>
        <w:t>407-03-456.87</w:t>
      </w:r>
      <w:r w:rsidRPr="00D44D6C">
        <w:rPr>
          <w:sz w:val="28"/>
          <w:lang w:val="ru-RU"/>
        </w:rPr>
        <w:tab/>
        <w:t>Схемы</w:t>
      </w:r>
      <w:r w:rsidRPr="00D44D6C">
        <w:rPr>
          <w:sz w:val="28"/>
          <w:lang w:val="ru-RU"/>
        </w:rPr>
        <w:tab/>
        <w:t>принципиальные</w:t>
      </w:r>
      <w:r w:rsidRPr="00D44D6C">
        <w:rPr>
          <w:sz w:val="28"/>
          <w:lang w:val="ru-RU"/>
        </w:rPr>
        <w:tab/>
      </w:r>
      <w:r w:rsidRPr="00D44D6C">
        <w:rPr>
          <w:spacing w:val="-1"/>
          <w:sz w:val="28"/>
          <w:lang w:val="ru-RU"/>
        </w:rPr>
        <w:t xml:space="preserve">электрические </w:t>
      </w:r>
      <w:r w:rsidRPr="00D44D6C">
        <w:rPr>
          <w:sz w:val="28"/>
          <w:lang w:val="ru-RU"/>
        </w:rPr>
        <w:t>распределительных устройств напряжением 6…750кВ</w:t>
      </w:r>
      <w:r w:rsidRPr="00D44D6C">
        <w:rPr>
          <w:spacing w:val="-1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подстанций.</w:t>
      </w:r>
    </w:p>
    <w:p w:rsidR="00641E6D" w:rsidRPr="00D44D6C" w:rsidRDefault="007232EB">
      <w:pPr>
        <w:pStyle w:val="a4"/>
        <w:numPr>
          <w:ilvl w:val="0"/>
          <w:numId w:val="41"/>
        </w:numPr>
        <w:tabs>
          <w:tab w:val="left" w:pos="1658"/>
          <w:tab w:val="left" w:pos="1659"/>
          <w:tab w:val="left" w:pos="4279"/>
        </w:tabs>
        <w:spacing w:before="236"/>
        <w:ind w:right="222"/>
        <w:rPr>
          <w:sz w:val="28"/>
          <w:lang w:val="ru-RU"/>
        </w:rPr>
      </w:pPr>
      <w:r w:rsidRPr="00D44D6C">
        <w:rPr>
          <w:sz w:val="28"/>
          <w:lang w:val="ru-RU"/>
        </w:rPr>
        <w:t>СНРК</w:t>
      </w:r>
      <w:r w:rsidRPr="00D44D6C">
        <w:rPr>
          <w:spacing w:val="50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3.02-12-2001</w:t>
      </w:r>
      <w:r w:rsidRPr="00D44D6C">
        <w:rPr>
          <w:sz w:val="28"/>
          <w:lang w:val="ru-RU"/>
        </w:rPr>
        <w:tab/>
        <w:t>Нормы  отвода  земель  для</w:t>
      </w:r>
      <w:r w:rsidRPr="00D44D6C">
        <w:rPr>
          <w:spacing w:val="-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электрических</w:t>
      </w:r>
      <w:r w:rsidRPr="00D44D6C">
        <w:rPr>
          <w:spacing w:val="51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сетей напряжением 0,4 -</w:t>
      </w:r>
      <w:r w:rsidRPr="00D44D6C">
        <w:rPr>
          <w:spacing w:val="-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1150кВ.</w:t>
      </w:r>
    </w:p>
    <w:p w:rsidR="00641E6D" w:rsidRDefault="007232EB">
      <w:pPr>
        <w:pStyle w:val="a4"/>
        <w:numPr>
          <w:ilvl w:val="0"/>
          <w:numId w:val="41"/>
        </w:numPr>
        <w:tabs>
          <w:tab w:val="left" w:pos="1658"/>
          <w:tab w:val="left" w:pos="1659"/>
        </w:tabs>
        <w:spacing w:before="239"/>
        <w:rPr>
          <w:sz w:val="28"/>
        </w:rPr>
      </w:pPr>
      <w:r>
        <w:rPr>
          <w:sz w:val="28"/>
        </w:rPr>
        <w:t>Правила устройства электроустановок</w:t>
      </w:r>
      <w:r>
        <w:rPr>
          <w:spacing w:val="-16"/>
          <w:sz w:val="28"/>
        </w:rPr>
        <w:t xml:space="preserve"> </w:t>
      </w:r>
      <w:r>
        <w:rPr>
          <w:sz w:val="28"/>
        </w:rPr>
        <w:t>РК(2013).</w:t>
      </w:r>
    </w:p>
    <w:p w:rsidR="00641E6D" w:rsidRPr="00D44D6C" w:rsidRDefault="007232EB">
      <w:pPr>
        <w:pStyle w:val="a4"/>
        <w:numPr>
          <w:ilvl w:val="0"/>
          <w:numId w:val="41"/>
        </w:numPr>
        <w:tabs>
          <w:tab w:val="left" w:pos="1658"/>
          <w:tab w:val="left" w:pos="1659"/>
        </w:tabs>
        <w:spacing w:before="239"/>
        <w:rPr>
          <w:sz w:val="28"/>
          <w:lang w:val="ru-RU"/>
        </w:rPr>
      </w:pPr>
      <w:r w:rsidRPr="00D44D6C">
        <w:rPr>
          <w:sz w:val="28"/>
          <w:lang w:val="ru-RU"/>
        </w:rPr>
        <w:t>ППЭЭ  Правила пользования электрической энергией (от</w:t>
      </w:r>
      <w:r w:rsidRPr="00D44D6C">
        <w:rPr>
          <w:spacing w:val="-24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24.01.2005г.)</w:t>
      </w:r>
    </w:p>
    <w:p w:rsidR="00641E6D" w:rsidRPr="00D44D6C" w:rsidRDefault="007232EB">
      <w:pPr>
        <w:pStyle w:val="a4"/>
        <w:numPr>
          <w:ilvl w:val="0"/>
          <w:numId w:val="41"/>
        </w:numPr>
        <w:tabs>
          <w:tab w:val="left" w:pos="1658"/>
          <w:tab w:val="left" w:pos="1659"/>
        </w:tabs>
        <w:spacing w:before="239"/>
        <w:rPr>
          <w:sz w:val="28"/>
          <w:lang w:val="ru-RU"/>
        </w:rPr>
      </w:pPr>
      <w:r w:rsidRPr="00D44D6C">
        <w:rPr>
          <w:sz w:val="28"/>
          <w:lang w:val="ru-RU"/>
        </w:rPr>
        <w:t>ЭСП РК Электросетевые правила РК (от</w:t>
      </w:r>
      <w:r w:rsidRPr="00D44D6C">
        <w:rPr>
          <w:spacing w:val="-1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24.12.2001г.)</w:t>
      </w:r>
    </w:p>
    <w:p w:rsidR="00641E6D" w:rsidRPr="00D44D6C" w:rsidRDefault="007232EB">
      <w:pPr>
        <w:pStyle w:val="a4"/>
        <w:numPr>
          <w:ilvl w:val="0"/>
          <w:numId w:val="41"/>
        </w:numPr>
        <w:tabs>
          <w:tab w:val="left" w:pos="1659"/>
        </w:tabs>
        <w:spacing w:before="239"/>
        <w:ind w:right="220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СН РК 2.02-11-2002 Нормы оборудования зданий, помещений и сооружений системами автоматической пожарной сигнализации, автоматическими установками пожаротушения и оповещения людей о пожаре.</w:t>
      </w:r>
    </w:p>
    <w:p w:rsidR="00641E6D" w:rsidRPr="00D44D6C" w:rsidRDefault="007232EB">
      <w:pPr>
        <w:pStyle w:val="a4"/>
        <w:numPr>
          <w:ilvl w:val="0"/>
          <w:numId w:val="41"/>
        </w:numPr>
        <w:tabs>
          <w:tab w:val="left" w:pos="1658"/>
          <w:tab w:val="left" w:pos="1659"/>
        </w:tabs>
        <w:spacing w:before="239" w:line="322" w:lineRule="exact"/>
        <w:rPr>
          <w:sz w:val="28"/>
          <w:lang w:val="ru-RU"/>
        </w:rPr>
      </w:pPr>
      <w:r w:rsidRPr="00D44D6C">
        <w:rPr>
          <w:sz w:val="28"/>
          <w:lang w:val="ru-RU"/>
        </w:rPr>
        <w:t xml:space="preserve">«Норм технологического проектирования ПС с высшим </w:t>
      </w:r>
      <w:r w:rsidRPr="00D44D6C">
        <w:rPr>
          <w:spacing w:val="2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напряжением</w:t>
      </w:r>
    </w:p>
    <w:p w:rsidR="00641E6D" w:rsidRDefault="007232EB">
      <w:pPr>
        <w:pStyle w:val="a3"/>
        <w:ind w:left="1658"/>
      </w:pPr>
      <w:r>
        <w:t>35-750кВ» изд.4 (НТПП)</w:t>
      </w:r>
    </w:p>
    <w:p w:rsidR="00641E6D" w:rsidRPr="00D44D6C" w:rsidRDefault="007232EB">
      <w:pPr>
        <w:pStyle w:val="a4"/>
        <w:numPr>
          <w:ilvl w:val="0"/>
          <w:numId w:val="41"/>
        </w:numPr>
        <w:tabs>
          <w:tab w:val="left" w:pos="1658"/>
          <w:tab w:val="left" w:pos="1659"/>
        </w:tabs>
        <w:spacing w:before="240"/>
        <w:rPr>
          <w:sz w:val="28"/>
          <w:lang w:val="ru-RU"/>
        </w:rPr>
      </w:pPr>
      <w:r w:rsidRPr="00D44D6C">
        <w:rPr>
          <w:sz w:val="28"/>
          <w:lang w:val="ru-RU"/>
        </w:rPr>
        <w:t>Технические</w:t>
      </w:r>
      <w:r w:rsidRPr="00D44D6C">
        <w:rPr>
          <w:spacing w:val="32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условия</w:t>
      </w:r>
      <w:r w:rsidRPr="00D44D6C">
        <w:rPr>
          <w:spacing w:val="30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на</w:t>
      </w:r>
      <w:r w:rsidRPr="00D44D6C">
        <w:rPr>
          <w:spacing w:val="30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разработку</w:t>
      </w:r>
      <w:r w:rsidRPr="00D44D6C">
        <w:rPr>
          <w:spacing w:val="28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рабочего</w:t>
      </w:r>
      <w:r w:rsidRPr="00D44D6C">
        <w:rPr>
          <w:spacing w:val="33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проекта</w:t>
      </w:r>
      <w:r w:rsidRPr="00D44D6C">
        <w:rPr>
          <w:spacing w:val="30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№25.1-4737</w:t>
      </w:r>
      <w:r w:rsidRPr="00D44D6C">
        <w:rPr>
          <w:spacing w:val="31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от</w:t>
      </w:r>
    </w:p>
    <w:p w:rsidR="00641E6D" w:rsidRDefault="007232EB">
      <w:pPr>
        <w:pStyle w:val="a3"/>
        <w:spacing w:before="1"/>
        <w:ind w:left="1658"/>
      </w:pPr>
      <w:r>
        <w:t>20.10.2014г.  АО «АЖК».</w:t>
      </w:r>
    </w:p>
    <w:p w:rsidR="00641E6D" w:rsidRPr="00D44D6C" w:rsidRDefault="007232EB">
      <w:pPr>
        <w:pStyle w:val="a4"/>
        <w:numPr>
          <w:ilvl w:val="0"/>
          <w:numId w:val="41"/>
        </w:numPr>
        <w:tabs>
          <w:tab w:val="left" w:pos="1658"/>
          <w:tab w:val="left" w:pos="1659"/>
        </w:tabs>
        <w:spacing w:before="239"/>
        <w:rPr>
          <w:sz w:val="28"/>
          <w:lang w:val="ru-RU"/>
        </w:rPr>
      </w:pPr>
      <w:r w:rsidRPr="00D44D6C">
        <w:rPr>
          <w:sz w:val="28"/>
          <w:lang w:val="ru-RU"/>
        </w:rPr>
        <w:t>Задание на проектирование для разработки</w:t>
      </w:r>
      <w:r w:rsidRPr="00D44D6C">
        <w:rPr>
          <w:spacing w:val="-1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проекта</w:t>
      </w:r>
    </w:p>
    <w:p w:rsidR="00641E6D" w:rsidRPr="00D44D6C" w:rsidRDefault="00641E6D">
      <w:pPr>
        <w:pStyle w:val="a3"/>
        <w:spacing w:before="11"/>
        <w:ind w:left="0"/>
        <w:rPr>
          <w:sz w:val="12"/>
          <w:lang w:val="ru-RU"/>
        </w:rPr>
      </w:pPr>
    </w:p>
    <w:p w:rsidR="00641E6D" w:rsidRPr="00D44D6C" w:rsidRDefault="007232EB">
      <w:pPr>
        <w:pStyle w:val="2"/>
        <w:spacing w:before="89"/>
        <w:ind w:right="223" w:firstLine="707"/>
        <w:jc w:val="both"/>
        <w:rPr>
          <w:lang w:val="ru-RU"/>
        </w:rPr>
      </w:pPr>
      <w:r w:rsidRPr="00D44D6C">
        <w:rPr>
          <w:lang w:val="ru-RU"/>
        </w:rPr>
        <w:t>1.3 Краткая характеристика предприятия и электроснабжение рассматриваемого района</w:t>
      </w:r>
    </w:p>
    <w:p w:rsidR="00641E6D" w:rsidRPr="00D44D6C" w:rsidRDefault="00641E6D">
      <w:pPr>
        <w:pStyle w:val="a3"/>
        <w:spacing w:before="5"/>
        <w:ind w:left="0"/>
        <w:rPr>
          <w:b/>
          <w:sz w:val="27"/>
          <w:lang w:val="ru-RU"/>
        </w:rPr>
      </w:pPr>
    </w:p>
    <w:p w:rsidR="00641E6D" w:rsidRPr="00F43539" w:rsidRDefault="00F43539">
      <w:pPr>
        <w:pStyle w:val="a3"/>
        <w:spacing w:before="1"/>
        <w:ind w:right="220" w:firstLine="708"/>
        <w:jc w:val="both"/>
        <w:rPr>
          <w:lang w:val="ru-RU"/>
        </w:rPr>
      </w:pPr>
      <w:r w:rsidRPr="00F43539">
        <w:rPr>
          <w:lang w:val="ru-RU"/>
        </w:rPr>
        <w:t>«Строительство электроснабжения мкр. Астана г. Тобыл и мкр. Байтерек с.Мичуринское,  Костанайского района»</w:t>
      </w:r>
      <w:r w:rsidR="00D44D6C">
        <w:rPr>
          <w:lang w:val="ru-RU"/>
        </w:rPr>
        <w:t xml:space="preserve"> </w:t>
      </w:r>
      <w:r w:rsidR="007232EB" w:rsidRPr="00D44D6C">
        <w:rPr>
          <w:lang w:val="ru-RU"/>
        </w:rPr>
        <w:t>Костанайской области</w:t>
      </w:r>
      <w:r>
        <w:rPr>
          <w:lang w:val="ru-RU"/>
        </w:rPr>
        <w:t xml:space="preserve"> р</w:t>
      </w:r>
      <w:r w:rsidR="007232EB" w:rsidRPr="00D44D6C">
        <w:rPr>
          <w:lang w:val="ru-RU"/>
        </w:rPr>
        <w:t xml:space="preserve">азработан для </w:t>
      </w:r>
    </w:p>
    <w:p w:rsidR="00641E6D" w:rsidRPr="00D44D6C" w:rsidRDefault="00F43539" w:rsidP="00F43539">
      <w:pPr>
        <w:pStyle w:val="a3"/>
        <w:ind w:right="222"/>
        <w:jc w:val="both"/>
        <w:rPr>
          <w:lang w:val="ru-RU"/>
        </w:rPr>
      </w:pPr>
      <w:r>
        <w:rPr>
          <w:lang w:val="ru-RU"/>
        </w:rPr>
        <w:t>п</w:t>
      </w:r>
      <w:r w:rsidR="007232EB" w:rsidRPr="00D44D6C">
        <w:rPr>
          <w:lang w:val="ru-RU"/>
        </w:rPr>
        <w:t xml:space="preserve">итание проектируемой ПС-110/10 кВ «Шыгыс» предусматривается по двумцепным </w:t>
      </w:r>
      <w:proofErr w:type="gramStart"/>
      <w:r w:rsidR="007232EB" w:rsidRPr="00D44D6C">
        <w:rPr>
          <w:lang w:val="ru-RU"/>
        </w:rPr>
        <w:t>проектируемым  ВЛ</w:t>
      </w:r>
      <w:proofErr w:type="gramEnd"/>
      <w:r w:rsidR="007232EB" w:rsidRPr="00D44D6C">
        <w:rPr>
          <w:lang w:val="ru-RU"/>
        </w:rPr>
        <w:t>-110 кВ  от существующей   ПС-220/110/35/10кВ</w:t>
      </w:r>
    </w:p>
    <w:p w:rsidR="00641E6D" w:rsidRPr="00D44D6C" w:rsidRDefault="007232EB">
      <w:pPr>
        <w:pStyle w:val="a3"/>
        <w:spacing w:line="322" w:lineRule="exact"/>
        <w:jc w:val="both"/>
        <w:rPr>
          <w:lang w:val="ru-RU"/>
        </w:rPr>
      </w:pPr>
      <w:r w:rsidRPr="00D44D6C">
        <w:rPr>
          <w:lang w:val="ru-RU"/>
        </w:rPr>
        <w:t>«Заречная», протяженностью 21,5км в две цепи.</w:t>
      </w:r>
    </w:p>
    <w:p w:rsidR="00641E6D" w:rsidRPr="00D44D6C" w:rsidRDefault="00641E6D">
      <w:pPr>
        <w:pStyle w:val="a3"/>
        <w:spacing w:before="6"/>
        <w:ind w:left="0"/>
        <w:rPr>
          <w:lang w:val="ru-RU"/>
        </w:rPr>
      </w:pPr>
    </w:p>
    <w:p w:rsidR="00641E6D" w:rsidRDefault="007232EB">
      <w:pPr>
        <w:pStyle w:val="2"/>
        <w:numPr>
          <w:ilvl w:val="1"/>
          <w:numId w:val="40"/>
        </w:numPr>
        <w:tabs>
          <w:tab w:val="left" w:pos="1433"/>
        </w:tabs>
      </w:pPr>
      <w:r>
        <w:t>Перечень объектов</w:t>
      </w:r>
      <w:r>
        <w:rPr>
          <w:spacing w:val="-12"/>
        </w:rPr>
        <w:t xml:space="preserve"> </w:t>
      </w:r>
      <w:r>
        <w:t>строительства</w:t>
      </w:r>
    </w:p>
    <w:p w:rsidR="00641E6D" w:rsidRDefault="00641E6D">
      <w:pPr>
        <w:pStyle w:val="a3"/>
        <w:spacing w:before="5"/>
        <w:ind w:left="0"/>
        <w:rPr>
          <w:b/>
          <w:sz w:val="27"/>
        </w:rPr>
      </w:pP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Для электроснабжения потребителей по объему данного рабочего проекта необходимо:</w:t>
      </w:r>
    </w:p>
    <w:p w:rsidR="00641E6D" w:rsidRPr="00D44D6C" w:rsidRDefault="007232EB">
      <w:pPr>
        <w:pStyle w:val="a4"/>
        <w:numPr>
          <w:ilvl w:val="1"/>
          <w:numId w:val="41"/>
        </w:numPr>
        <w:tabs>
          <w:tab w:val="left" w:pos="1116"/>
        </w:tabs>
        <w:ind w:right="220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 xml:space="preserve">Строительство ПС 110/10 кВ «Шыгыс», двух трансформаторная 6300 </w:t>
      </w:r>
      <w:proofErr w:type="spellStart"/>
      <w:r w:rsidRPr="00D44D6C">
        <w:rPr>
          <w:sz w:val="28"/>
          <w:lang w:val="ru-RU"/>
        </w:rPr>
        <w:t>кВА</w:t>
      </w:r>
      <w:proofErr w:type="spellEnd"/>
      <w:r w:rsidRPr="00D44D6C">
        <w:rPr>
          <w:sz w:val="28"/>
          <w:lang w:val="ru-RU"/>
        </w:rPr>
        <w:t xml:space="preserve"> по схеме 110-4Н</w:t>
      </w:r>
      <w:r w:rsidRPr="00D44D6C">
        <w:rPr>
          <w:sz w:val="24"/>
          <w:lang w:val="ru-RU"/>
        </w:rPr>
        <w:t xml:space="preserve">, </w:t>
      </w:r>
      <w:proofErr w:type="gramStart"/>
      <w:r w:rsidRPr="00D44D6C">
        <w:rPr>
          <w:sz w:val="28"/>
          <w:lang w:val="ru-RU"/>
        </w:rPr>
        <w:t>производства  АО</w:t>
      </w:r>
      <w:proofErr w:type="gramEnd"/>
      <w:r w:rsidRPr="00D44D6C">
        <w:rPr>
          <w:sz w:val="28"/>
          <w:lang w:val="ru-RU"/>
        </w:rPr>
        <w:t xml:space="preserve"> "</w:t>
      </w:r>
      <w:r>
        <w:rPr>
          <w:sz w:val="28"/>
        </w:rPr>
        <w:t>Alageum</w:t>
      </w:r>
      <w:r w:rsidRPr="00D44D6C">
        <w:rPr>
          <w:spacing w:val="-19"/>
          <w:sz w:val="28"/>
          <w:lang w:val="ru-RU"/>
        </w:rPr>
        <w:t xml:space="preserve"> </w:t>
      </w:r>
      <w:r>
        <w:rPr>
          <w:sz w:val="28"/>
        </w:rPr>
        <w:t>electric</w:t>
      </w:r>
      <w:r w:rsidRPr="00D44D6C">
        <w:rPr>
          <w:sz w:val="28"/>
          <w:lang w:val="ru-RU"/>
        </w:rPr>
        <w:t>".</w:t>
      </w:r>
    </w:p>
    <w:p w:rsidR="00641E6D" w:rsidRPr="00D44D6C" w:rsidRDefault="007232EB">
      <w:pPr>
        <w:pStyle w:val="a4"/>
        <w:numPr>
          <w:ilvl w:val="1"/>
          <w:numId w:val="41"/>
        </w:numPr>
        <w:tabs>
          <w:tab w:val="left" w:pos="1276"/>
          <w:tab w:val="left" w:pos="1277"/>
          <w:tab w:val="left" w:pos="3287"/>
          <w:tab w:val="left" w:pos="4987"/>
          <w:tab w:val="left" w:pos="5603"/>
          <w:tab w:val="left" w:pos="6266"/>
          <w:tab w:val="left" w:pos="7070"/>
          <w:tab w:val="left" w:pos="7576"/>
        </w:tabs>
        <w:spacing w:before="3" w:line="322" w:lineRule="exact"/>
        <w:ind w:left="1276" w:hanging="336"/>
        <w:rPr>
          <w:sz w:val="28"/>
          <w:lang w:val="ru-RU"/>
        </w:rPr>
      </w:pPr>
      <w:r w:rsidRPr="00D44D6C">
        <w:rPr>
          <w:sz w:val="28"/>
          <w:lang w:val="ru-RU"/>
        </w:rPr>
        <w:t>Строительство</w:t>
      </w:r>
      <w:r w:rsidRPr="00D44D6C">
        <w:rPr>
          <w:sz w:val="28"/>
          <w:lang w:val="ru-RU"/>
        </w:rPr>
        <w:tab/>
        <w:t>двухцепных</w:t>
      </w:r>
      <w:r w:rsidRPr="00D44D6C">
        <w:rPr>
          <w:sz w:val="28"/>
          <w:lang w:val="ru-RU"/>
        </w:rPr>
        <w:tab/>
        <w:t>ВЛ</w:t>
      </w:r>
      <w:r w:rsidRPr="00D44D6C">
        <w:rPr>
          <w:sz w:val="28"/>
          <w:lang w:val="ru-RU"/>
        </w:rPr>
        <w:tab/>
        <w:t>110</w:t>
      </w:r>
      <w:r w:rsidRPr="00D44D6C">
        <w:rPr>
          <w:sz w:val="28"/>
          <w:lang w:val="ru-RU"/>
        </w:rPr>
        <w:tab/>
        <w:t>кВ</w:t>
      </w:r>
      <w:r w:rsidRPr="00D44D6C">
        <w:rPr>
          <w:sz w:val="28"/>
          <w:lang w:val="ru-RU"/>
        </w:rPr>
        <w:tab/>
        <w:t>от</w:t>
      </w:r>
      <w:proofErr w:type="gramStart"/>
      <w:r w:rsidRPr="00D44D6C">
        <w:rPr>
          <w:sz w:val="28"/>
          <w:lang w:val="ru-RU"/>
        </w:rPr>
        <w:tab/>
        <w:t>«</w:t>
      </w:r>
      <w:proofErr w:type="gramEnd"/>
      <w:r w:rsidRPr="00D44D6C">
        <w:rPr>
          <w:sz w:val="28"/>
          <w:lang w:val="ru-RU"/>
        </w:rPr>
        <w:t>ПС-220/110/35/10кВ</w:t>
      </w:r>
    </w:p>
    <w:p w:rsidR="00641E6D" w:rsidRPr="00D44D6C" w:rsidRDefault="007232EB">
      <w:pPr>
        <w:pStyle w:val="a3"/>
        <w:jc w:val="both"/>
        <w:rPr>
          <w:lang w:val="ru-RU"/>
        </w:rPr>
      </w:pPr>
      <w:r w:rsidRPr="00D44D6C">
        <w:rPr>
          <w:lang w:val="ru-RU"/>
        </w:rPr>
        <w:t>«Заречная» - ПС - 110/10кВ «Шыгыс», протяженности 21,5км.</w:t>
      </w:r>
    </w:p>
    <w:p w:rsidR="00641E6D" w:rsidRDefault="00641E6D">
      <w:pPr>
        <w:pStyle w:val="a3"/>
        <w:spacing w:before="4"/>
        <w:ind w:left="0"/>
        <w:rPr>
          <w:lang w:val="ru-RU"/>
        </w:rPr>
      </w:pPr>
    </w:p>
    <w:p w:rsidR="00FE2E15" w:rsidRPr="00D44D6C" w:rsidRDefault="00FE2E15">
      <w:pPr>
        <w:pStyle w:val="a3"/>
        <w:spacing w:before="4"/>
        <w:ind w:left="0"/>
        <w:rPr>
          <w:lang w:val="ru-RU"/>
        </w:rPr>
      </w:pPr>
    </w:p>
    <w:p w:rsidR="00641E6D" w:rsidRPr="00D44D6C" w:rsidRDefault="007232EB">
      <w:pPr>
        <w:pStyle w:val="2"/>
        <w:numPr>
          <w:ilvl w:val="1"/>
          <w:numId w:val="40"/>
        </w:numPr>
        <w:tabs>
          <w:tab w:val="left" w:pos="1433"/>
        </w:tabs>
        <w:rPr>
          <w:lang w:val="ru-RU"/>
        </w:rPr>
      </w:pPr>
      <w:r w:rsidRPr="00D44D6C">
        <w:rPr>
          <w:lang w:val="ru-RU"/>
        </w:rPr>
        <w:t>Сведения об использовании в проекте изобретений и</w:t>
      </w:r>
      <w:r w:rsidRPr="00D44D6C">
        <w:rPr>
          <w:spacing w:val="-17"/>
          <w:lang w:val="ru-RU"/>
        </w:rPr>
        <w:t xml:space="preserve"> </w:t>
      </w:r>
      <w:r w:rsidRPr="00D44D6C">
        <w:rPr>
          <w:lang w:val="ru-RU"/>
        </w:rPr>
        <w:t>патентов</w:t>
      </w:r>
    </w:p>
    <w:p w:rsidR="00641E6D" w:rsidRPr="00D44D6C" w:rsidRDefault="00641E6D">
      <w:pPr>
        <w:pStyle w:val="a3"/>
        <w:spacing w:before="5"/>
        <w:ind w:left="0"/>
        <w:rPr>
          <w:b/>
          <w:sz w:val="27"/>
          <w:lang w:val="ru-RU"/>
        </w:rPr>
      </w:pPr>
    </w:p>
    <w:p w:rsidR="00641E6D" w:rsidRPr="00D44D6C" w:rsidRDefault="007232EB">
      <w:pPr>
        <w:pStyle w:val="a3"/>
        <w:ind w:right="222" w:firstLine="708"/>
        <w:jc w:val="both"/>
        <w:rPr>
          <w:lang w:val="ru-RU"/>
        </w:rPr>
      </w:pPr>
      <w:r w:rsidRPr="00D44D6C">
        <w:rPr>
          <w:lang w:val="ru-RU"/>
        </w:rPr>
        <w:t xml:space="preserve">Все разделы рабочего проекта подстанции выполнены на основании утвержденных типовых решений и не содержат </w:t>
      </w:r>
      <w:r w:rsidR="002978F5" w:rsidRPr="00D44D6C">
        <w:rPr>
          <w:lang w:val="ru-RU"/>
        </w:rPr>
        <w:t>охран способных</w:t>
      </w:r>
      <w:r w:rsidRPr="00D44D6C">
        <w:rPr>
          <w:lang w:val="ru-RU"/>
        </w:rPr>
        <w:t xml:space="preserve"> технических решений. В связи с этим проверка на патентную </w:t>
      </w:r>
      <w:r w:rsidR="002978F5" w:rsidRPr="00D44D6C">
        <w:rPr>
          <w:lang w:val="ru-RU"/>
        </w:rPr>
        <w:t>чистоту и</w:t>
      </w:r>
      <w:r w:rsidRPr="00D44D6C">
        <w:rPr>
          <w:lang w:val="ru-RU"/>
        </w:rPr>
        <w:t xml:space="preserve"> патентоспособность  не</w:t>
      </w:r>
      <w:r w:rsidRPr="00D44D6C">
        <w:rPr>
          <w:spacing w:val="-3"/>
          <w:lang w:val="ru-RU"/>
        </w:rPr>
        <w:t xml:space="preserve"> </w:t>
      </w:r>
      <w:r w:rsidRPr="00D44D6C">
        <w:rPr>
          <w:lang w:val="ru-RU"/>
        </w:rPr>
        <w:t>проводились.</w:t>
      </w:r>
    </w:p>
    <w:p w:rsidR="00641E6D" w:rsidRPr="00D44D6C" w:rsidRDefault="00641E6D">
      <w:pPr>
        <w:pStyle w:val="a3"/>
        <w:spacing w:before="3"/>
        <w:ind w:left="0"/>
        <w:rPr>
          <w:lang w:val="ru-RU"/>
        </w:rPr>
      </w:pPr>
    </w:p>
    <w:p w:rsidR="00641E6D" w:rsidRDefault="007232EB">
      <w:pPr>
        <w:pStyle w:val="2"/>
        <w:numPr>
          <w:ilvl w:val="0"/>
          <w:numId w:val="39"/>
        </w:numPr>
        <w:tabs>
          <w:tab w:val="left" w:pos="514"/>
        </w:tabs>
        <w:jc w:val="both"/>
      </w:pPr>
      <w:proofErr w:type="spellStart"/>
      <w:r>
        <w:t>Технологические</w:t>
      </w:r>
      <w:proofErr w:type="spellEnd"/>
      <w:r>
        <w:t xml:space="preserve"> </w:t>
      </w:r>
      <w:proofErr w:type="spellStart"/>
      <w:r>
        <w:t>решения</w:t>
      </w:r>
      <w:proofErr w:type="spellEnd"/>
      <w:r>
        <w:t xml:space="preserve"> ПС</w:t>
      </w:r>
      <w:r>
        <w:rPr>
          <w:spacing w:val="-11"/>
        </w:rPr>
        <w:t xml:space="preserve"> </w:t>
      </w:r>
      <w:r w:rsidR="002978F5">
        <w:t>«</w:t>
      </w:r>
      <w:proofErr w:type="spellStart"/>
      <w:r w:rsidR="002978F5">
        <w:t>Шыгыс</w:t>
      </w:r>
      <w:proofErr w:type="spellEnd"/>
      <w:r>
        <w:t>»</w:t>
      </w:r>
    </w:p>
    <w:p w:rsidR="00641E6D" w:rsidRDefault="00641E6D">
      <w:pPr>
        <w:pStyle w:val="a3"/>
        <w:spacing w:before="5"/>
        <w:ind w:left="0"/>
        <w:rPr>
          <w:b/>
          <w:sz w:val="27"/>
        </w:rPr>
      </w:pP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 xml:space="preserve">К установке на подстанции принимаются два трансформатора мощностью по 6300 </w:t>
      </w:r>
      <w:proofErr w:type="spellStart"/>
      <w:r w:rsidRPr="00D44D6C">
        <w:rPr>
          <w:lang w:val="ru-RU"/>
        </w:rPr>
        <w:t>кВА</w:t>
      </w:r>
      <w:proofErr w:type="spellEnd"/>
      <w:r w:rsidRPr="00D44D6C">
        <w:rPr>
          <w:lang w:val="ru-RU"/>
        </w:rPr>
        <w:t xml:space="preserve"> каждый, марки ТДН-6300/110/10кВ-У1, производства АО "</w:t>
      </w:r>
      <w:r>
        <w:t>Alageum</w:t>
      </w:r>
      <w:r w:rsidRPr="00D44D6C">
        <w:rPr>
          <w:lang w:val="ru-RU"/>
        </w:rPr>
        <w:t xml:space="preserve"> </w:t>
      </w:r>
      <w:r>
        <w:t>electric</w:t>
      </w:r>
      <w:r w:rsidRPr="00D44D6C">
        <w:rPr>
          <w:lang w:val="ru-RU"/>
        </w:rPr>
        <w:t>".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Согласно требований п.9.1 «Норм технологического проектирования ПС с высшим напряжением 35-750кВ» изд.4 (Н</w:t>
      </w:r>
      <w:r w:rsidR="002978F5">
        <w:rPr>
          <w:lang w:val="ru-RU"/>
        </w:rPr>
        <w:t>ТПП), проектируемая ПС 110/10</w:t>
      </w:r>
      <w:r w:rsidRPr="00D44D6C">
        <w:rPr>
          <w:lang w:val="ru-RU"/>
        </w:rPr>
        <w:t xml:space="preserve"> кВ</w:t>
      </w:r>
    </w:p>
    <w:p w:rsidR="00641E6D" w:rsidRPr="00D44D6C" w:rsidRDefault="007232EB">
      <w:pPr>
        <w:pStyle w:val="a3"/>
        <w:ind w:right="221"/>
        <w:jc w:val="both"/>
        <w:rPr>
          <w:lang w:val="ru-RU"/>
        </w:rPr>
      </w:pPr>
      <w:r w:rsidRPr="00D44D6C">
        <w:rPr>
          <w:lang w:val="ru-RU"/>
        </w:rPr>
        <w:t>«Шыгыс» принята комплектная, заводского изготовления типа КТПБ (М) 110/10кВ с комплектным распределительным устройством (КРУ совмещенное с ОПУ) внутренней установки, устанавливаемые в модульном здании, производства АО "</w:t>
      </w:r>
      <w:r>
        <w:t>Alageum</w:t>
      </w:r>
      <w:r w:rsidRPr="00D44D6C">
        <w:rPr>
          <w:lang w:val="ru-RU"/>
        </w:rPr>
        <w:t xml:space="preserve"> </w:t>
      </w:r>
      <w:r>
        <w:t>electric</w:t>
      </w:r>
      <w:r w:rsidRPr="00D44D6C">
        <w:rPr>
          <w:lang w:val="ru-RU"/>
        </w:rPr>
        <w:t>".</w:t>
      </w:r>
    </w:p>
    <w:p w:rsidR="00641E6D" w:rsidRPr="00D44D6C" w:rsidRDefault="007232EB">
      <w:pPr>
        <w:pStyle w:val="a3"/>
        <w:ind w:right="221" w:firstLine="707"/>
        <w:jc w:val="both"/>
        <w:rPr>
          <w:lang w:val="ru-RU"/>
        </w:rPr>
      </w:pPr>
      <w:r w:rsidRPr="00D44D6C">
        <w:rPr>
          <w:lang w:val="ru-RU"/>
        </w:rPr>
        <w:t>В соответствии с требованиями приняты следующие принципиальные схемы распределительных</w:t>
      </w:r>
      <w:r w:rsidRPr="00D44D6C">
        <w:rPr>
          <w:spacing w:val="-11"/>
          <w:lang w:val="ru-RU"/>
        </w:rPr>
        <w:t xml:space="preserve"> </w:t>
      </w:r>
      <w:r w:rsidRPr="00D44D6C">
        <w:rPr>
          <w:lang w:val="ru-RU"/>
        </w:rPr>
        <w:t>устройств: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215"/>
        </w:tabs>
        <w:ind w:right="222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ОРУ-110 кВ по схеме № 110-4Н «Два блока с выключателями и неавтоматической перемычкой со стороны</w:t>
      </w:r>
      <w:r w:rsidRPr="00D44D6C">
        <w:rPr>
          <w:spacing w:val="-13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линий»;</w:t>
      </w:r>
    </w:p>
    <w:p w:rsidR="00641E6D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</w:rPr>
      </w:pPr>
      <w:r>
        <w:rPr>
          <w:sz w:val="28"/>
        </w:rPr>
        <w:t xml:space="preserve">РУ-110 </w:t>
      </w:r>
      <w:proofErr w:type="spellStart"/>
      <w:r>
        <w:rPr>
          <w:sz w:val="28"/>
        </w:rPr>
        <w:t>кВ</w:t>
      </w:r>
      <w:proofErr w:type="spellEnd"/>
      <w:r>
        <w:rPr>
          <w:sz w:val="28"/>
        </w:rPr>
        <w:t xml:space="preserve"> –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открытое</w:t>
      </w:r>
      <w:proofErr w:type="spellEnd"/>
      <w:r>
        <w:rPr>
          <w:sz w:val="28"/>
        </w:rPr>
        <w:t>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7"/>
        </w:tabs>
        <w:spacing w:before="89"/>
        <w:ind w:right="221" w:firstLine="708"/>
        <w:rPr>
          <w:sz w:val="28"/>
          <w:lang w:val="ru-RU"/>
        </w:rPr>
      </w:pPr>
      <w:r w:rsidRPr="00D44D6C">
        <w:rPr>
          <w:sz w:val="28"/>
          <w:lang w:val="ru-RU"/>
        </w:rPr>
        <w:t xml:space="preserve">РУ-10 кВ – закрытое с установкой шкафов КРУ-10кВ, совмещенное с ОПУ в модульном здании, </w:t>
      </w:r>
      <w:proofErr w:type="gramStart"/>
      <w:r w:rsidRPr="00D44D6C">
        <w:rPr>
          <w:sz w:val="28"/>
          <w:lang w:val="ru-RU"/>
        </w:rPr>
        <w:t>производства  АО</w:t>
      </w:r>
      <w:proofErr w:type="gramEnd"/>
      <w:r w:rsidRPr="00D44D6C">
        <w:rPr>
          <w:sz w:val="28"/>
          <w:lang w:val="ru-RU"/>
        </w:rPr>
        <w:t xml:space="preserve"> "</w:t>
      </w:r>
      <w:r>
        <w:rPr>
          <w:sz w:val="28"/>
        </w:rPr>
        <w:t>Alageum</w:t>
      </w:r>
      <w:r w:rsidRPr="00D44D6C">
        <w:rPr>
          <w:spacing w:val="-17"/>
          <w:sz w:val="28"/>
          <w:lang w:val="ru-RU"/>
        </w:rPr>
        <w:t xml:space="preserve"> </w:t>
      </w:r>
      <w:r>
        <w:rPr>
          <w:sz w:val="28"/>
        </w:rPr>
        <w:t>electric</w:t>
      </w:r>
      <w:r w:rsidRPr="00D44D6C">
        <w:rPr>
          <w:sz w:val="28"/>
          <w:lang w:val="ru-RU"/>
        </w:rPr>
        <w:t>".</w:t>
      </w:r>
    </w:p>
    <w:p w:rsidR="00641E6D" w:rsidRPr="00D44D6C" w:rsidRDefault="007232EB">
      <w:pPr>
        <w:pStyle w:val="a3"/>
        <w:spacing w:line="321" w:lineRule="exact"/>
        <w:ind w:left="940"/>
        <w:rPr>
          <w:lang w:val="ru-RU"/>
        </w:rPr>
      </w:pPr>
      <w:r w:rsidRPr="00D44D6C">
        <w:rPr>
          <w:lang w:val="ru-RU"/>
        </w:rPr>
        <w:t>Проекто</w:t>
      </w:r>
      <w:r w:rsidR="002978F5">
        <w:rPr>
          <w:lang w:val="ru-RU"/>
        </w:rPr>
        <w:t>м предусматривается установка 17</w:t>
      </w:r>
      <w:r w:rsidRPr="00D44D6C">
        <w:rPr>
          <w:lang w:val="ru-RU"/>
        </w:rPr>
        <w:t xml:space="preserve"> шкафов КРУ-10кВ серии К-07</w:t>
      </w:r>
    </w:p>
    <w:p w:rsidR="00641E6D" w:rsidRPr="00D44D6C" w:rsidRDefault="007232EB">
      <w:pPr>
        <w:pStyle w:val="a3"/>
        <w:rPr>
          <w:lang w:val="ru-RU"/>
        </w:rPr>
      </w:pPr>
      <w:r w:rsidRPr="00D44D6C">
        <w:rPr>
          <w:lang w:val="ru-RU"/>
        </w:rPr>
        <w:t>«КТЗ» производства АО "</w:t>
      </w:r>
      <w:r>
        <w:t>Alageum</w:t>
      </w:r>
      <w:r w:rsidRPr="00D44D6C">
        <w:rPr>
          <w:lang w:val="ru-RU"/>
        </w:rPr>
        <w:t xml:space="preserve"> </w:t>
      </w:r>
      <w:r>
        <w:t>electric</w:t>
      </w:r>
      <w:proofErr w:type="gramStart"/>
      <w:r w:rsidRPr="00D44D6C">
        <w:rPr>
          <w:lang w:val="ru-RU"/>
        </w:rPr>
        <w:t>"  в</w:t>
      </w:r>
      <w:proofErr w:type="gramEnd"/>
      <w:r w:rsidRPr="00D44D6C">
        <w:rPr>
          <w:lang w:val="ru-RU"/>
        </w:rPr>
        <w:t xml:space="preserve"> том числе:</w:t>
      </w:r>
    </w:p>
    <w:p w:rsidR="00641E6D" w:rsidRDefault="002978F5">
      <w:pPr>
        <w:pStyle w:val="a4"/>
        <w:numPr>
          <w:ilvl w:val="0"/>
          <w:numId w:val="38"/>
        </w:numPr>
        <w:tabs>
          <w:tab w:val="left" w:pos="1104"/>
        </w:tabs>
        <w:spacing w:before="2" w:line="322" w:lineRule="exact"/>
        <w:ind w:left="1104" w:hanging="164"/>
        <w:rPr>
          <w:sz w:val="28"/>
        </w:rPr>
      </w:pPr>
      <w:r>
        <w:rPr>
          <w:sz w:val="28"/>
        </w:rPr>
        <w:t>2</w:t>
      </w:r>
      <w:r w:rsidR="007232EB">
        <w:rPr>
          <w:sz w:val="28"/>
        </w:rPr>
        <w:t xml:space="preserve"> – </w:t>
      </w:r>
      <w:proofErr w:type="spellStart"/>
      <w:r w:rsidR="007232EB">
        <w:rPr>
          <w:sz w:val="28"/>
        </w:rPr>
        <w:t>вводные</w:t>
      </w:r>
      <w:proofErr w:type="spellEnd"/>
      <w:r w:rsidR="007232EB">
        <w:rPr>
          <w:spacing w:val="-5"/>
          <w:sz w:val="28"/>
        </w:rPr>
        <w:t xml:space="preserve"> </w:t>
      </w:r>
      <w:r w:rsidR="007232EB">
        <w:rPr>
          <w:sz w:val="28"/>
        </w:rPr>
        <w:t>(К-07)</w:t>
      </w:r>
    </w:p>
    <w:p w:rsidR="00641E6D" w:rsidRDefault="002978F5">
      <w:pPr>
        <w:pStyle w:val="a4"/>
        <w:numPr>
          <w:ilvl w:val="0"/>
          <w:numId w:val="38"/>
        </w:numPr>
        <w:tabs>
          <w:tab w:val="left" w:pos="1104"/>
        </w:tabs>
        <w:spacing w:line="322" w:lineRule="exact"/>
        <w:ind w:left="1103" w:hanging="163"/>
        <w:rPr>
          <w:sz w:val="28"/>
        </w:rPr>
      </w:pPr>
      <w:r>
        <w:rPr>
          <w:sz w:val="28"/>
        </w:rPr>
        <w:t>1</w:t>
      </w:r>
      <w:r w:rsidR="007232EB">
        <w:rPr>
          <w:sz w:val="28"/>
        </w:rPr>
        <w:t xml:space="preserve"> – </w:t>
      </w:r>
      <w:proofErr w:type="spellStart"/>
      <w:r w:rsidR="007232EB">
        <w:rPr>
          <w:sz w:val="28"/>
        </w:rPr>
        <w:t>секционного</w:t>
      </w:r>
      <w:proofErr w:type="spellEnd"/>
      <w:r w:rsidR="007232EB">
        <w:rPr>
          <w:spacing w:val="-8"/>
          <w:sz w:val="28"/>
        </w:rPr>
        <w:t xml:space="preserve"> </w:t>
      </w:r>
      <w:proofErr w:type="spellStart"/>
      <w:r w:rsidR="007232EB">
        <w:rPr>
          <w:sz w:val="28"/>
        </w:rPr>
        <w:t>выключателя</w:t>
      </w:r>
      <w:proofErr w:type="spellEnd"/>
    </w:p>
    <w:p w:rsidR="00641E6D" w:rsidRDefault="002978F5">
      <w:pPr>
        <w:pStyle w:val="a4"/>
        <w:numPr>
          <w:ilvl w:val="0"/>
          <w:numId w:val="38"/>
        </w:numPr>
        <w:tabs>
          <w:tab w:val="left" w:pos="1104"/>
        </w:tabs>
        <w:spacing w:line="322" w:lineRule="exact"/>
        <w:ind w:left="1104" w:hanging="164"/>
        <w:rPr>
          <w:sz w:val="28"/>
        </w:rPr>
      </w:pPr>
      <w:r>
        <w:rPr>
          <w:sz w:val="28"/>
        </w:rPr>
        <w:t>1</w:t>
      </w:r>
      <w:r w:rsidR="007232EB">
        <w:rPr>
          <w:sz w:val="28"/>
        </w:rPr>
        <w:t xml:space="preserve"> – </w:t>
      </w:r>
      <w:proofErr w:type="spellStart"/>
      <w:r w:rsidR="007232EB">
        <w:rPr>
          <w:sz w:val="28"/>
        </w:rPr>
        <w:t>секционного</w:t>
      </w:r>
      <w:proofErr w:type="spellEnd"/>
      <w:r w:rsidR="007232EB">
        <w:rPr>
          <w:spacing w:val="-9"/>
          <w:sz w:val="28"/>
        </w:rPr>
        <w:t xml:space="preserve"> </w:t>
      </w:r>
      <w:proofErr w:type="spellStart"/>
      <w:r w:rsidR="007232EB">
        <w:rPr>
          <w:sz w:val="28"/>
        </w:rPr>
        <w:t>разъединителя</w:t>
      </w:r>
      <w:proofErr w:type="spellEnd"/>
    </w:p>
    <w:p w:rsidR="00641E6D" w:rsidRDefault="002978F5">
      <w:pPr>
        <w:pStyle w:val="a4"/>
        <w:numPr>
          <w:ilvl w:val="0"/>
          <w:numId w:val="38"/>
        </w:numPr>
        <w:tabs>
          <w:tab w:val="left" w:pos="1104"/>
        </w:tabs>
        <w:spacing w:line="322" w:lineRule="exact"/>
        <w:ind w:left="1103" w:hanging="163"/>
        <w:rPr>
          <w:sz w:val="28"/>
        </w:rPr>
      </w:pPr>
      <w:r>
        <w:rPr>
          <w:sz w:val="28"/>
        </w:rPr>
        <w:t>2</w:t>
      </w:r>
      <w:r w:rsidR="007232EB">
        <w:rPr>
          <w:sz w:val="28"/>
        </w:rPr>
        <w:t xml:space="preserve"> – </w:t>
      </w:r>
      <w:proofErr w:type="spellStart"/>
      <w:r w:rsidR="007232EB">
        <w:rPr>
          <w:sz w:val="28"/>
        </w:rPr>
        <w:t>трансформаторов</w:t>
      </w:r>
      <w:proofErr w:type="spellEnd"/>
      <w:r w:rsidR="007232EB">
        <w:rPr>
          <w:spacing w:val="-10"/>
          <w:sz w:val="28"/>
        </w:rPr>
        <w:t xml:space="preserve"> </w:t>
      </w:r>
      <w:proofErr w:type="spellStart"/>
      <w:r w:rsidR="007232EB">
        <w:rPr>
          <w:sz w:val="28"/>
        </w:rPr>
        <w:t>напряжения</w:t>
      </w:r>
      <w:proofErr w:type="spellEnd"/>
    </w:p>
    <w:p w:rsidR="00641E6D" w:rsidRDefault="002978F5">
      <w:pPr>
        <w:pStyle w:val="a4"/>
        <w:numPr>
          <w:ilvl w:val="0"/>
          <w:numId w:val="38"/>
        </w:numPr>
        <w:tabs>
          <w:tab w:val="left" w:pos="1104"/>
        </w:tabs>
        <w:spacing w:line="322" w:lineRule="exact"/>
        <w:ind w:left="1103" w:hanging="163"/>
        <w:rPr>
          <w:sz w:val="28"/>
        </w:rPr>
      </w:pPr>
      <w:r>
        <w:rPr>
          <w:sz w:val="28"/>
        </w:rPr>
        <w:t>2</w:t>
      </w:r>
      <w:r w:rsidR="007232EB">
        <w:rPr>
          <w:sz w:val="28"/>
        </w:rPr>
        <w:t xml:space="preserve"> – </w:t>
      </w:r>
      <w:proofErr w:type="spellStart"/>
      <w:r w:rsidR="007232EB">
        <w:rPr>
          <w:sz w:val="28"/>
        </w:rPr>
        <w:t>для</w:t>
      </w:r>
      <w:proofErr w:type="spellEnd"/>
      <w:r w:rsidR="007232EB">
        <w:rPr>
          <w:sz w:val="28"/>
        </w:rPr>
        <w:t xml:space="preserve"> </w:t>
      </w:r>
      <w:proofErr w:type="spellStart"/>
      <w:r w:rsidR="007232EB">
        <w:rPr>
          <w:sz w:val="28"/>
        </w:rPr>
        <w:t>подключения</w:t>
      </w:r>
      <w:proofErr w:type="spellEnd"/>
      <w:r w:rsidR="007232EB">
        <w:rPr>
          <w:sz w:val="28"/>
        </w:rPr>
        <w:t xml:space="preserve"> </w:t>
      </w:r>
      <w:proofErr w:type="spellStart"/>
      <w:r w:rsidR="007232EB">
        <w:rPr>
          <w:sz w:val="28"/>
        </w:rPr>
        <w:t>дугогасящих</w:t>
      </w:r>
      <w:proofErr w:type="spellEnd"/>
      <w:r w:rsidR="007232EB">
        <w:rPr>
          <w:spacing w:val="-14"/>
          <w:sz w:val="28"/>
        </w:rPr>
        <w:t xml:space="preserve"> </w:t>
      </w:r>
      <w:proofErr w:type="spellStart"/>
      <w:r w:rsidR="007232EB">
        <w:rPr>
          <w:sz w:val="28"/>
        </w:rPr>
        <w:t>катушек</w:t>
      </w:r>
      <w:proofErr w:type="spellEnd"/>
    </w:p>
    <w:p w:rsidR="00641E6D" w:rsidRDefault="002978F5">
      <w:pPr>
        <w:pStyle w:val="a4"/>
        <w:numPr>
          <w:ilvl w:val="0"/>
          <w:numId w:val="38"/>
        </w:numPr>
        <w:tabs>
          <w:tab w:val="left" w:pos="1104"/>
        </w:tabs>
        <w:spacing w:line="322" w:lineRule="exact"/>
        <w:ind w:left="1103" w:hanging="163"/>
        <w:rPr>
          <w:sz w:val="28"/>
        </w:rPr>
      </w:pPr>
      <w:r>
        <w:rPr>
          <w:sz w:val="28"/>
        </w:rPr>
        <w:t>9</w:t>
      </w:r>
      <w:r w:rsidR="007232EB">
        <w:rPr>
          <w:sz w:val="28"/>
        </w:rPr>
        <w:t xml:space="preserve"> – </w:t>
      </w:r>
      <w:proofErr w:type="spellStart"/>
      <w:proofErr w:type="gramStart"/>
      <w:r w:rsidR="007232EB">
        <w:rPr>
          <w:sz w:val="28"/>
        </w:rPr>
        <w:t>линий</w:t>
      </w:r>
      <w:proofErr w:type="spellEnd"/>
      <w:proofErr w:type="gramEnd"/>
      <w:r w:rsidR="007232EB">
        <w:rPr>
          <w:sz w:val="28"/>
        </w:rPr>
        <w:t xml:space="preserve"> к</w:t>
      </w:r>
      <w:r w:rsidR="007232EB">
        <w:rPr>
          <w:spacing w:val="-8"/>
          <w:sz w:val="28"/>
        </w:rPr>
        <w:t xml:space="preserve"> </w:t>
      </w:r>
      <w:proofErr w:type="spellStart"/>
      <w:r w:rsidR="007232EB">
        <w:rPr>
          <w:sz w:val="28"/>
        </w:rPr>
        <w:t>потребителям</w:t>
      </w:r>
      <w:proofErr w:type="spellEnd"/>
      <w:r w:rsidR="007232EB">
        <w:rPr>
          <w:sz w:val="28"/>
        </w:rPr>
        <w:t>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Принята комплектная трансформаторная подстанция блочная КТПБ (М) заводского изготовления производства АО "</w:t>
      </w:r>
      <w:r>
        <w:t>Alageum</w:t>
      </w:r>
      <w:r w:rsidRPr="00D44D6C">
        <w:rPr>
          <w:lang w:val="ru-RU"/>
        </w:rPr>
        <w:t xml:space="preserve"> </w:t>
      </w:r>
      <w:r>
        <w:t>electric</w:t>
      </w:r>
      <w:r w:rsidRPr="00D44D6C">
        <w:rPr>
          <w:lang w:val="ru-RU"/>
        </w:rPr>
        <w:t>" по схеме № 110-4Н состоит из:</w:t>
      </w:r>
    </w:p>
    <w:p w:rsidR="00641E6D" w:rsidRDefault="007232EB">
      <w:pPr>
        <w:pStyle w:val="a4"/>
        <w:numPr>
          <w:ilvl w:val="1"/>
          <w:numId w:val="39"/>
        </w:numPr>
        <w:tabs>
          <w:tab w:val="left" w:pos="1222"/>
        </w:tabs>
        <w:spacing w:line="321" w:lineRule="exact"/>
        <w:ind w:firstLine="0"/>
        <w:rPr>
          <w:sz w:val="28"/>
        </w:rPr>
      </w:pPr>
      <w:r>
        <w:rPr>
          <w:sz w:val="28"/>
        </w:rPr>
        <w:t>ОРУ-110</w:t>
      </w:r>
      <w:r>
        <w:rPr>
          <w:spacing w:val="-7"/>
          <w:sz w:val="28"/>
        </w:rPr>
        <w:t xml:space="preserve"> </w:t>
      </w:r>
      <w:r>
        <w:rPr>
          <w:sz w:val="28"/>
        </w:rPr>
        <w:t>кВ;</w:t>
      </w:r>
    </w:p>
    <w:p w:rsidR="00641E6D" w:rsidRDefault="007232EB">
      <w:pPr>
        <w:pStyle w:val="a4"/>
        <w:numPr>
          <w:ilvl w:val="1"/>
          <w:numId w:val="39"/>
        </w:numPr>
        <w:tabs>
          <w:tab w:val="left" w:pos="1222"/>
        </w:tabs>
        <w:spacing w:line="322" w:lineRule="exact"/>
        <w:ind w:firstLine="0"/>
        <w:rPr>
          <w:sz w:val="28"/>
        </w:rPr>
      </w:pPr>
      <w:proofErr w:type="spellStart"/>
      <w:r>
        <w:rPr>
          <w:sz w:val="28"/>
        </w:rPr>
        <w:t>трансформаторов</w:t>
      </w:r>
      <w:proofErr w:type="spellEnd"/>
      <w:r>
        <w:rPr>
          <w:sz w:val="28"/>
        </w:rPr>
        <w:t xml:space="preserve"> 2х6</w:t>
      </w:r>
      <w:r w:rsidR="002978F5">
        <w:rPr>
          <w:sz w:val="28"/>
          <w:lang w:val="ru-RU"/>
        </w:rPr>
        <w:t>,</w:t>
      </w:r>
      <w:r>
        <w:rPr>
          <w:sz w:val="28"/>
        </w:rPr>
        <w:t>3</w:t>
      </w:r>
      <w:r>
        <w:rPr>
          <w:spacing w:val="-9"/>
          <w:sz w:val="28"/>
        </w:rPr>
        <w:t xml:space="preserve"> </w:t>
      </w:r>
      <w:r>
        <w:rPr>
          <w:sz w:val="28"/>
        </w:rPr>
        <w:t>МВА;</w:t>
      </w:r>
    </w:p>
    <w:p w:rsidR="00641E6D" w:rsidRPr="00D44D6C" w:rsidRDefault="007232EB">
      <w:pPr>
        <w:pStyle w:val="a4"/>
        <w:numPr>
          <w:ilvl w:val="1"/>
          <w:numId w:val="39"/>
        </w:numPr>
        <w:tabs>
          <w:tab w:val="left" w:pos="1222"/>
        </w:tabs>
        <w:spacing w:line="303" w:lineRule="exact"/>
        <w:ind w:firstLine="0"/>
        <w:rPr>
          <w:sz w:val="28"/>
          <w:lang w:val="ru-RU"/>
        </w:rPr>
      </w:pPr>
      <w:r w:rsidRPr="00D44D6C">
        <w:rPr>
          <w:sz w:val="28"/>
          <w:lang w:val="ru-RU"/>
        </w:rPr>
        <w:t>КРУ-10 кВ, совмещенного с ОПУ в модульном</w:t>
      </w:r>
      <w:r w:rsidRPr="00D44D6C">
        <w:rPr>
          <w:spacing w:val="-17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здании;</w:t>
      </w:r>
    </w:p>
    <w:p w:rsidR="00641E6D" w:rsidRDefault="007232EB">
      <w:pPr>
        <w:pStyle w:val="a4"/>
        <w:numPr>
          <w:ilvl w:val="1"/>
          <w:numId w:val="39"/>
        </w:numPr>
        <w:tabs>
          <w:tab w:val="left" w:pos="1222"/>
        </w:tabs>
        <w:spacing w:line="340" w:lineRule="exact"/>
        <w:ind w:firstLine="0"/>
        <w:rPr>
          <w:sz w:val="28"/>
        </w:rPr>
      </w:pPr>
      <w:proofErr w:type="spellStart"/>
      <w:r>
        <w:rPr>
          <w:sz w:val="28"/>
        </w:rPr>
        <w:t>Подземного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маслосборника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ёмкостью</w:t>
      </w:r>
      <w:proofErr w:type="spellEnd"/>
      <w:r>
        <w:rPr>
          <w:sz w:val="28"/>
        </w:rPr>
        <w:t xml:space="preserve"> 45</w:t>
      </w:r>
      <w:r>
        <w:rPr>
          <w:spacing w:val="-16"/>
          <w:sz w:val="28"/>
        </w:rPr>
        <w:t xml:space="preserve"> </w:t>
      </w:r>
      <w:r>
        <w:rPr>
          <w:sz w:val="28"/>
        </w:rPr>
        <w:t>м</w:t>
      </w:r>
      <w:r>
        <w:rPr>
          <w:position w:val="13"/>
          <w:sz w:val="18"/>
        </w:rPr>
        <w:t>3</w:t>
      </w:r>
      <w:r>
        <w:rPr>
          <w:sz w:val="28"/>
        </w:rPr>
        <w:t>;</w:t>
      </w:r>
    </w:p>
    <w:p w:rsidR="00641E6D" w:rsidRPr="00D44D6C" w:rsidRDefault="007232EB">
      <w:pPr>
        <w:pStyle w:val="a4"/>
        <w:numPr>
          <w:ilvl w:val="1"/>
          <w:numId w:val="39"/>
        </w:numPr>
        <w:tabs>
          <w:tab w:val="left" w:pos="1222"/>
        </w:tabs>
        <w:spacing w:before="2"/>
        <w:ind w:right="2527" w:firstLine="0"/>
        <w:rPr>
          <w:sz w:val="28"/>
          <w:lang w:val="ru-RU"/>
        </w:rPr>
      </w:pPr>
      <w:r w:rsidRPr="00D44D6C">
        <w:rPr>
          <w:sz w:val="28"/>
          <w:lang w:val="ru-RU"/>
        </w:rPr>
        <w:t>Помещения дежурного персонала в модульном здании. На ОРУ-110 кВ предусматривается к</w:t>
      </w:r>
      <w:r w:rsidRPr="00D44D6C">
        <w:rPr>
          <w:spacing w:val="-14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установке: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4"/>
        </w:tabs>
        <w:spacing w:line="321" w:lineRule="exact"/>
        <w:ind w:left="1103" w:hanging="163"/>
        <w:rPr>
          <w:sz w:val="28"/>
          <w:lang w:val="ru-RU"/>
        </w:rPr>
      </w:pPr>
      <w:r w:rsidRPr="00D44D6C">
        <w:rPr>
          <w:sz w:val="28"/>
          <w:lang w:val="ru-RU"/>
        </w:rPr>
        <w:t>разъединитель с двумя заземляющими ножами - 4</w:t>
      </w:r>
      <w:r w:rsidRPr="00D44D6C">
        <w:rPr>
          <w:spacing w:val="-17"/>
          <w:sz w:val="28"/>
          <w:lang w:val="ru-RU"/>
        </w:rPr>
        <w:t xml:space="preserve"> </w:t>
      </w:r>
      <w:proofErr w:type="spellStart"/>
      <w:r w:rsidRPr="00D44D6C">
        <w:rPr>
          <w:sz w:val="28"/>
          <w:lang w:val="ru-RU"/>
        </w:rPr>
        <w:t>компл</w:t>
      </w:r>
      <w:proofErr w:type="spellEnd"/>
      <w:r w:rsidRPr="00D44D6C">
        <w:rPr>
          <w:sz w:val="28"/>
          <w:lang w:val="ru-RU"/>
        </w:rPr>
        <w:t>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4"/>
          <w:tab w:val="left" w:pos="6698"/>
        </w:tabs>
        <w:spacing w:line="322" w:lineRule="exact"/>
        <w:ind w:left="1103" w:hanging="163"/>
        <w:rPr>
          <w:sz w:val="28"/>
          <w:lang w:val="ru-RU"/>
        </w:rPr>
      </w:pPr>
      <w:r w:rsidRPr="00D44D6C">
        <w:rPr>
          <w:sz w:val="28"/>
          <w:lang w:val="ru-RU"/>
        </w:rPr>
        <w:t>разъединитель с одним</w:t>
      </w:r>
      <w:r w:rsidRPr="00D44D6C">
        <w:rPr>
          <w:spacing w:val="-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заземляющим</w:t>
      </w:r>
      <w:r w:rsidRPr="00D44D6C">
        <w:rPr>
          <w:spacing w:val="-4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ножом</w:t>
      </w:r>
      <w:r w:rsidRPr="00D44D6C">
        <w:rPr>
          <w:sz w:val="28"/>
          <w:lang w:val="ru-RU"/>
        </w:rPr>
        <w:tab/>
        <w:t>- 2</w:t>
      </w:r>
      <w:r w:rsidRPr="00D44D6C">
        <w:rPr>
          <w:spacing w:val="-3"/>
          <w:sz w:val="28"/>
          <w:lang w:val="ru-RU"/>
        </w:rPr>
        <w:t xml:space="preserve"> </w:t>
      </w:r>
      <w:proofErr w:type="spellStart"/>
      <w:r w:rsidRPr="00D44D6C">
        <w:rPr>
          <w:sz w:val="28"/>
          <w:lang w:val="ru-RU"/>
        </w:rPr>
        <w:t>компл</w:t>
      </w:r>
      <w:proofErr w:type="spellEnd"/>
      <w:r w:rsidRPr="00D44D6C">
        <w:rPr>
          <w:sz w:val="28"/>
          <w:lang w:val="ru-RU"/>
        </w:rPr>
        <w:t>;</w:t>
      </w:r>
    </w:p>
    <w:p w:rsidR="00641E6D" w:rsidRDefault="007232EB">
      <w:pPr>
        <w:pStyle w:val="a4"/>
        <w:numPr>
          <w:ilvl w:val="0"/>
          <w:numId w:val="38"/>
        </w:numPr>
        <w:tabs>
          <w:tab w:val="left" w:pos="1104"/>
        </w:tabs>
        <w:spacing w:line="322" w:lineRule="exact"/>
        <w:ind w:left="1103" w:hanging="163"/>
        <w:rPr>
          <w:sz w:val="28"/>
        </w:rPr>
      </w:pPr>
      <w:proofErr w:type="spellStart"/>
      <w:r>
        <w:rPr>
          <w:sz w:val="28"/>
        </w:rPr>
        <w:t>элегазовых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выключателей</w:t>
      </w:r>
      <w:proofErr w:type="spellEnd"/>
      <w:r>
        <w:rPr>
          <w:sz w:val="28"/>
        </w:rPr>
        <w:t xml:space="preserve">  -</w:t>
      </w:r>
      <w:r>
        <w:rPr>
          <w:spacing w:val="-9"/>
          <w:sz w:val="28"/>
        </w:rPr>
        <w:t xml:space="preserve"> </w:t>
      </w:r>
      <w:r>
        <w:rPr>
          <w:sz w:val="28"/>
        </w:rPr>
        <w:t>2компл;</w:t>
      </w:r>
    </w:p>
    <w:p w:rsidR="00641E6D" w:rsidRDefault="007232EB">
      <w:pPr>
        <w:pStyle w:val="a4"/>
        <w:numPr>
          <w:ilvl w:val="0"/>
          <w:numId w:val="38"/>
        </w:numPr>
        <w:tabs>
          <w:tab w:val="left" w:pos="1104"/>
        </w:tabs>
        <w:spacing w:line="322" w:lineRule="exact"/>
        <w:ind w:left="1103" w:hanging="163"/>
        <w:rPr>
          <w:sz w:val="28"/>
        </w:rPr>
      </w:pPr>
      <w:proofErr w:type="spellStart"/>
      <w:r>
        <w:rPr>
          <w:sz w:val="28"/>
        </w:rPr>
        <w:t>трансформаторы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тока</w:t>
      </w:r>
      <w:proofErr w:type="spellEnd"/>
      <w:r>
        <w:rPr>
          <w:sz w:val="28"/>
        </w:rPr>
        <w:t xml:space="preserve"> – 6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шт</w:t>
      </w:r>
      <w:proofErr w:type="spellEnd"/>
      <w:r>
        <w:rPr>
          <w:sz w:val="28"/>
        </w:rPr>
        <w:t>;</w:t>
      </w:r>
    </w:p>
    <w:p w:rsidR="00641E6D" w:rsidRDefault="007232EB">
      <w:pPr>
        <w:pStyle w:val="a4"/>
        <w:numPr>
          <w:ilvl w:val="0"/>
          <w:numId w:val="38"/>
        </w:numPr>
        <w:tabs>
          <w:tab w:val="left" w:pos="1104"/>
        </w:tabs>
        <w:ind w:left="1103" w:hanging="163"/>
        <w:rPr>
          <w:sz w:val="28"/>
        </w:rPr>
      </w:pPr>
      <w:proofErr w:type="spellStart"/>
      <w:r>
        <w:rPr>
          <w:sz w:val="28"/>
        </w:rPr>
        <w:lastRenderedPageBreak/>
        <w:t>трансформаторов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напряжения</w:t>
      </w:r>
      <w:proofErr w:type="spellEnd"/>
      <w:r>
        <w:rPr>
          <w:sz w:val="28"/>
        </w:rPr>
        <w:t xml:space="preserve"> – 6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шт</w:t>
      </w:r>
      <w:proofErr w:type="spellEnd"/>
      <w:r>
        <w:rPr>
          <w:sz w:val="28"/>
        </w:rPr>
        <w:t>;</w:t>
      </w:r>
    </w:p>
    <w:p w:rsidR="00641E6D" w:rsidRPr="00D44D6C" w:rsidRDefault="002978F5">
      <w:pPr>
        <w:pStyle w:val="a4"/>
        <w:numPr>
          <w:ilvl w:val="0"/>
          <w:numId w:val="38"/>
        </w:numPr>
        <w:tabs>
          <w:tab w:val="left" w:pos="1148"/>
        </w:tabs>
        <w:spacing w:before="2"/>
        <w:ind w:right="222" w:firstLine="708"/>
        <w:rPr>
          <w:sz w:val="28"/>
          <w:lang w:val="ru-RU"/>
        </w:rPr>
      </w:pPr>
      <w:r>
        <w:rPr>
          <w:sz w:val="28"/>
          <w:lang w:val="ru-RU"/>
        </w:rPr>
        <w:t>трансформаторы силовые 6300кВА, 110/10кВ типа ТДН-630</w:t>
      </w:r>
      <w:r w:rsidR="007232EB" w:rsidRPr="00D44D6C">
        <w:rPr>
          <w:sz w:val="28"/>
          <w:lang w:val="ru-RU"/>
        </w:rPr>
        <w:t>0/110 У1 – 2 комплекта, производства АО "</w:t>
      </w:r>
      <w:r w:rsidR="007232EB">
        <w:rPr>
          <w:sz w:val="28"/>
        </w:rPr>
        <w:t>Alageum</w:t>
      </w:r>
      <w:r w:rsidR="007232EB" w:rsidRPr="00D44D6C">
        <w:rPr>
          <w:spacing w:val="-17"/>
          <w:sz w:val="28"/>
          <w:lang w:val="ru-RU"/>
        </w:rPr>
        <w:t xml:space="preserve"> </w:t>
      </w:r>
      <w:r w:rsidR="007232EB">
        <w:rPr>
          <w:sz w:val="28"/>
        </w:rPr>
        <w:t>electric</w:t>
      </w:r>
      <w:r w:rsidR="007232EB" w:rsidRPr="00D44D6C">
        <w:rPr>
          <w:sz w:val="28"/>
          <w:lang w:val="ru-RU"/>
        </w:rPr>
        <w:t>"</w:t>
      </w:r>
    </w:p>
    <w:p w:rsidR="00641E6D" w:rsidRPr="00D44D6C" w:rsidRDefault="007232EB">
      <w:pPr>
        <w:pStyle w:val="a3"/>
        <w:ind w:firstLine="708"/>
        <w:rPr>
          <w:lang w:val="ru-RU"/>
        </w:rPr>
      </w:pPr>
      <w:r w:rsidRPr="00D44D6C">
        <w:rPr>
          <w:lang w:val="ru-RU"/>
        </w:rPr>
        <w:t>В модульном здании установлены шкафы КРУ-10кВ типа К-07М АЕ с вакуумными в</w:t>
      </w:r>
      <w:r w:rsidR="002978F5">
        <w:rPr>
          <w:lang w:val="ru-RU"/>
        </w:rPr>
        <w:t>ыключателями – 17</w:t>
      </w:r>
      <w:r w:rsidRPr="00D44D6C">
        <w:rPr>
          <w:lang w:val="ru-RU"/>
        </w:rPr>
        <w:t xml:space="preserve"> </w:t>
      </w:r>
      <w:proofErr w:type="spellStart"/>
      <w:r w:rsidRPr="00D44D6C">
        <w:rPr>
          <w:lang w:val="ru-RU"/>
        </w:rPr>
        <w:t>шт</w:t>
      </w:r>
      <w:proofErr w:type="spellEnd"/>
      <w:r w:rsidRPr="00D44D6C">
        <w:rPr>
          <w:lang w:val="ru-RU"/>
        </w:rPr>
        <w:t>, производства АО "</w:t>
      </w:r>
      <w:r>
        <w:t>Alageum</w:t>
      </w:r>
      <w:r w:rsidRPr="00D44D6C">
        <w:rPr>
          <w:lang w:val="ru-RU"/>
        </w:rPr>
        <w:t xml:space="preserve"> </w:t>
      </w:r>
      <w:r>
        <w:t>electric</w:t>
      </w:r>
      <w:r w:rsidRPr="00D44D6C">
        <w:rPr>
          <w:lang w:val="ru-RU"/>
        </w:rPr>
        <w:t>"</w:t>
      </w:r>
    </w:p>
    <w:p w:rsidR="00641E6D" w:rsidRPr="00D44D6C" w:rsidRDefault="007232EB">
      <w:pPr>
        <w:pStyle w:val="a3"/>
        <w:spacing w:before="1" w:line="321" w:lineRule="exact"/>
        <w:ind w:left="940"/>
        <w:rPr>
          <w:lang w:val="ru-RU"/>
        </w:rPr>
      </w:pPr>
      <w:r w:rsidRPr="00D44D6C">
        <w:rPr>
          <w:lang w:val="ru-RU"/>
        </w:rPr>
        <w:t xml:space="preserve">Шкафы К-07М «АЕ» устанавливаются </w:t>
      </w:r>
      <w:proofErr w:type="gramStart"/>
      <w:r w:rsidRPr="00D44D6C">
        <w:rPr>
          <w:lang w:val="ru-RU"/>
        </w:rPr>
        <w:t>в  помещении</w:t>
      </w:r>
      <w:proofErr w:type="gramEnd"/>
      <w:r w:rsidRPr="00D44D6C">
        <w:rPr>
          <w:lang w:val="ru-RU"/>
        </w:rPr>
        <w:t xml:space="preserve"> КРУ-10кВ.</w:t>
      </w:r>
    </w:p>
    <w:p w:rsidR="00641E6D" w:rsidRPr="00D44D6C" w:rsidRDefault="007232EB">
      <w:pPr>
        <w:pStyle w:val="a3"/>
        <w:spacing w:line="242" w:lineRule="auto"/>
        <w:ind w:firstLine="707"/>
        <w:rPr>
          <w:lang w:val="ru-RU"/>
        </w:rPr>
      </w:pPr>
      <w:r w:rsidRPr="00D44D6C">
        <w:rPr>
          <w:lang w:val="ru-RU"/>
        </w:rPr>
        <w:t>Модульное здание состоит из транспортабельных блоков со шкафами КРУ- 10кВ и поставляется комплектно с КТПБ (М).</w:t>
      </w:r>
    </w:p>
    <w:p w:rsidR="00641E6D" w:rsidRPr="00D44D6C" w:rsidRDefault="007232EB">
      <w:pPr>
        <w:pStyle w:val="a3"/>
        <w:ind w:right="221" w:firstLine="707"/>
        <w:jc w:val="both"/>
        <w:rPr>
          <w:lang w:val="ru-RU"/>
        </w:rPr>
      </w:pPr>
      <w:r w:rsidRPr="00D44D6C">
        <w:rPr>
          <w:lang w:val="ru-RU"/>
        </w:rPr>
        <w:t xml:space="preserve">Для питания собственных нужд (СН) предусматривается установка двух трансформаторов 10/0,4кВ мощностью по 100 </w:t>
      </w:r>
      <w:proofErr w:type="spellStart"/>
      <w:r w:rsidRPr="00D44D6C">
        <w:rPr>
          <w:lang w:val="ru-RU"/>
        </w:rPr>
        <w:t>кВА</w:t>
      </w:r>
      <w:proofErr w:type="spellEnd"/>
      <w:r w:rsidRPr="00D44D6C">
        <w:rPr>
          <w:lang w:val="ru-RU"/>
        </w:rPr>
        <w:t xml:space="preserve">, устанавливаемые в ОРУ- 110кВ, шкафу КРУН, подключаемых до вводного выключателя 10 </w:t>
      </w:r>
      <w:proofErr w:type="spellStart"/>
      <w:r w:rsidRPr="00D44D6C">
        <w:rPr>
          <w:lang w:val="ru-RU"/>
        </w:rPr>
        <w:t>кВ.</w:t>
      </w:r>
      <w:proofErr w:type="spellEnd"/>
      <w:r w:rsidRPr="00D44D6C">
        <w:rPr>
          <w:lang w:val="ru-RU"/>
        </w:rPr>
        <w:t xml:space="preserve"> Шкафы КРУН устанавливаются в ОРУ, поставляются комплектно с КТПБ (М).</w:t>
      </w:r>
    </w:p>
    <w:p w:rsidR="00641E6D" w:rsidRPr="00D44D6C" w:rsidRDefault="007232EB">
      <w:pPr>
        <w:pStyle w:val="a3"/>
        <w:spacing w:before="3" w:line="321" w:lineRule="exact"/>
        <w:ind w:left="940"/>
        <w:rPr>
          <w:lang w:val="ru-RU"/>
        </w:rPr>
      </w:pPr>
      <w:r w:rsidRPr="00D44D6C">
        <w:rPr>
          <w:lang w:val="ru-RU"/>
        </w:rPr>
        <w:t>Потребители (нагрузки) собственных нужд подключаются к двум шкафам</w:t>
      </w:r>
    </w:p>
    <w:p w:rsidR="00641E6D" w:rsidRPr="00D44D6C" w:rsidRDefault="007232EB">
      <w:pPr>
        <w:pStyle w:val="a3"/>
        <w:spacing w:line="242" w:lineRule="auto"/>
        <w:ind w:right="967"/>
        <w:rPr>
          <w:lang w:val="ru-RU"/>
        </w:rPr>
      </w:pPr>
      <w:r w:rsidRPr="00D44D6C">
        <w:rPr>
          <w:lang w:val="ru-RU"/>
        </w:rPr>
        <w:t>(панелям) отходящих линий собственных нужд, работающих разд</w:t>
      </w:r>
      <w:r w:rsidR="002978F5">
        <w:rPr>
          <w:lang w:val="ru-RU"/>
        </w:rPr>
        <w:t>ельно. Щит собственных нужд 0,4</w:t>
      </w:r>
      <w:r w:rsidRPr="00D44D6C">
        <w:rPr>
          <w:lang w:val="ru-RU"/>
        </w:rPr>
        <w:t>кВ поставляется комплектно с КТПБ (М).</w:t>
      </w:r>
    </w:p>
    <w:p w:rsidR="00641E6D" w:rsidRDefault="007232EB">
      <w:pPr>
        <w:pStyle w:val="a3"/>
        <w:ind w:right="220" w:firstLine="708"/>
        <w:jc w:val="both"/>
      </w:pPr>
      <w:r w:rsidRPr="00D44D6C">
        <w:rPr>
          <w:lang w:val="ru-RU"/>
        </w:rPr>
        <w:t xml:space="preserve">Оперативный ток на подстанции принимается постоянный, напряжением 220В, источником является система бесперебойного питания типа ШУОТ имеющей в своем составе встроенные герметичные необслуживаемые аккумуляторные батареи емкостью </w:t>
      </w:r>
      <w:r>
        <w:t xml:space="preserve">50 А </w:t>
      </w:r>
      <w:proofErr w:type="spellStart"/>
      <w:r>
        <w:t>час</w:t>
      </w:r>
      <w:proofErr w:type="spellEnd"/>
      <w:r>
        <w:t>.</w:t>
      </w:r>
    </w:p>
    <w:p w:rsidR="00FE2E15" w:rsidRDefault="007232EB" w:rsidP="00FE2E15">
      <w:pPr>
        <w:pStyle w:val="a3"/>
        <w:spacing w:before="2" w:line="242" w:lineRule="auto"/>
        <w:ind w:firstLine="708"/>
        <w:rPr>
          <w:lang w:val="ru-RU"/>
        </w:rPr>
      </w:pPr>
      <w:r w:rsidRPr="00D44D6C">
        <w:rPr>
          <w:lang w:val="ru-RU"/>
        </w:rPr>
        <w:t xml:space="preserve">В модульном здании совмещены помещения КРУ-10 кВ и ОПУ. В ОПУ </w:t>
      </w:r>
      <w:proofErr w:type="gramStart"/>
      <w:r w:rsidRPr="00D44D6C">
        <w:rPr>
          <w:lang w:val="ru-RU"/>
        </w:rPr>
        <w:t>предусматривается  помещение</w:t>
      </w:r>
      <w:proofErr w:type="gramEnd"/>
      <w:r w:rsidRPr="00D44D6C">
        <w:rPr>
          <w:lang w:val="ru-RU"/>
        </w:rPr>
        <w:t xml:space="preserve"> панелей , связи и </w:t>
      </w:r>
      <w:proofErr w:type="spellStart"/>
      <w:r w:rsidRPr="00D44D6C">
        <w:rPr>
          <w:lang w:val="ru-RU"/>
        </w:rPr>
        <w:t>скада</w:t>
      </w:r>
      <w:proofErr w:type="spellEnd"/>
      <w:r w:rsidRPr="00D44D6C">
        <w:rPr>
          <w:lang w:val="ru-RU"/>
        </w:rPr>
        <w:t>.</w:t>
      </w:r>
    </w:p>
    <w:p w:rsidR="00641E6D" w:rsidRDefault="007232EB" w:rsidP="00FE2E15">
      <w:pPr>
        <w:pStyle w:val="a3"/>
        <w:spacing w:before="2" w:line="242" w:lineRule="auto"/>
        <w:ind w:firstLine="708"/>
      </w:pPr>
      <w:r>
        <w:t xml:space="preserve">В </w:t>
      </w:r>
      <w:proofErr w:type="spellStart"/>
      <w:r>
        <w:t>помещении</w:t>
      </w:r>
      <w:proofErr w:type="spellEnd"/>
      <w:r>
        <w:t xml:space="preserve"> </w:t>
      </w:r>
      <w:proofErr w:type="spellStart"/>
      <w:r>
        <w:t>панелей</w:t>
      </w:r>
      <w:proofErr w:type="spellEnd"/>
      <w:r>
        <w:t xml:space="preserve"> </w:t>
      </w:r>
      <w:proofErr w:type="spellStart"/>
      <w:r>
        <w:t>устанавливаются</w:t>
      </w:r>
      <w:proofErr w:type="spellEnd"/>
      <w:r>
        <w:t>: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234"/>
          <w:tab w:val="left" w:pos="5620"/>
        </w:tabs>
        <w:spacing w:line="322" w:lineRule="exact"/>
        <w:ind w:left="1233" w:hanging="293"/>
        <w:rPr>
          <w:sz w:val="28"/>
          <w:lang w:val="ru-RU"/>
        </w:rPr>
      </w:pPr>
      <w:proofErr w:type="gramStart"/>
      <w:r w:rsidRPr="00D44D6C">
        <w:rPr>
          <w:sz w:val="28"/>
          <w:lang w:val="ru-RU"/>
        </w:rPr>
        <w:t xml:space="preserve">шкаф </w:t>
      </w:r>
      <w:r w:rsidRPr="00D44D6C">
        <w:rPr>
          <w:spacing w:val="5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оперативного</w:t>
      </w:r>
      <w:proofErr w:type="gramEnd"/>
      <w:r w:rsidRPr="00D44D6C">
        <w:rPr>
          <w:sz w:val="28"/>
          <w:lang w:val="ru-RU"/>
        </w:rPr>
        <w:t xml:space="preserve"> </w:t>
      </w:r>
      <w:r w:rsidRPr="00D44D6C">
        <w:rPr>
          <w:spacing w:val="5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постоянного</w:t>
      </w:r>
      <w:r w:rsidRPr="00D44D6C">
        <w:rPr>
          <w:sz w:val="28"/>
          <w:lang w:val="ru-RU"/>
        </w:rPr>
        <w:tab/>
        <w:t xml:space="preserve">тока   (2-   шкафа)   производства </w:t>
      </w:r>
      <w:r w:rsidRPr="00D44D6C">
        <w:rPr>
          <w:spacing w:val="1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АО</w:t>
      </w:r>
    </w:p>
    <w:p w:rsidR="00641E6D" w:rsidRDefault="007232EB">
      <w:pPr>
        <w:pStyle w:val="a3"/>
        <w:spacing w:line="322" w:lineRule="exact"/>
      </w:pPr>
      <w:r>
        <w:t>"Alageum electric</w:t>
      </w:r>
      <w:proofErr w:type="gramStart"/>
      <w:r>
        <w:t>" ;</w:t>
      </w:r>
      <w:proofErr w:type="gramEnd"/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50"/>
        </w:tabs>
        <w:ind w:left="1149" w:hanging="209"/>
        <w:rPr>
          <w:sz w:val="28"/>
          <w:lang w:val="ru-RU"/>
        </w:rPr>
      </w:pPr>
      <w:r w:rsidRPr="00D44D6C">
        <w:rPr>
          <w:sz w:val="28"/>
          <w:lang w:val="ru-RU"/>
        </w:rPr>
        <w:t xml:space="preserve">щит </w:t>
      </w:r>
      <w:proofErr w:type="gramStart"/>
      <w:r w:rsidRPr="00D44D6C">
        <w:rPr>
          <w:sz w:val="28"/>
          <w:lang w:val="ru-RU"/>
        </w:rPr>
        <w:t>переменного  тока</w:t>
      </w:r>
      <w:proofErr w:type="gramEnd"/>
      <w:r w:rsidRPr="00D44D6C">
        <w:rPr>
          <w:sz w:val="28"/>
          <w:lang w:val="ru-RU"/>
        </w:rPr>
        <w:t xml:space="preserve">  собственных нужд  (3  - панели) производства </w:t>
      </w:r>
      <w:r w:rsidRPr="00D44D6C">
        <w:rPr>
          <w:spacing w:val="2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АО</w:t>
      </w:r>
    </w:p>
    <w:p w:rsidR="00641E6D" w:rsidRDefault="007232EB">
      <w:pPr>
        <w:pStyle w:val="a3"/>
        <w:spacing w:before="2" w:line="322" w:lineRule="exact"/>
      </w:pPr>
      <w:r>
        <w:t>"Alageum electric";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36"/>
        </w:tabs>
        <w:spacing w:line="322" w:lineRule="exact"/>
        <w:ind w:left="1135" w:hanging="195"/>
        <w:rPr>
          <w:sz w:val="28"/>
          <w:lang w:val="ru-RU"/>
        </w:rPr>
      </w:pPr>
      <w:r w:rsidRPr="00D44D6C">
        <w:rPr>
          <w:sz w:val="28"/>
          <w:lang w:val="ru-RU"/>
        </w:rPr>
        <w:t>панели</w:t>
      </w:r>
      <w:r w:rsidRPr="00D44D6C">
        <w:rPr>
          <w:spacing w:val="28"/>
          <w:sz w:val="28"/>
          <w:lang w:val="ru-RU"/>
        </w:rPr>
        <w:t xml:space="preserve"> </w:t>
      </w:r>
      <w:proofErr w:type="spellStart"/>
      <w:r w:rsidRPr="00D44D6C">
        <w:rPr>
          <w:sz w:val="28"/>
          <w:lang w:val="ru-RU"/>
        </w:rPr>
        <w:t>РЗиА</w:t>
      </w:r>
      <w:proofErr w:type="spellEnd"/>
      <w:r w:rsidRPr="00D44D6C">
        <w:rPr>
          <w:sz w:val="28"/>
          <w:lang w:val="ru-RU"/>
        </w:rPr>
        <w:t>,</w:t>
      </w:r>
      <w:r w:rsidRPr="00D44D6C">
        <w:rPr>
          <w:spacing w:val="27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управления</w:t>
      </w:r>
      <w:r w:rsidRPr="00D44D6C">
        <w:rPr>
          <w:spacing w:val="28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и</w:t>
      </w:r>
      <w:r w:rsidRPr="00D44D6C">
        <w:rPr>
          <w:spacing w:val="2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сигнализации</w:t>
      </w:r>
      <w:r w:rsidRPr="00D44D6C">
        <w:rPr>
          <w:spacing w:val="28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(6</w:t>
      </w:r>
      <w:r w:rsidRPr="00D44D6C">
        <w:rPr>
          <w:spacing w:val="30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-</w:t>
      </w:r>
      <w:r w:rsidRPr="00D44D6C">
        <w:rPr>
          <w:spacing w:val="2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панелей)</w:t>
      </w:r>
      <w:r w:rsidRPr="00D44D6C">
        <w:rPr>
          <w:spacing w:val="2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производства</w:t>
      </w:r>
      <w:r w:rsidRPr="00D44D6C">
        <w:rPr>
          <w:spacing w:val="28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АО</w:t>
      </w:r>
    </w:p>
    <w:p w:rsidR="00641E6D" w:rsidRPr="00D44D6C" w:rsidRDefault="007232EB">
      <w:pPr>
        <w:pStyle w:val="a3"/>
        <w:spacing w:line="322" w:lineRule="exact"/>
        <w:rPr>
          <w:lang w:val="ru-RU"/>
        </w:rPr>
      </w:pPr>
      <w:r w:rsidRPr="00D44D6C">
        <w:rPr>
          <w:lang w:val="ru-RU"/>
        </w:rPr>
        <w:t>"</w:t>
      </w:r>
      <w:r>
        <w:t>Alageum</w:t>
      </w:r>
      <w:r w:rsidRPr="00D44D6C">
        <w:rPr>
          <w:lang w:val="ru-RU"/>
        </w:rPr>
        <w:t xml:space="preserve"> </w:t>
      </w:r>
      <w:r>
        <w:t>electric</w:t>
      </w:r>
      <w:r w:rsidRPr="00D44D6C">
        <w:rPr>
          <w:lang w:val="ru-RU"/>
        </w:rPr>
        <w:t>".</w:t>
      </w:r>
    </w:p>
    <w:p w:rsidR="00641E6D" w:rsidRPr="00D44D6C" w:rsidRDefault="007232EB">
      <w:pPr>
        <w:pStyle w:val="a3"/>
        <w:ind w:right="221" w:firstLine="707"/>
        <w:jc w:val="both"/>
        <w:rPr>
          <w:lang w:val="ru-RU"/>
        </w:rPr>
      </w:pPr>
      <w:r w:rsidRPr="00D44D6C">
        <w:rPr>
          <w:lang w:val="ru-RU"/>
        </w:rPr>
        <w:t>Ремонтное обслуживание трансформаторов Т1, Т2 предусматривается на месте их установки с помощью автокранов.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Защита территории ПС от прямых ударов молнии осуществляется при помощи двух молниеотводов, отдельно стоящего молниеотвода высотой 27,05 м на территории ПС.</w:t>
      </w:r>
    </w:p>
    <w:p w:rsidR="00641E6D" w:rsidRPr="00D44D6C" w:rsidRDefault="007232EB">
      <w:pPr>
        <w:pStyle w:val="a3"/>
        <w:ind w:right="222" w:firstLine="708"/>
        <w:jc w:val="both"/>
        <w:rPr>
          <w:lang w:val="ru-RU"/>
        </w:rPr>
      </w:pPr>
      <w:r w:rsidRPr="00D44D6C">
        <w:rPr>
          <w:lang w:val="ru-RU"/>
        </w:rPr>
        <w:t>Отдельно стоящий молниеотвод ПМС-24 имеет на высоте 24 м площадку для установки прожекторов.</w:t>
      </w:r>
    </w:p>
    <w:p w:rsidR="00641E6D" w:rsidRPr="00D44D6C" w:rsidRDefault="007232EB">
      <w:pPr>
        <w:pStyle w:val="a3"/>
        <w:ind w:right="222" w:firstLine="708"/>
        <w:jc w:val="both"/>
        <w:rPr>
          <w:lang w:val="ru-RU"/>
        </w:rPr>
      </w:pPr>
      <w:r w:rsidRPr="00D44D6C">
        <w:rPr>
          <w:lang w:val="ru-RU"/>
        </w:rPr>
        <w:t xml:space="preserve">Защита оборудования ПС от набегающих по ВЛ волн перенапряжений осуществляется ограничителями перенапряжения 110 и 10 </w:t>
      </w:r>
      <w:proofErr w:type="spellStart"/>
      <w:r w:rsidRPr="00D44D6C">
        <w:rPr>
          <w:lang w:val="ru-RU"/>
        </w:rPr>
        <w:t>кВ.</w:t>
      </w:r>
      <w:proofErr w:type="spellEnd"/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 xml:space="preserve">Заземляющее устройство ПС запроектировано с соблюдением требований к его сопротивлению </w:t>
      </w:r>
      <w:r w:rsidRPr="00A1070D">
        <w:rPr>
          <w:lang w:val="ru-RU"/>
        </w:rPr>
        <w:t xml:space="preserve">(ПУЭ РК). </w:t>
      </w:r>
      <w:r w:rsidRPr="00D44D6C">
        <w:rPr>
          <w:lang w:val="ru-RU"/>
        </w:rPr>
        <w:t>Сопротивление заземляющего устройства принято не более 0,5 Ом в любое время года (ПУЭ РК).</w:t>
      </w:r>
    </w:p>
    <w:p w:rsidR="00641E6D" w:rsidRPr="00D44D6C" w:rsidRDefault="007232EB">
      <w:pPr>
        <w:pStyle w:val="a3"/>
        <w:ind w:right="218" w:firstLine="708"/>
        <w:jc w:val="both"/>
        <w:rPr>
          <w:lang w:val="ru-RU"/>
        </w:rPr>
      </w:pPr>
      <w:r w:rsidRPr="00D44D6C">
        <w:rPr>
          <w:lang w:val="ru-RU"/>
        </w:rPr>
        <w:t xml:space="preserve">Заземляющее устройство запроектировано в виде сетки из </w:t>
      </w:r>
      <w:proofErr w:type="spellStart"/>
      <w:r w:rsidRPr="00D44D6C">
        <w:rPr>
          <w:lang w:val="ru-RU"/>
        </w:rPr>
        <w:t>горяче</w:t>
      </w:r>
      <w:proofErr w:type="spellEnd"/>
      <w:r w:rsidRPr="00D44D6C">
        <w:rPr>
          <w:lang w:val="ru-RU"/>
        </w:rPr>
        <w:t xml:space="preserve">- оцинкованной круглой стали </w:t>
      </w:r>
      <w:r w:rsidRPr="00D44D6C">
        <w:rPr>
          <w:i/>
          <w:lang w:val="ru-RU"/>
        </w:rPr>
        <w:t xml:space="preserve">Ø </w:t>
      </w:r>
      <w:r w:rsidRPr="00D44D6C">
        <w:rPr>
          <w:lang w:val="ru-RU"/>
        </w:rPr>
        <w:t xml:space="preserve">20 мм и вертикальных электродов из </w:t>
      </w:r>
      <w:proofErr w:type="spellStart"/>
      <w:r w:rsidRPr="00D44D6C">
        <w:rPr>
          <w:lang w:val="ru-RU"/>
        </w:rPr>
        <w:t>горяче</w:t>
      </w:r>
      <w:proofErr w:type="spellEnd"/>
      <w:r w:rsidRPr="00D44D6C">
        <w:rPr>
          <w:lang w:val="ru-RU"/>
        </w:rPr>
        <w:t xml:space="preserve">- оцинкованной круглой стали </w:t>
      </w:r>
      <w:r w:rsidRPr="00D44D6C">
        <w:rPr>
          <w:i/>
          <w:lang w:val="ru-RU"/>
        </w:rPr>
        <w:t xml:space="preserve">Ø </w:t>
      </w:r>
      <w:r w:rsidRPr="00D44D6C">
        <w:rPr>
          <w:lang w:val="ru-RU"/>
        </w:rPr>
        <w:t>20 мм, длиной 5 м с учетом коррозийной устойчивости.</w:t>
      </w:r>
    </w:p>
    <w:p w:rsidR="00641E6D" w:rsidRPr="00D44D6C" w:rsidRDefault="007232EB">
      <w:pPr>
        <w:pStyle w:val="a3"/>
        <w:spacing w:line="242" w:lineRule="auto"/>
        <w:ind w:right="221" w:firstLine="707"/>
        <w:jc w:val="both"/>
        <w:rPr>
          <w:lang w:val="ru-RU"/>
        </w:rPr>
      </w:pPr>
      <w:r w:rsidRPr="00D44D6C">
        <w:rPr>
          <w:lang w:val="ru-RU"/>
        </w:rPr>
        <w:t xml:space="preserve">ПС и ВЛ 110 кВ предусматривает работу как с глухо заземленной, так и с </w:t>
      </w:r>
      <w:r w:rsidRPr="00D44D6C">
        <w:rPr>
          <w:lang w:val="ru-RU"/>
        </w:rPr>
        <w:lastRenderedPageBreak/>
        <w:t xml:space="preserve">эффективно заземленной </w:t>
      </w:r>
      <w:proofErr w:type="spellStart"/>
      <w:r w:rsidRPr="00D44D6C">
        <w:rPr>
          <w:lang w:val="ru-RU"/>
        </w:rPr>
        <w:t>нейтралью</w:t>
      </w:r>
      <w:proofErr w:type="spellEnd"/>
      <w:r w:rsidRPr="00D44D6C">
        <w:rPr>
          <w:lang w:val="ru-RU"/>
        </w:rPr>
        <w:t>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Заземляющее устройство ПС выполнено с учетом указаний ПУЭ РК по защите вторичных цепей РЗА с устройством на микропроцессорной базе от влияния неблагоприятной электромагнитной обстановки. Прокладка силовых и контрольных кабелей по ОРУ-110кВ предусматривается раздельно в разных кабельных лотках.</w:t>
      </w:r>
    </w:p>
    <w:p w:rsidR="00641E6D" w:rsidRPr="00D44D6C" w:rsidRDefault="007232EB">
      <w:pPr>
        <w:pStyle w:val="a3"/>
        <w:spacing w:before="5"/>
        <w:ind w:right="221" w:firstLine="777"/>
        <w:jc w:val="both"/>
        <w:rPr>
          <w:lang w:val="ru-RU"/>
        </w:rPr>
      </w:pPr>
      <w:r w:rsidRPr="00D44D6C">
        <w:rPr>
          <w:lang w:val="ru-RU"/>
        </w:rPr>
        <w:t>На подстанции предусматривается рабочее, ремонтное и аварийное освещение.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Напряжение сети рабочего освещения ~220В (фаза-нуль), питание осуществляется от шкафа собственных нужд.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 xml:space="preserve">Для общего освещения территории КТПБ (М) применяются устанавливаемые на блоках ОРУ осветительные установки типа ОУ-2, на каждой из которых размещено четыре светильника мощностью </w:t>
      </w:r>
      <w:r w:rsidRPr="00A1070D">
        <w:rPr>
          <w:lang w:val="ru-RU"/>
        </w:rPr>
        <w:t xml:space="preserve">300 Вт на высоте около 7м. </w:t>
      </w:r>
      <w:r w:rsidRPr="00D44D6C">
        <w:rPr>
          <w:lang w:val="ru-RU"/>
        </w:rPr>
        <w:t>Конструкция осветительной установки обеспечивает обслуживание светильников с земли. А также территория подстанции освещается прожекторами, установленными на прожекторной</w:t>
      </w:r>
      <w:r w:rsidRPr="00D44D6C">
        <w:rPr>
          <w:spacing w:val="-11"/>
          <w:lang w:val="ru-RU"/>
        </w:rPr>
        <w:t xml:space="preserve"> </w:t>
      </w:r>
      <w:r w:rsidRPr="00D44D6C">
        <w:rPr>
          <w:lang w:val="ru-RU"/>
        </w:rPr>
        <w:t>мачте.</w:t>
      </w:r>
    </w:p>
    <w:p w:rsidR="00FE2E15" w:rsidRDefault="007232EB" w:rsidP="00FE2E15">
      <w:pPr>
        <w:pStyle w:val="a3"/>
        <w:ind w:right="222" w:firstLine="707"/>
        <w:jc w:val="both"/>
        <w:rPr>
          <w:lang w:val="ru-RU"/>
        </w:rPr>
      </w:pPr>
      <w:r w:rsidRPr="00D44D6C">
        <w:rPr>
          <w:lang w:val="ru-RU"/>
        </w:rPr>
        <w:t xml:space="preserve">Местное освещение предусматривается с помощью переносной лампы, поставляемой комплектно с КТПБ (М), напряжением 36В. В </w:t>
      </w:r>
      <w:proofErr w:type="spellStart"/>
      <w:r w:rsidRPr="00D44D6C">
        <w:rPr>
          <w:lang w:val="ru-RU"/>
        </w:rPr>
        <w:t>клеммных</w:t>
      </w:r>
      <w:proofErr w:type="spellEnd"/>
      <w:r w:rsidRPr="00D44D6C">
        <w:rPr>
          <w:lang w:val="ru-RU"/>
        </w:rPr>
        <w:t xml:space="preserve"> шкафах блоков установлены розетки для подключения переносной лампы.</w:t>
      </w:r>
    </w:p>
    <w:p w:rsidR="00641E6D" w:rsidRPr="00D44D6C" w:rsidRDefault="007232EB" w:rsidP="00FE2E15">
      <w:pPr>
        <w:pStyle w:val="a3"/>
        <w:ind w:right="222" w:firstLine="707"/>
        <w:jc w:val="both"/>
        <w:rPr>
          <w:lang w:val="ru-RU"/>
        </w:rPr>
      </w:pPr>
      <w:r w:rsidRPr="00D44D6C">
        <w:rPr>
          <w:lang w:val="ru-RU"/>
        </w:rPr>
        <w:t xml:space="preserve">Рабочее и аварийное освещение всех помещений модульных зданий выполняются в заводских условиях </w:t>
      </w:r>
      <w:proofErr w:type="spellStart"/>
      <w:r w:rsidRPr="00D44D6C">
        <w:rPr>
          <w:lang w:val="ru-RU"/>
        </w:rPr>
        <w:t>блочно</w:t>
      </w:r>
      <w:proofErr w:type="spellEnd"/>
      <w:r w:rsidRPr="00D44D6C">
        <w:rPr>
          <w:lang w:val="ru-RU"/>
        </w:rPr>
        <w:t>, при монтаже модульных зданий необходимо только соединить цепи смежных блоков между собой согласно монтажной схеме. Щиток аварийного освещения напитывается от независимого источника (ШУОТ). У входов в модульное здание предусматриваются настенные светильники наружного освещения.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Все оборудование рабочего и аварийного освещения поставляется комплектно с КТПБ (М).</w:t>
      </w:r>
    </w:p>
    <w:p w:rsidR="00641E6D" w:rsidRPr="00D44D6C" w:rsidRDefault="007232EB">
      <w:pPr>
        <w:pStyle w:val="a3"/>
        <w:ind w:right="220" w:firstLine="707"/>
        <w:jc w:val="both"/>
        <w:rPr>
          <w:lang w:val="ru-RU"/>
        </w:rPr>
      </w:pPr>
      <w:r w:rsidRPr="00D44D6C">
        <w:rPr>
          <w:lang w:val="ru-RU"/>
        </w:rPr>
        <w:t xml:space="preserve">Ремонтное освещение шкафов К-07М предусматривается от трансформаторов ~220/36 В; 0,25 </w:t>
      </w:r>
      <w:proofErr w:type="spellStart"/>
      <w:r w:rsidRPr="00D44D6C">
        <w:rPr>
          <w:lang w:val="ru-RU"/>
        </w:rPr>
        <w:t>кВА</w:t>
      </w:r>
      <w:proofErr w:type="spellEnd"/>
      <w:r w:rsidRPr="00D44D6C">
        <w:rPr>
          <w:lang w:val="ru-RU"/>
        </w:rPr>
        <w:t>, установленных в шкафу собственных нужд, поставляемых комплектно со шкафами</w:t>
      </w:r>
      <w:r w:rsidRPr="00D44D6C">
        <w:rPr>
          <w:spacing w:val="-16"/>
          <w:lang w:val="ru-RU"/>
        </w:rPr>
        <w:t xml:space="preserve"> </w:t>
      </w:r>
      <w:r w:rsidRPr="00D44D6C">
        <w:rPr>
          <w:lang w:val="ru-RU"/>
        </w:rPr>
        <w:t>СН.</w:t>
      </w:r>
    </w:p>
    <w:p w:rsidR="00641E6D" w:rsidRPr="00D44D6C" w:rsidRDefault="007232EB">
      <w:pPr>
        <w:pStyle w:val="a3"/>
        <w:spacing w:before="1"/>
        <w:ind w:right="221" w:firstLine="707"/>
        <w:jc w:val="both"/>
        <w:rPr>
          <w:lang w:val="ru-RU"/>
        </w:rPr>
      </w:pPr>
      <w:r w:rsidRPr="00D44D6C">
        <w:rPr>
          <w:lang w:val="ru-RU"/>
        </w:rPr>
        <w:t>Система Мониторинга и Управления подстанцией (</w:t>
      </w:r>
      <w:proofErr w:type="spellStart"/>
      <w:r w:rsidRPr="00D44D6C">
        <w:rPr>
          <w:lang w:val="ru-RU"/>
        </w:rPr>
        <w:t>СМиУ</w:t>
      </w:r>
      <w:proofErr w:type="spellEnd"/>
      <w:r w:rsidRPr="00D44D6C">
        <w:rPr>
          <w:lang w:val="ru-RU"/>
        </w:rPr>
        <w:t xml:space="preserve"> ПС) предназначена для контроля и управления электротехническим оборудованием подстанции, сбора данных о текущем с</w:t>
      </w:r>
      <w:r w:rsidR="00304A7A">
        <w:rPr>
          <w:lang w:val="ru-RU"/>
        </w:rPr>
        <w:t>остоянии оборудования ПС Шыгыс</w:t>
      </w:r>
      <w:r w:rsidRPr="00D44D6C">
        <w:rPr>
          <w:lang w:val="ru-RU"/>
        </w:rPr>
        <w:t xml:space="preserve"> и предусматривает возможность передачи информации на верхние уровни диспет</w:t>
      </w:r>
      <w:r w:rsidR="00304A7A">
        <w:rPr>
          <w:lang w:val="ru-RU"/>
        </w:rPr>
        <w:t>черского управления в ДП АО "</w:t>
      </w:r>
      <w:proofErr w:type="spellStart"/>
      <w:r w:rsidR="00304A7A">
        <w:rPr>
          <w:lang w:val="ru-RU"/>
        </w:rPr>
        <w:t>Межрегионэнерготранзит</w:t>
      </w:r>
      <w:proofErr w:type="spellEnd"/>
      <w:r w:rsidRPr="00D44D6C">
        <w:rPr>
          <w:lang w:val="ru-RU"/>
        </w:rPr>
        <w:t>". Выполнение функций контроля и управления позволяет производить сбор, обработку, визуализацию и передачу на диспетчерские пункты верхнего уровня информацию о состоянии основных коммутирующих устройств и иную оперативную информацию, а также оперативное управление технологическим оборудованием.</w:t>
      </w:r>
    </w:p>
    <w:p w:rsidR="00641E6D" w:rsidRPr="00D44D6C" w:rsidRDefault="007232EB">
      <w:pPr>
        <w:pStyle w:val="a3"/>
        <w:ind w:right="220" w:firstLine="707"/>
        <w:jc w:val="both"/>
        <w:rPr>
          <w:lang w:val="ru-RU"/>
        </w:rPr>
      </w:pPr>
      <w:r w:rsidRPr="00D44D6C">
        <w:rPr>
          <w:lang w:val="ru-RU"/>
        </w:rPr>
        <w:t xml:space="preserve">На подстанции предусматривается современная система релейной защиты, автоматики, сигнализации на основе многофункциональных микропроцессорных устройств (МПУ) </w:t>
      </w:r>
      <w:r>
        <w:t>ABB</w:t>
      </w:r>
      <w:r w:rsidRPr="00D44D6C">
        <w:rPr>
          <w:lang w:val="ru-RU"/>
        </w:rPr>
        <w:t xml:space="preserve"> </w:t>
      </w:r>
      <w:r>
        <w:t>REU</w:t>
      </w:r>
      <w:r w:rsidRPr="00D44D6C">
        <w:rPr>
          <w:lang w:val="ru-RU"/>
        </w:rPr>
        <w:t xml:space="preserve">-615 производства фирмы </w:t>
      </w:r>
      <w:r>
        <w:t>ABB</w:t>
      </w:r>
      <w:r w:rsidRPr="00D44D6C">
        <w:rPr>
          <w:lang w:val="ru-RU"/>
        </w:rPr>
        <w:t>.</w:t>
      </w:r>
    </w:p>
    <w:p w:rsidR="00641E6D" w:rsidRPr="00D44D6C" w:rsidRDefault="007232EB">
      <w:pPr>
        <w:pStyle w:val="a3"/>
        <w:spacing w:line="242" w:lineRule="auto"/>
        <w:ind w:right="222" w:firstLine="708"/>
        <w:jc w:val="both"/>
        <w:rPr>
          <w:lang w:val="ru-RU"/>
        </w:rPr>
      </w:pPr>
      <w:r w:rsidRPr="00D44D6C">
        <w:rPr>
          <w:lang w:val="ru-RU"/>
        </w:rPr>
        <w:t>Выбор принципов построения релейной защиты, описание логики защиты и автоматики приведены в документе основного комплекта РЗА.</w:t>
      </w:r>
    </w:p>
    <w:p w:rsidR="00641E6D" w:rsidRPr="00D44D6C" w:rsidRDefault="007232EB">
      <w:pPr>
        <w:pStyle w:val="a3"/>
        <w:ind w:right="221" w:firstLine="707"/>
        <w:jc w:val="both"/>
        <w:rPr>
          <w:lang w:val="ru-RU"/>
        </w:rPr>
      </w:pPr>
      <w:r w:rsidRPr="00D44D6C">
        <w:rPr>
          <w:lang w:val="ru-RU"/>
        </w:rPr>
        <w:t xml:space="preserve">Чертежи вторичных соединений, примененные в проекте, выполнены  на базе </w:t>
      </w:r>
      <w:r w:rsidRPr="00D44D6C">
        <w:rPr>
          <w:lang w:val="ru-RU"/>
        </w:rPr>
        <w:lastRenderedPageBreak/>
        <w:t>принципиальных схем МПУ и приведены в документе основного комплекта РЗА.</w:t>
      </w:r>
    </w:p>
    <w:p w:rsidR="00641E6D" w:rsidRPr="00D44D6C" w:rsidRDefault="007232EB">
      <w:pPr>
        <w:pStyle w:val="a3"/>
        <w:spacing w:before="4"/>
        <w:ind w:right="220" w:firstLine="707"/>
        <w:jc w:val="both"/>
        <w:rPr>
          <w:lang w:val="ru-RU"/>
        </w:rPr>
      </w:pPr>
      <w:r w:rsidRPr="00D44D6C">
        <w:rPr>
          <w:lang w:val="ru-RU"/>
        </w:rPr>
        <w:t>Ниже приведены только перечень устройства (типы) релейной защиты, автоматики, сигнализации, предусматриваемые для защиты оборудования подстанции, согласно требованиям Правил устройства электроустановок (ПУЭ).</w:t>
      </w:r>
    </w:p>
    <w:p w:rsidR="00641E6D" w:rsidRDefault="007232EB">
      <w:pPr>
        <w:pStyle w:val="a3"/>
        <w:spacing w:line="321" w:lineRule="exact"/>
        <w:ind w:left="940"/>
      </w:pPr>
      <w:proofErr w:type="spellStart"/>
      <w:r>
        <w:t>На</w:t>
      </w:r>
      <w:proofErr w:type="spellEnd"/>
      <w:r>
        <w:t xml:space="preserve"> </w:t>
      </w:r>
      <w:proofErr w:type="spellStart"/>
      <w:r>
        <w:t>воздушных</w:t>
      </w:r>
      <w:proofErr w:type="spellEnd"/>
      <w:r>
        <w:t xml:space="preserve"> </w:t>
      </w:r>
      <w:proofErr w:type="spellStart"/>
      <w:r>
        <w:t>линиях</w:t>
      </w:r>
      <w:proofErr w:type="spellEnd"/>
      <w:r>
        <w:t xml:space="preserve"> 110 </w:t>
      </w:r>
      <w:proofErr w:type="spellStart"/>
      <w:r>
        <w:t>кВ</w:t>
      </w:r>
      <w:proofErr w:type="spellEnd"/>
      <w:r>
        <w:t>:</w:t>
      </w:r>
    </w:p>
    <w:p w:rsidR="00641E6D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</w:rPr>
      </w:pPr>
      <w:proofErr w:type="spellStart"/>
      <w:r>
        <w:rPr>
          <w:sz w:val="28"/>
        </w:rPr>
        <w:t>дистанционная</w:t>
      </w:r>
      <w:proofErr w:type="spellEnd"/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защита</w:t>
      </w:r>
      <w:proofErr w:type="spellEnd"/>
      <w:r>
        <w:rPr>
          <w:sz w:val="28"/>
        </w:rPr>
        <w:t>;</w:t>
      </w:r>
    </w:p>
    <w:p w:rsidR="00641E6D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</w:rPr>
      </w:pPr>
      <w:proofErr w:type="spellStart"/>
      <w:r>
        <w:rPr>
          <w:sz w:val="28"/>
        </w:rPr>
        <w:t>определение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места</w:t>
      </w:r>
      <w:proofErr w:type="spellEnd"/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повреждения</w:t>
      </w:r>
      <w:proofErr w:type="spellEnd"/>
      <w:r>
        <w:rPr>
          <w:sz w:val="28"/>
        </w:rPr>
        <w:t>;</w:t>
      </w:r>
    </w:p>
    <w:p w:rsidR="00641E6D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</w:rPr>
      </w:pPr>
      <w:proofErr w:type="spellStart"/>
      <w:r>
        <w:rPr>
          <w:sz w:val="28"/>
        </w:rPr>
        <w:t>токовая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отсечка</w:t>
      </w:r>
      <w:proofErr w:type="spellEnd"/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ind w:left="940" w:right="2293" w:firstLine="0"/>
        <w:rPr>
          <w:sz w:val="28"/>
          <w:lang w:val="ru-RU"/>
        </w:rPr>
      </w:pPr>
      <w:r w:rsidRPr="00D44D6C">
        <w:rPr>
          <w:sz w:val="28"/>
          <w:lang w:val="ru-RU"/>
        </w:rPr>
        <w:t>максимальная токовая защита МТЗ с выдержкой времени; На силовых</w:t>
      </w:r>
      <w:r w:rsidRPr="00D44D6C">
        <w:rPr>
          <w:spacing w:val="-7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трансформаторах:</w:t>
      </w:r>
    </w:p>
    <w:p w:rsidR="00641E6D" w:rsidRDefault="007232EB">
      <w:pPr>
        <w:pStyle w:val="a4"/>
        <w:numPr>
          <w:ilvl w:val="0"/>
          <w:numId w:val="38"/>
        </w:numPr>
        <w:tabs>
          <w:tab w:val="left" w:pos="1105"/>
        </w:tabs>
        <w:spacing w:before="2" w:line="322" w:lineRule="exact"/>
        <w:ind w:left="1104" w:hanging="164"/>
        <w:rPr>
          <w:sz w:val="28"/>
        </w:rPr>
      </w:pPr>
      <w:proofErr w:type="spellStart"/>
      <w:r>
        <w:rPr>
          <w:sz w:val="28"/>
        </w:rPr>
        <w:t>продольная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дифференциальная</w:t>
      </w:r>
      <w:proofErr w:type="spellEnd"/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защита</w:t>
      </w:r>
      <w:proofErr w:type="spellEnd"/>
      <w:r>
        <w:rPr>
          <w:sz w:val="28"/>
        </w:rPr>
        <w:t>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255"/>
          <w:tab w:val="left" w:pos="1256"/>
          <w:tab w:val="left" w:pos="3163"/>
          <w:tab w:val="left" w:pos="4307"/>
          <w:tab w:val="left" w:pos="5375"/>
          <w:tab w:val="left" w:pos="6343"/>
          <w:tab w:val="left" w:pos="6688"/>
          <w:tab w:val="left" w:pos="7778"/>
          <w:tab w:val="left" w:pos="8289"/>
          <w:tab w:val="left" w:pos="10031"/>
        </w:tabs>
        <w:ind w:right="221" w:firstLine="708"/>
        <w:rPr>
          <w:sz w:val="28"/>
          <w:lang w:val="ru-RU"/>
        </w:rPr>
      </w:pPr>
      <w:r w:rsidRPr="00D44D6C">
        <w:rPr>
          <w:sz w:val="28"/>
          <w:lang w:val="ru-RU"/>
        </w:rPr>
        <w:t>максимальная</w:t>
      </w:r>
      <w:r w:rsidRPr="00D44D6C">
        <w:rPr>
          <w:sz w:val="28"/>
          <w:lang w:val="ru-RU"/>
        </w:rPr>
        <w:tab/>
        <w:t>токовая</w:t>
      </w:r>
      <w:r w:rsidRPr="00D44D6C">
        <w:rPr>
          <w:sz w:val="28"/>
          <w:lang w:val="ru-RU"/>
        </w:rPr>
        <w:tab/>
        <w:t>защита</w:t>
      </w:r>
      <w:r w:rsidRPr="00D44D6C">
        <w:rPr>
          <w:sz w:val="28"/>
          <w:lang w:val="ru-RU"/>
        </w:rPr>
        <w:tab/>
        <w:t>(МТЗ)</w:t>
      </w:r>
      <w:r w:rsidRPr="00D44D6C">
        <w:rPr>
          <w:sz w:val="28"/>
          <w:lang w:val="ru-RU"/>
        </w:rPr>
        <w:tab/>
        <w:t>с</w:t>
      </w:r>
      <w:r w:rsidRPr="00D44D6C">
        <w:rPr>
          <w:sz w:val="28"/>
          <w:lang w:val="ru-RU"/>
        </w:rPr>
        <w:tab/>
        <w:t>пуском</w:t>
      </w:r>
      <w:r w:rsidRPr="00D44D6C">
        <w:rPr>
          <w:sz w:val="28"/>
          <w:lang w:val="ru-RU"/>
        </w:rPr>
        <w:tab/>
        <w:t>по</w:t>
      </w:r>
      <w:r w:rsidRPr="00D44D6C">
        <w:rPr>
          <w:sz w:val="28"/>
          <w:lang w:val="ru-RU"/>
        </w:rPr>
        <w:tab/>
        <w:t>напряжению</w:t>
      </w:r>
      <w:r w:rsidRPr="00D44D6C">
        <w:rPr>
          <w:sz w:val="28"/>
          <w:lang w:val="ru-RU"/>
        </w:rPr>
        <w:tab/>
        <w:t>с выдержкой времени на сторонах 110 и 10</w:t>
      </w:r>
      <w:r w:rsidRPr="00D44D6C">
        <w:rPr>
          <w:spacing w:val="-1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кВ;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1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газовая защита трансформатора и</w:t>
      </w:r>
      <w:r w:rsidRPr="00D44D6C">
        <w:rPr>
          <w:spacing w:val="-11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РПН;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УРОВ (устройство резервирования отключения</w:t>
      </w:r>
      <w:r w:rsidRPr="00D44D6C">
        <w:rPr>
          <w:spacing w:val="-20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выключателя);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сигнализация о понижении уровня</w:t>
      </w:r>
      <w:r w:rsidRPr="00D44D6C">
        <w:rPr>
          <w:spacing w:val="-11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масла;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spacing w:before="2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сигнализация о повышении температуры</w:t>
      </w:r>
      <w:r w:rsidRPr="00D44D6C">
        <w:rPr>
          <w:spacing w:val="-13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масла;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4"/>
        </w:tabs>
        <w:spacing w:before="89"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сигнализация о перегрузке на стороне 10</w:t>
      </w:r>
      <w:r w:rsidRPr="00D44D6C">
        <w:rPr>
          <w:spacing w:val="-14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кВ;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ind w:left="940" w:right="2185" w:firstLine="0"/>
        <w:rPr>
          <w:sz w:val="28"/>
          <w:lang w:val="ru-RU"/>
        </w:rPr>
      </w:pPr>
      <w:r w:rsidRPr="00D44D6C">
        <w:rPr>
          <w:sz w:val="28"/>
          <w:lang w:val="ru-RU"/>
        </w:rPr>
        <w:t>автоматическое регулирование напряжения под нагрузкой; На секционном выключателе 10</w:t>
      </w:r>
      <w:r w:rsidRPr="00D44D6C">
        <w:rPr>
          <w:spacing w:val="-9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кВ: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максимальная токовая защита МТЗ с выдержкой</w:t>
      </w:r>
      <w:r w:rsidRPr="00D44D6C">
        <w:rPr>
          <w:spacing w:val="-1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времени;</w:t>
      </w:r>
    </w:p>
    <w:p w:rsidR="00641E6D" w:rsidRDefault="007232EB">
      <w:pPr>
        <w:pStyle w:val="a4"/>
        <w:numPr>
          <w:ilvl w:val="0"/>
          <w:numId w:val="38"/>
        </w:numPr>
        <w:tabs>
          <w:tab w:val="left" w:pos="1105"/>
        </w:tabs>
        <w:spacing w:before="1" w:line="322" w:lineRule="exact"/>
        <w:ind w:left="1104" w:hanging="164"/>
        <w:rPr>
          <w:sz w:val="28"/>
        </w:rPr>
      </w:pPr>
      <w:r>
        <w:rPr>
          <w:sz w:val="28"/>
        </w:rPr>
        <w:t>ЛЗШ (</w:t>
      </w:r>
      <w:proofErr w:type="spellStart"/>
      <w:r>
        <w:rPr>
          <w:sz w:val="28"/>
        </w:rPr>
        <w:t>логическая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защита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шин</w:t>
      </w:r>
      <w:proofErr w:type="spellEnd"/>
      <w:r>
        <w:rPr>
          <w:sz w:val="28"/>
        </w:rPr>
        <w:t>);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ЗДЗ (защита от дуговых</w:t>
      </w:r>
      <w:r w:rsidRPr="00D44D6C">
        <w:rPr>
          <w:spacing w:val="-12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замыканий);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УРОВ (устройство резервирования отключения</w:t>
      </w:r>
      <w:r w:rsidRPr="00D44D6C">
        <w:rPr>
          <w:spacing w:val="-20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выключателя)</w:t>
      </w:r>
    </w:p>
    <w:p w:rsidR="00641E6D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</w:rPr>
      </w:pPr>
      <w:proofErr w:type="spellStart"/>
      <w:r>
        <w:rPr>
          <w:sz w:val="28"/>
        </w:rPr>
        <w:t>автоматическое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включение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резерва</w:t>
      </w:r>
      <w:proofErr w:type="spellEnd"/>
      <w:r>
        <w:rPr>
          <w:spacing w:val="-13"/>
          <w:sz w:val="28"/>
        </w:rPr>
        <w:t xml:space="preserve"> </w:t>
      </w:r>
      <w:r>
        <w:rPr>
          <w:sz w:val="28"/>
        </w:rPr>
        <w:t>(АВР);</w:t>
      </w:r>
    </w:p>
    <w:p w:rsidR="00641E6D" w:rsidRDefault="007232EB">
      <w:pPr>
        <w:pStyle w:val="a3"/>
        <w:spacing w:line="322" w:lineRule="exact"/>
        <w:ind w:left="940"/>
      </w:pPr>
      <w:proofErr w:type="spellStart"/>
      <w:r>
        <w:t>На</w:t>
      </w:r>
      <w:proofErr w:type="spellEnd"/>
      <w:r>
        <w:t xml:space="preserve"> </w:t>
      </w:r>
      <w:proofErr w:type="spellStart"/>
      <w:r>
        <w:t>отходящих</w:t>
      </w:r>
      <w:proofErr w:type="spellEnd"/>
      <w:r>
        <w:t xml:space="preserve"> </w:t>
      </w:r>
      <w:proofErr w:type="spellStart"/>
      <w:r>
        <w:t>линиях</w:t>
      </w:r>
      <w:proofErr w:type="spellEnd"/>
      <w:r>
        <w:t xml:space="preserve"> 10 </w:t>
      </w:r>
      <w:proofErr w:type="spellStart"/>
      <w:r>
        <w:t>кВ</w:t>
      </w:r>
      <w:proofErr w:type="spellEnd"/>
      <w:r>
        <w:t>: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максимальная токовая защита (МТЗ) с выдержкой</w:t>
      </w:r>
      <w:r w:rsidRPr="00D44D6C">
        <w:rPr>
          <w:spacing w:val="-17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времени;</w:t>
      </w:r>
    </w:p>
    <w:p w:rsidR="00641E6D" w:rsidRDefault="007232EB">
      <w:pPr>
        <w:pStyle w:val="a4"/>
        <w:numPr>
          <w:ilvl w:val="0"/>
          <w:numId w:val="38"/>
        </w:numPr>
        <w:tabs>
          <w:tab w:val="left" w:pos="1105"/>
        </w:tabs>
        <w:ind w:left="1104" w:hanging="164"/>
        <w:rPr>
          <w:sz w:val="28"/>
        </w:rPr>
      </w:pPr>
      <w:proofErr w:type="spellStart"/>
      <w:r>
        <w:rPr>
          <w:sz w:val="28"/>
        </w:rPr>
        <w:t>токовая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отсечка</w:t>
      </w:r>
      <w:proofErr w:type="spellEnd"/>
      <w:r>
        <w:rPr>
          <w:sz w:val="28"/>
        </w:rPr>
        <w:t>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spacing w:before="1"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защита от замыканий на</w:t>
      </w:r>
      <w:r w:rsidRPr="00D44D6C">
        <w:rPr>
          <w:spacing w:val="-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землю;</w:t>
      </w:r>
    </w:p>
    <w:p w:rsidR="00641E6D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</w:rPr>
      </w:pPr>
      <w:r>
        <w:rPr>
          <w:sz w:val="28"/>
        </w:rPr>
        <w:t>ЛЗШ (</w:t>
      </w:r>
      <w:proofErr w:type="spellStart"/>
      <w:r>
        <w:rPr>
          <w:sz w:val="28"/>
        </w:rPr>
        <w:t>логическая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защита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шин</w:t>
      </w:r>
      <w:proofErr w:type="spellEnd"/>
      <w:r>
        <w:rPr>
          <w:sz w:val="28"/>
        </w:rPr>
        <w:t>);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ЗДЗ (защита от дуговых</w:t>
      </w:r>
      <w:r w:rsidRPr="00D44D6C">
        <w:rPr>
          <w:spacing w:val="-12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замыканий);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УРОВ (устройство резервирования отключения</w:t>
      </w:r>
      <w:r w:rsidRPr="00D44D6C">
        <w:rPr>
          <w:spacing w:val="-20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выключателя);</w:t>
      </w:r>
    </w:p>
    <w:p w:rsidR="00641E6D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</w:rPr>
      </w:pPr>
      <w:r>
        <w:rPr>
          <w:sz w:val="28"/>
        </w:rPr>
        <w:t>АПВ (</w:t>
      </w:r>
      <w:proofErr w:type="spellStart"/>
      <w:r>
        <w:rPr>
          <w:sz w:val="28"/>
        </w:rPr>
        <w:t>автоматическое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повторное</w:t>
      </w:r>
      <w:proofErr w:type="spellEnd"/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включение</w:t>
      </w:r>
      <w:proofErr w:type="spellEnd"/>
      <w:r>
        <w:rPr>
          <w:sz w:val="28"/>
        </w:rPr>
        <w:t>).</w:t>
      </w:r>
    </w:p>
    <w:p w:rsidR="00641E6D" w:rsidRPr="00D44D6C" w:rsidRDefault="007232EB">
      <w:pPr>
        <w:pStyle w:val="a3"/>
        <w:ind w:left="940"/>
        <w:rPr>
          <w:lang w:val="ru-RU"/>
        </w:rPr>
      </w:pPr>
      <w:r w:rsidRPr="00D44D6C">
        <w:rPr>
          <w:lang w:val="ru-RU"/>
        </w:rPr>
        <w:t>На отходящих линиях 10 кВ для конденсаторных батарей:</w:t>
      </w:r>
    </w:p>
    <w:p w:rsidR="00641E6D" w:rsidRDefault="007232EB">
      <w:pPr>
        <w:pStyle w:val="a4"/>
        <w:numPr>
          <w:ilvl w:val="0"/>
          <w:numId w:val="38"/>
        </w:numPr>
        <w:tabs>
          <w:tab w:val="left" w:pos="1105"/>
        </w:tabs>
        <w:spacing w:before="3" w:line="322" w:lineRule="exact"/>
        <w:ind w:left="1104" w:hanging="164"/>
        <w:rPr>
          <w:sz w:val="28"/>
        </w:rPr>
      </w:pPr>
      <w:proofErr w:type="spellStart"/>
      <w:r>
        <w:rPr>
          <w:sz w:val="28"/>
        </w:rPr>
        <w:t>токовая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отсечка</w:t>
      </w:r>
      <w:proofErr w:type="spellEnd"/>
      <w:r>
        <w:rPr>
          <w:sz w:val="28"/>
        </w:rPr>
        <w:t>;</w:t>
      </w:r>
    </w:p>
    <w:p w:rsidR="00641E6D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</w:rPr>
      </w:pPr>
      <w:proofErr w:type="spellStart"/>
      <w:r>
        <w:rPr>
          <w:sz w:val="28"/>
        </w:rPr>
        <w:t>защита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повышения</w:t>
      </w:r>
      <w:proofErr w:type="spellEnd"/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напряжения</w:t>
      </w:r>
      <w:proofErr w:type="spellEnd"/>
      <w:r>
        <w:rPr>
          <w:sz w:val="28"/>
        </w:rPr>
        <w:t>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максимальная токовая защита МТЗ с выдержкой</w:t>
      </w:r>
      <w:r w:rsidRPr="00D44D6C">
        <w:rPr>
          <w:spacing w:val="-1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времени;</w:t>
      </w:r>
    </w:p>
    <w:p w:rsidR="00641E6D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</w:rPr>
      </w:pPr>
      <w:r>
        <w:rPr>
          <w:sz w:val="28"/>
        </w:rPr>
        <w:t>ЛЗШ (</w:t>
      </w:r>
      <w:proofErr w:type="spellStart"/>
      <w:r>
        <w:rPr>
          <w:sz w:val="28"/>
        </w:rPr>
        <w:t>логическая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защита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шин</w:t>
      </w:r>
      <w:proofErr w:type="spellEnd"/>
      <w:r>
        <w:rPr>
          <w:sz w:val="28"/>
        </w:rPr>
        <w:t>);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ЗДЗ (защита от дуговых</w:t>
      </w:r>
      <w:r w:rsidRPr="00D44D6C">
        <w:rPr>
          <w:spacing w:val="-9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замыканий).</w:t>
      </w:r>
    </w:p>
    <w:p w:rsidR="00641E6D" w:rsidRPr="00D44D6C" w:rsidRDefault="007232EB">
      <w:pPr>
        <w:pStyle w:val="a3"/>
        <w:tabs>
          <w:tab w:val="left" w:pos="2390"/>
          <w:tab w:val="left" w:pos="4579"/>
          <w:tab w:val="left" w:pos="5039"/>
          <w:tab w:val="left" w:pos="6290"/>
          <w:tab w:val="left" w:pos="8716"/>
        </w:tabs>
        <w:ind w:right="221" w:firstLine="708"/>
        <w:rPr>
          <w:lang w:val="ru-RU"/>
        </w:rPr>
      </w:pPr>
      <w:r w:rsidRPr="00D44D6C">
        <w:rPr>
          <w:lang w:val="ru-RU"/>
        </w:rPr>
        <w:t>Согласно</w:t>
      </w:r>
      <w:r w:rsidRPr="00D44D6C">
        <w:rPr>
          <w:lang w:val="ru-RU"/>
        </w:rPr>
        <w:tab/>
        <w:t>требованиям</w:t>
      </w:r>
      <w:r w:rsidRPr="00D44D6C">
        <w:rPr>
          <w:lang w:val="ru-RU"/>
        </w:rPr>
        <w:tab/>
        <w:t>в</w:t>
      </w:r>
      <w:r w:rsidRPr="00D44D6C">
        <w:rPr>
          <w:lang w:val="ru-RU"/>
        </w:rPr>
        <w:tab/>
        <w:t>шкафах</w:t>
      </w:r>
      <w:r w:rsidRPr="00D44D6C">
        <w:rPr>
          <w:lang w:val="ru-RU"/>
        </w:rPr>
        <w:tab/>
        <w:t>трансформаторов</w:t>
      </w:r>
      <w:r w:rsidRPr="00D44D6C">
        <w:rPr>
          <w:lang w:val="ru-RU"/>
        </w:rPr>
        <w:tab/>
      </w:r>
      <w:r w:rsidRPr="00D44D6C">
        <w:rPr>
          <w:spacing w:val="-1"/>
          <w:lang w:val="ru-RU"/>
        </w:rPr>
        <w:t xml:space="preserve">напряжения </w:t>
      </w:r>
      <w:r w:rsidRPr="00D44D6C">
        <w:rPr>
          <w:lang w:val="ru-RU"/>
        </w:rPr>
        <w:t xml:space="preserve">предусматривается МПУ (микропроцессорное устройство) для </w:t>
      </w:r>
      <w:r>
        <w:t>I</w:t>
      </w:r>
      <w:r w:rsidRPr="00D44D6C">
        <w:rPr>
          <w:lang w:val="ru-RU"/>
        </w:rPr>
        <w:t xml:space="preserve">, </w:t>
      </w:r>
      <w:r>
        <w:t>II</w:t>
      </w:r>
      <w:r w:rsidRPr="00D44D6C">
        <w:rPr>
          <w:lang w:val="ru-RU"/>
        </w:rPr>
        <w:t xml:space="preserve"> – секций</w:t>
      </w:r>
      <w:r w:rsidRPr="00D44D6C">
        <w:rPr>
          <w:spacing w:val="-24"/>
          <w:lang w:val="ru-RU"/>
        </w:rPr>
        <w:t xml:space="preserve"> </w:t>
      </w:r>
      <w:r w:rsidRPr="00D44D6C">
        <w:rPr>
          <w:lang w:val="ru-RU"/>
        </w:rPr>
        <w:t>шин:</w:t>
      </w:r>
    </w:p>
    <w:p w:rsidR="00641E6D" w:rsidRDefault="007232EB">
      <w:pPr>
        <w:pStyle w:val="a3"/>
        <w:spacing w:before="2" w:line="322" w:lineRule="exact"/>
        <w:ind w:left="940"/>
      </w:pPr>
      <w:r>
        <w:t>-</w:t>
      </w:r>
      <w:proofErr w:type="spellStart"/>
      <w:r>
        <w:t>защита</w:t>
      </w:r>
      <w:proofErr w:type="spellEnd"/>
      <w:r>
        <w:t xml:space="preserve"> </w:t>
      </w:r>
      <w:proofErr w:type="spellStart"/>
      <w:r>
        <w:t>минимального</w:t>
      </w:r>
      <w:proofErr w:type="spellEnd"/>
      <w:r>
        <w:t xml:space="preserve"> </w:t>
      </w:r>
      <w:proofErr w:type="spellStart"/>
      <w:r>
        <w:t>напряжения</w:t>
      </w:r>
      <w:proofErr w:type="spellEnd"/>
      <w:r>
        <w:t>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защита от замыканий на</w:t>
      </w:r>
      <w:r w:rsidRPr="00D44D6C">
        <w:rPr>
          <w:spacing w:val="-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землю;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защита от повышения напряжения на</w:t>
      </w:r>
      <w:r w:rsidRPr="00D44D6C">
        <w:rPr>
          <w:spacing w:val="-1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шинах;</w:t>
      </w:r>
    </w:p>
    <w:p w:rsidR="00641E6D" w:rsidRDefault="007232EB">
      <w:pPr>
        <w:pStyle w:val="a4"/>
        <w:numPr>
          <w:ilvl w:val="0"/>
          <w:numId w:val="38"/>
        </w:numPr>
        <w:tabs>
          <w:tab w:val="left" w:pos="1105"/>
        </w:tabs>
        <w:spacing w:line="322" w:lineRule="exact"/>
        <w:ind w:left="1104" w:hanging="164"/>
        <w:rPr>
          <w:sz w:val="28"/>
        </w:rPr>
      </w:pPr>
      <w:r>
        <w:rPr>
          <w:sz w:val="28"/>
        </w:rPr>
        <w:t>АЧР (</w:t>
      </w:r>
      <w:proofErr w:type="spellStart"/>
      <w:r>
        <w:rPr>
          <w:sz w:val="28"/>
        </w:rPr>
        <w:t>автоматическая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частотная</w:t>
      </w:r>
      <w:proofErr w:type="spellEnd"/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разгрузка</w:t>
      </w:r>
      <w:proofErr w:type="spellEnd"/>
      <w:r>
        <w:rPr>
          <w:sz w:val="28"/>
        </w:rPr>
        <w:t>).</w:t>
      </w:r>
    </w:p>
    <w:p w:rsidR="00641E6D" w:rsidRPr="00D44D6C" w:rsidRDefault="007232EB">
      <w:pPr>
        <w:pStyle w:val="a3"/>
        <w:ind w:right="380" w:firstLine="708"/>
        <w:rPr>
          <w:lang w:val="ru-RU"/>
        </w:rPr>
      </w:pPr>
      <w:r w:rsidRPr="00D44D6C">
        <w:rPr>
          <w:lang w:val="ru-RU"/>
        </w:rPr>
        <w:lastRenderedPageBreak/>
        <w:t>В ОПУ в помещении панелей предусматриваются к установке 4 панелей РЗА, управления и сигнализации, в том числе: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spacing w:before="2"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панели защиты и автоматики трансформаторов «Т1» и</w:t>
      </w:r>
      <w:r w:rsidRPr="00D44D6C">
        <w:rPr>
          <w:spacing w:val="-23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«Т2»;</w:t>
      </w:r>
    </w:p>
    <w:p w:rsidR="00641E6D" w:rsidRPr="00D44D6C" w:rsidRDefault="007232EB">
      <w:pPr>
        <w:pStyle w:val="a4"/>
        <w:numPr>
          <w:ilvl w:val="0"/>
          <w:numId w:val="38"/>
        </w:numPr>
        <w:tabs>
          <w:tab w:val="left" w:pos="1105"/>
        </w:tabs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панель: счетчиков электроэнергии, ТН – 110</w:t>
      </w:r>
      <w:r w:rsidRPr="00D44D6C">
        <w:rPr>
          <w:spacing w:val="-12"/>
          <w:sz w:val="28"/>
          <w:lang w:val="ru-RU"/>
        </w:rPr>
        <w:t xml:space="preserve"> </w:t>
      </w:r>
      <w:proofErr w:type="spellStart"/>
      <w:r w:rsidRPr="00D44D6C">
        <w:rPr>
          <w:sz w:val="28"/>
          <w:lang w:val="ru-RU"/>
        </w:rPr>
        <w:t>кВ.</w:t>
      </w:r>
      <w:proofErr w:type="spellEnd"/>
    </w:p>
    <w:p w:rsidR="00641E6D" w:rsidRPr="00D44D6C" w:rsidRDefault="00641E6D">
      <w:pPr>
        <w:pStyle w:val="a3"/>
        <w:spacing w:before="4"/>
        <w:ind w:left="0"/>
        <w:rPr>
          <w:lang w:val="ru-RU"/>
        </w:rPr>
      </w:pPr>
    </w:p>
    <w:p w:rsidR="00641E6D" w:rsidRDefault="007232EB">
      <w:pPr>
        <w:pStyle w:val="2"/>
        <w:numPr>
          <w:ilvl w:val="1"/>
          <w:numId w:val="37"/>
        </w:numPr>
        <w:tabs>
          <w:tab w:val="left" w:pos="1265"/>
        </w:tabs>
        <w:jc w:val="left"/>
      </w:pPr>
      <w:proofErr w:type="spellStart"/>
      <w:r>
        <w:t>Изоляция</w:t>
      </w:r>
      <w:proofErr w:type="spellEnd"/>
      <w:r>
        <w:t xml:space="preserve">, </w:t>
      </w:r>
      <w:proofErr w:type="spellStart"/>
      <w:r>
        <w:t>защита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перенапряжения</w:t>
      </w:r>
      <w:proofErr w:type="spellEnd"/>
      <w:r>
        <w:t>,</w:t>
      </w:r>
      <w:r>
        <w:rPr>
          <w:spacing w:val="-15"/>
        </w:rPr>
        <w:t xml:space="preserve"> </w:t>
      </w:r>
      <w:proofErr w:type="spellStart"/>
      <w:r>
        <w:t>заземление</w:t>
      </w:r>
      <w:proofErr w:type="spellEnd"/>
    </w:p>
    <w:p w:rsidR="00641E6D" w:rsidRDefault="00641E6D">
      <w:pPr>
        <w:pStyle w:val="a3"/>
        <w:spacing w:before="5"/>
        <w:ind w:left="0"/>
        <w:rPr>
          <w:b/>
          <w:sz w:val="27"/>
        </w:rPr>
      </w:pPr>
    </w:p>
    <w:p w:rsidR="00641E6D" w:rsidRPr="00D44D6C" w:rsidRDefault="007232EB">
      <w:pPr>
        <w:pStyle w:val="a3"/>
        <w:tabs>
          <w:tab w:val="left" w:pos="1951"/>
          <w:tab w:val="left" w:pos="3206"/>
          <w:tab w:val="left" w:pos="4535"/>
          <w:tab w:val="left" w:pos="6417"/>
          <w:tab w:val="left" w:pos="7804"/>
        </w:tabs>
        <w:ind w:right="222" w:firstLine="708"/>
        <w:rPr>
          <w:lang w:val="ru-RU"/>
        </w:rPr>
      </w:pPr>
      <w:r w:rsidRPr="00D44D6C">
        <w:rPr>
          <w:lang w:val="ru-RU"/>
        </w:rPr>
        <w:t>Выбор</w:t>
      </w:r>
      <w:r w:rsidRPr="00D44D6C">
        <w:rPr>
          <w:lang w:val="ru-RU"/>
        </w:rPr>
        <w:tab/>
        <w:t>внешней</w:t>
      </w:r>
      <w:r w:rsidRPr="00D44D6C">
        <w:rPr>
          <w:lang w:val="ru-RU"/>
        </w:rPr>
        <w:tab/>
        <w:t>изоляции</w:t>
      </w:r>
      <w:r w:rsidRPr="00D44D6C">
        <w:rPr>
          <w:lang w:val="ru-RU"/>
        </w:rPr>
        <w:tab/>
        <w:t>оборудования</w:t>
      </w:r>
      <w:r w:rsidRPr="00D44D6C">
        <w:rPr>
          <w:lang w:val="ru-RU"/>
        </w:rPr>
        <w:tab/>
        <w:t>открытых</w:t>
      </w:r>
      <w:r w:rsidRPr="00D44D6C">
        <w:rPr>
          <w:lang w:val="ru-RU"/>
        </w:rPr>
        <w:tab/>
      </w:r>
      <w:r w:rsidRPr="00D44D6C">
        <w:rPr>
          <w:spacing w:val="-1"/>
          <w:lang w:val="ru-RU"/>
        </w:rPr>
        <w:t xml:space="preserve">распределительных </w:t>
      </w:r>
      <w:proofErr w:type="gramStart"/>
      <w:r w:rsidRPr="00D44D6C">
        <w:rPr>
          <w:lang w:val="ru-RU"/>
        </w:rPr>
        <w:t xml:space="preserve">устройств </w:t>
      </w:r>
      <w:r w:rsidRPr="00D44D6C">
        <w:rPr>
          <w:spacing w:val="27"/>
          <w:lang w:val="ru-RU"/>
        </w:rPr>
        <w:t xml:space="preserve"> </w:t>
      </w:r>
      <w:r w:rsidRPr="00D44D6C">
        <w:rPr>
          <w:lang w:val="ru-RU"/>
        </w:rPr>
        <w:t>проектируемой</w:t>
      </w:r>
      <w:proofErr w:type="gramEnd"/>
      <w:r w:rsidRPr="00D44D6C">
        <w:rPr>
          <w:lang w:val="ru-RU"/>
        </w:rPr>
        <w:t xml:space="preserve"> </w:t>
      </w:r>
      <w:r w:rsidRPr="00D44D6C">
        <w:rPr>
          <w:spacing w:val="28"/>
          <w:lang w:val="ru-RU"/>
        </w:rPr>
        <w:t xml:space="preserve"> </w:t>
      </w:r>
      <w:r w:rsidRPr="00D44D6C">
        <w:rPr>
          <w:lang w:val="ru-RU"/>
        </w:rPr>
        <w:t xml:space="preserve">подстанции </w:t>
      </w:r>
      <w:r w:rsidRPr="00D44D6C">
        <w:rPr>
          <w:spacing w:val="26"/>
          <w:lang w:val="ru-RU"/>
        </w:rPr>
        <w:t xml:space="preserve"> </w:t>
      </w:r>
      <w:r w:rsidRPr="00D44D6C">
        <w:rPr>
          <w:lang w:val="ru-RU"/>
        </w:rPr>
        <w:t xml:space="preserve">произведены </w:t>
      </w:r>
      <w:r w:rsidRPr="00D44D6C">
        <w:rPr>
          <w:spacing w:val="28"/>
          <w:lang w:val="ru-RU"/>
        </w:rPr>
        <w:t xml:space="preserve"> </w:t>
      </w:r>
      <w:r w:rsidRPr="00D44D6C">
        <w:rPr>
          <w:lang w:val="ru-RU"/>
        </w:rPr>
        <w:t xml:space="preserve">согласно </w:t>
      </w:r>
      <w:r w:rsidRPr="00D44D6C">
        <w:rPr>
          <w:spacing w:val="30"/>
          <w:lang w:val="ru-RU"/>
        </w:rPr>
        <w:t xml:space="preserve"> </w:t>
      </w:r>
      <w:r w:rsidRPr="00D44D6C">
        <w:rPr>
          <w:lang w:val="ru-RU"/>
        </w:rPr>
        <w:t xml:space="preserve">РД </w:t>
      </w:r>
      <w:r w:rsidRPr="00D44D6C">
        <w:rPr>
          <w:spacing w:val="28"/>
          <w:lang w:val="ru-RU"/>
        </w:rPr>
        <w:t xml:space="preserve"> </w:t>
      </w:r>
      <w:r w:rsidRPr="00D44D6C">
        <w:rPr>
          <w:lang w:val="ru-RU"/>
        </w:rPr>
        <w:t>34.51.101-90</w:t>
      </w:r>
    </w:p>
    <w:p w:rsidR="00641E6D" w:rsidRPr="00A1070D" w:rsidRDefault="007232EB" w:rsidP="00FE2E15">
      <w:pPr>
        <w:pStyle w:val="a3"/>
        <w:spacing w:before="1"/>
        <w:ind w:right="220"/>
        <w:jc w:val="both"/>
        <w:rPr>
          <w:sz w:val="12"/>
          <w:lang w:val="ru-RU"/>
        </w:rPr>
      </w:pPr>
      <w:r w:rsidRPr="00D44D6C">
        <w:rPr>
          <w:lang w:val="ru-RU"/>
        </w:rPr>
        <w:t xml:space="preserve">«Инструкция по выбору изоляции электроустановок», раздел 3 приложение 6 и 7. Удельная эффективная длина пути утечки внешней изоляции электрооборудования и изоляторов ОРУ-110 кВ и трансформаторов, работающих на открытом воздухе, принимается </w:t>
      </w:r>
      <w:r>
        <w:t>l</w:t>
      </w:r>
      <w:r w:rsidRPr="00D44D6C">
        <w:rPr>
          <w:lang w:val="ru-RU"/>
        </w:rPr>
        <w:t xml:space="preserve">э=2,25 см/кВ согласно табл. </w:t>
      </w:r>
      <w:r w:rsidRPr="00A1070D">
        <w:rPr>
          <w:lang w:val="ru-RU"/>
        </w:rPr>
        <w:t>4</w:t>
      </w:r>
      <w:proofErr w:type="gramStart"/>
      <w:r w:rsidRPr="00A1070D">
        <w:rPr>
          <w:lang w:val="ru-RU"/>
        </w:rPr>
        <w:t xml:space="preserve"> §2.3</w:t>
      </w:r>
      <w:proofErr w:type="gramEnd"/>
      <w:r w:rsidRPr="00A1070D">
        <w:rPr>
          <w:lang w:val="ru-RU"/>
        </w:rPr>
        <w:t xml:space="preserve"> РД 34.51.101-90.</w:t>
      </w:r>
    </w:p>
    <w:p w:rsidR="00641E6D" w:rsidRPr="00D44D6C" w:rsidRDefault="007232EB">
      <w:pPr>
        <w:pStyle w:val="a3"/>
        <w:spacing w:before="89"/>
        <w:ind w:right="222" w:firstLine="707"/>
        <w:jc w:val="both"/>
        <w:rPr>
          <w:lang w:val="ru-RU"/>
        </w:rPr>
      </w:pPr>
      <w:r w:rsidRPr="00D44D6C">
        <w:rPr>
          <w:lang w:val="ru-RU"/>
        </w:rPr>
        <w:t xml:space="preserve">В соответствии со степенью загрязненности атмосферы, оборудования ОРУ- 110 кВ, установленные открыто, принимаются с изоляцией категории - </w:t>
      </w:r>
      <w:r>
        <w:t>II</w:t>
      </w:r>
      <w:r w:rsidRPr="00D44D6C">
        <w:rPr>
          <w:lang w:val="ru-RU"/>
        </w:rPr>
        <w:t>* по ГОСТ 9920-89.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 xml:space="preserve">Защита территории ПС от прямых ударов молнии осуществляется при помощи двух молниеотводов, устанавливаемых на стойках порталов 110 кВ высотой 19,35 м и двух </w:t>
      </w:r>
      <w:proofErr w:type="spellStart"/>
      <w:r w:rsidRPr="00D44D6C">
        <w:rPr>
          <w:lang w:val="ru-RU"/>
        </w:rPr>
        <w:t>отдельностоящих</w:t>
      </w:r>
      <w:proofErr w:type="spellEnd"/>
      <w:r w:rsidRPr="00D44D6C">
        <w:rPr>
          <w:lang w:val="ru-RU"/>
        </w:rPr>
        <w:t xml:space="preserve"> молниеотводов высотой 27,45 м на территории ПС.</w:t>
      </w:r>
    </w:p>
    <w:p w:rsidR="00641E6D" w:rsidRPr="00D44D6C" w:rsidRDefault="007232EB">
      <w:pPr>
        <w:pStyle w:val="a3"/>
        <w:ind w:right="222" w:firstLine="708"/>
        <w:jc w:val="both"/>
        <w:rPr>
          <w:lang w:val="ru-RU"/>
        </w:rPr>
      </w:pPr>
      <w:proofErr w:type="spellStart"/>
      <w:r w:rsidRPr="00D44D6C">
        <w:rPr>
          <w:lang w:val="ru-RU"/>
        </w:rPr>
        <w:t>Отдельностоящие</w:t>
      </w:r>
      <w:proofErr w:type="spellEnd"/>
      <w:r w:rsidRPr="00D44D6C">
        <w:rPr>
          <w:lang w:val="ru-RU"/>
        </w:rPr>
        <w:t xml:space="preserve"> молниеотводы имеют площадку для установки прожекторов на высоте 19,6 м.</w:t>
      </w:r>
    </w:p>
    <w:p w:rsidR="00641E6D" w:rsidRPr="00D44D6C" w:rsidRDefault="007232EB">
      <w:pPr>
        <w:pStyle w:val="a3"/>
        <w:ind w:right="222" w:firstLine="708"/>
        <w:jc w:val="both"/>
        <w:rPr>
          <w:lang w:val="ru-RU"/>
        </w:rPr>
      </w:pPr>
      <w:r w:rsidRPr="00D44D6C">
        <w:rPr>
          <w:lang w:val="ru-RU"/>
        </w:rPr>
        <w:t xml:space="preserve">Защита оборудования ПС от набегающих волн перенапряжений осуществляется ограничителями перенапряжения 110 и 10 </w:t>
      </w:r>
      <w:proofErr w:type="spellStart"/>
      <w:r w:rsidRPr="00D44D6C">
        <w:rPr>
          <w:lang w:val="ru-RU"/>
        </w:rPr>
        <w:t>кВ.</w:t>
      </w:r>
      <w:proofErr w:type="spellEnd"/>
    </w:p>
    <w:p w:rsidR="00641E6D" w:rsidRPr="00D44D6C" w:rsidRDefault="007232EB">
      <w:pPr>
        <w:pStyle w:val="a3"/>
        <w:spacing w:before="2"/>
        <w:ind w:right="221" w:firstLine="777"/>
        <w:jc w:val="both"/>
        <w:rPr>
          <w:lang w:val="ru-RU"/>
        </w:rPr>
      </w:pPr>
      <w:r w:rsidRPr="00D44D6C">
        <w:rPr>
          <w:lang w:val="ru-RU"/>
        </w:rPr>
        <w:t xml:space="preserve">Заземляющее устройство ПС запроектировано с соблюдением требований к его сопротивлению </w:t>
      </w:r>
      <w:r w:rsidRPr="00A1070D">
        <w:rPr>
          <w:lang w:val="ru-RU"/>
        </w:rPr>
        <w:t xml:space="preserve">(п. 184 ПУЭ РК(2013). </w:t>
      </w:r>
      <w:r w:rsidRPr="00D44D6C">
        <w:rPr>
          <w:lang w:val="ru-RU"/>
        </w:rPr>
        <w:t>Сопротивление заземляющего устройства принято не более 0,5 Ом в любое время года (п.186 ПУЭ РК(2013).</w:t>
      </w:r>
    </w:p>
    <w:p w:rsidR="00641E6D" w:rsidRPr="00D44D6C" w:rsidRDefault="007232EB">
      <w:pPr>
        <w:pStyle w:val="a3"/>
        <w:ind w:right="218" w:firstLine="707"/>
        <w:jc w:val="both"/>
        <w:rPr>
          <w:lang w:val="ru-RU"/>
        </w:rPr>
      </w:pPr>
      <w:r w:rsidRPr="00D44D6C">
        <w:rPr>
          <w:lang w:val="ru-RU"/>
        </w:rPr>
        <w:t xml:space="preserve">Заземляющее устройство запроектировано в виде сетки из круглой </w:t>
      </w:r>
      <w:proofErr w:type="spellStart"/>
      <w:r w:rsidRPr="00D44D6C">
        <w:rPr>
          <w:lang w:val="ru-RU"/>
        </w:rPr>
        <w:t>горяче</w:t>
      </w:r>
      <w:proofErr w:type="spellEnd"/>
      <w:r w:rsidRPr="00D44D6C">
        <w:rPr>
          <w:lang w:val="ru-RU"/>
        </w:rPr>
        <w:t xml:space="preserve">- оцинкованной стали сечением Ø16 мм и вертикальных электродов из </w:t>
      </w:r>
      <w:proofErr w:type="spellStart"/>
      <w:r w:rsidRPr="00D44D6C">
        <w:rPr>
          <w:lang w:val="ru-RU"/>
        </w:rPr>
        <w:t>горяче</w:t>
      </w:r>
      <w:proofErr w:type="spellEnd"/>
      <w:r w:rsidRPr="00D44D6C">
        <w:rPr>
          <w:lang w:val="ru-RU"/>
        </w:rPr>
        <w:t>- оцинкованной круглой стали сечением Ø16 мм, длиной 5м с учетом коррозийной устойчивости.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При проектировании заземляющего устройства учтены рекомендации ПУЭ по защите вторичных цепей РЗА с устройством на микропроцессорной базе от влияния неблагоприятной электромагнитной обстановки. Прокладка силовых и контрольных кабелей по ОРУ-110кВ предусматривается раздельно в разных кабельных лотках.</w:t>
      </w:r>
    </w:p>
    <w:p w:rsidR="00641E6D" w:rsidRPr="00D44D6C" w:rsidRDefault="00641E6D">
      <w:pPr>
        <w:pStyle w:val="a3"/>
        <w:spacing w:before="5"/>
        <w:ind w:left="0"/>
        <w:rPr>
          <w:lang w:val="ru-RU"/>
        </w:rPr>
      </w:pPr>
    </w:p>
    <w:p w:rsidR="00641E6D" w:rsidRDefault="007232EB">
      <w:pPr>
        <w:pStyle w:val="2"/>
        <w:numPr>
          <w:ilvl w:val="1"/>
          <w:numId w:val="37"/>
        </w:numPr>
        <w:tabs>
          <w:tab w:val="left" w:pos="3533"/>
        </w:tabs>
        <w:ind w:left="3532" w:hanging="424"/>
        <w:jc w:val="left"/>
      </w:pPr>
      <w:proofErr w:type="spellStart"/>
      <w:r>
        <w:t>Электрическое</w:t>
      </w:r>
      <w:proofErr w:type="spellEnd"/>
      <w:r>
        <w:rPr>
          <w:spacing w:val="-10"/>
        </w:rPr>
        <w:t xml:space="preserve"> </w:t>
      </w:r>
      <w:proofErr w:type="spellStart"/>
      <w:r>
        <w:t>освещение</w:t>
      </w:r>
      <w:proofErr w:type="spellEnd"/>
    </w:p>
    <w:p w:rsidR="00641E6D" w:rsidRDefault="00641E6D">
      <w:pPr>
        <w:pStyle w:val="a3"/>
        <w:spacing w:before="5"/>
        <w:ind w:left="0"/>
        <w:rPr>
          <w:b/>
          <w:sz w:val="27"/>
        </w:rPr>
      </w:pP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На подстанции предусматривается рабочее, ремонтное и аварийное освещение согласно п.6.13 НТПП.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Напряжение сети рабочего освещения ~220В (фаза-нуль), питание осуществляется от шкафа собственных нужд.</w:t>
      </w:r>
    </w:p>
    <w:p w:rsidR="00641E6D" w:rsidRPr="00D44D6C" w:rsidRDefault="007232EB">
      <w:pPr>
        <w:pStyle w:val="a3"/>
        <w:spacing w:before="2"/>
        <w:ind w:right="220" w:firstLine="707"/>
        <w:jc w:val="both"/>
        <w:rPr>
          <w:lang w:val="ru-RU"/>
        </w:rPr>
      </w:pPr>
      <w:r w:rsidRPr="00D44D6C">
        <w:rPr>
          <w:lang w:val="ru-RU"/>
        </w:rPr>
        <w:t xml:space="preserve">Для общего освещения территории ОРУ-110 применяются устанавливаемые на блоках КТПБ(К) осветительные установки, на каждой из которых размещено два </w:t>
      </w:r>
      <w:r w:rsidRPr="00D44D6C">
        <w:rPr>
          <w:lang w:val="ru-RU"/>
        </w:rPr>
        <w:lastRenderedPageBreak/>
        <w:t xml:space="preserve">светильника мощностью 500 Вт на высоте около 27м, поставляемые комплектно с КТПБ(К). Конструкция осветительной установки обеспечивает обслуживание светильников с земли. А также территория подстанции освещается </w:t>
      </w:r>
      <w:proofErr w:type="gramStart"/>
      <w:r w:rsidRPr="00D44D6C">
        <w:rPr>
          <w:lang w:val="ru-RU"/>
        </w:rPr>
        <w:t>прожекторами</w:t>
      </w:r>
      <w:proofErr w:type="gramEnd"/>
      <w:r w:rsidRPr="00D44D6C">
        <w:rPr>
          <w:lang w:val="ru-RU"/>
        </w:rPr>
        <w:t xml:space="preserve"> установленными на прожекторных мачтах.</w:t>
      </w:r>
    </w:p>
    <w:p w:rsidR="00641E6D" w:rsidRPr="00D44D6C" w:rsidRDefault="007232EB">
      <w:pPr>
        <w:pStyle w:val="a3"/>
        <w:ind w:right="221" w:firstLine="707"/>
        <w:jc w:val="both"/>
        <w:rPr>
          <w:lang w:val="ru-RU"/>
        </w:rPr>
      </w:pPr>
      <w:r w:rsidRPr="00D44D6C">
        <w:rPr>
          <w:lang w:val="ru-RU"/>
        </w:rPr>
        <w:t xml:space="preserve">Местное освещение предусматривается с помощью переносной лампы, напряжением 36В. В </w:t>
      </w:r>
      <w:proofErr w:type="spellStart"/>
      <w:r w:rsidRPr="00D44D6C">
        <w:rPr>
          <w:lang w:val="ru-RU"/>
        </w:rPr>
        <w:t>клеммных</w:t>
      </w:r>
      <w:proofErr w:type="spellEnd"/>
      <w:r w:rsidRPr="00D44D6C">
        <w:rPr>
          <w:lang w:val="ru-RU"/>
        </w:rPr>
        <w:t xml:space="preserve"> шкафах блоков установлены розетки для подключения переносной лампы.</w:t>
      </w:r>
    </w:p>
    <w:p w:rsidR="00641E6D" w:rsidRPr="00D44D6C" w:rsidRDefault="007232EB" w:rsidP="00FE2E15">
      <w:pPr>
        <w:pStyle w:val="a3"/>
        <w:ind w:right="221" w:firstLine="708"/>
        <w:jc w:val="both"/>
        <w:rPr>
          <w:sz w:val="12"/>
          <w:lang w:val="ru-RU"/>
        </w:rPr>
      </w:pPr>
      <w:r w:rsidRPr="00D44D6C">
        <w:rPr>
          <w:lang w:val="ru-RU"/>
        </w:rPr>
        <w:t xml:space="preserve">Рабочее и аварийное освещение всех помещений модульного здания выполняются в заводских условиях </w:t>
      </w:r>
      <w:proofErr w:type="spellStart"/>
      <w:r w:rsidRPr="00D44D6C">
        <w:rPr>
          <w:lang w:val="ru-RU"/>
        </w:rPr>
        <w:t>блочно</w:t>
      </w:r>
      <w:proofErr w:type="spellEnd"/>
      <w:r w:rsidRPr="00D44D6C">
        <w:rPr>
          <w:lang w:val="ru-RU"/>
        </w:rPr>
        <w:t xml:space="preserve">, при монтаже модульного здания необходимо только соединить цепи смежных блоков между собой согласно монтажной схемы. Щиток аварийного освещения </w:t>
      </w:r>
      <w:proofErr w:type="spellStart"/>
      <w:r w:rsidRPr="00D44D6C">
        <w:rPr>
          <w:lang w:val="ru-RU"/>
        </w:rPr>
        <w:t>запитывается</w:t>
      </w:r>
      <w:proofErr w:type="spellEnd"/>
      <w:r w:rsidRPr="00D44D6C">
        <w:rPr>
          <w:lang w:val="ru-RU"/>
        </w:rPr>
        <w:t xml:space="preserve"> от щита </w:t>
      </w:r>
      <w:proofErr w:type="gramStart"/>
      <w:r w:rsidRPr="00D44D6C">
        <w:rPr>
          <w:lang w:val="ru-RU"/>
        </w:rPr>
        <w:t>постоянного  тока</w:t>
      </w:r>
      <w:proofErr w:type="gramEnd"/>
      <w:r w:rsidRPr="00D44D6C">
        <w:rPr>
          <w:lang w:val="ru-RU"/>
        </w:rPr>
        <w:t xml:space="preserve">  (ЩПТ).  </w:t>
      </w:r>
      <w:proofErr w:type="gramStart"/>
      <w:r w:rsidRPr="00D44D6C">
        <w:rPr>
          <w:lang w:val="ru-RU"/>
        </w:rPr>
        <w:t>У  входов</w:t>
      </w:r>
      <w:proofErr w:type="gramEnd"/>
      <w:r w:rsidRPr="00D44D6C">
        <w:rPr>
          <w:lang w:val="ru-RU"/>
        </w:rPr>
        <w:t xml:space="preserve">  в  модульное  здание  предусматриваются</w:t>
      </w:r>
    </w:p>
    <w:p w:rsidR="00641E6D" w:rsidRPr="00D44D6C" w:rsidRDefault="007232EB">
      <w:pPr>
        <w:pStyle w:val="a3"/>
        <w:spacing w:before="89"/>
        <w:rPr>
          <w:lang w:val="ru-RU"/>
        </w:rPr>
      </w:pPr>
      <w:r w:rsidRPr="00D44D6C">
        <w:rPr>
          <w:lang w:val="ru-RU"/>
        </w:rPr>
        <w:t>настенные светильники наружного освещения. Все оборудование рабочего и аварийного освещения поставляется комплектно с модульным зданием.</w:t>
      </w:r>
    </w:p>
    <w:p w:rsidR="00641E6D" w:rsidRPr="00D44D6C" w:rsidRDefault="007232EB">
      <w:pPr>
        <w:pStyle w:val="a3"/>
        <w:ind w:right="220" w:firstLine="707"/>
        <w:jc w:val="both"/>
        <w:rPr>
          <w:lang w:val="ru-RU"/>
        </w:rPr>
      </w:pPr>
      <w:r w:rsidRPr="00D44D6C">
        <w:rPr>
          <w:lang w:val="ru-RU"/>
        </w:rPr>
        <w:t xml:space="preserve">Ремонтное освещение шкафов К07-КТЗ предусматривается от трансформаторов ~220/36 В; 0,25 </w:t>
      </w:r>
      <w:proofErr w:type="spellStart"/>
      <w:r w:rsidRPr="00D44D6C">
        <w:rPr>
          <w:lang w:val="ru-RU"/>
        </w:rPr>
        <w:t>кВА</w:t>
      </w:r>
      <w:proofErr w:type="spellEnd"/>
      <w:r w:rsidRPr="00D44D6C">
        <w:rPr>
          <w:lang w:val="ru-RU"/>
        </w:rPr>
        <w:t>, установленные в шкафу собственных нужд, поставляемый комплектно со шкафами</w:t>
      </w:r>
      <w:r w:rsidRPr="00D44D6C">
        <w:rPr>
          <w:spacing w:val="-15"/>
          <w:lang w:val="ru-RU"/>
        </w:rPr>
        <w:t xml:space="preserve"> </w:t>
      </w:r>
      <w:r w:rsidRPr="00D44D6C">
        <w:rPr>
          <w:lang w:val="ru-RU"/>
        </w:rPr>
        <w:t>СН.</w:t>
      </w:r>
    </w:p>
    <w:p w:rsidR="00641E6D" w:rsidRPr="00D44D6C" w:rsidRDefault="00641E6D">
      <w:pPr>
        <w:pStyle w:val="a3"/>
        <w:spacing w:before="4"/>
        <w:ind w:left="0"/>
        <w:rPr>
          <w:lang w:val="ru-RU"/>
        </w:rPr>
      </w:pPr>
    </w:p>
    <w:p w:rsidR="00641E6D" w:rsidRDefault="007232EB">
      <w:pPr>
        <w:pStyle w:val="2"/>
        <w:numPr>
          <w:ilvl w:val="1"/>
          <w:numId w:val="37"/>
        </w:numPr>
        <w:tabs>
          <w:tab w:val="left" w:pos="1265"/>
        </w:tabs>
        <w:jc w:val="left"/>
      </w:pPr>
      <w:proofErr w:type="spellStart"/>
      <w:r>
        <w:t>Управление</w:t>
      </w:r>
      <w:proofErr w:type="spellEnd"/>
      <w:r>
        <w:t xml:space="preserve"> и</w:t>
      </w:r>
      <w:r>
        <w:rPr>
          <w:spacing w:val="-10"/>
        </w:rPr>
        <w:t xml:space="preserve"> </w:t>
      </w:r>
      <w:proofErr w:type="spellStart"/>
      <w:r>
        <w:t>автоматизация</w:t>
      </w:r>
      <w:proofErr w:type="spellEnd"/>
    </w:p>
    <w:p w:rsidR="00641E6D" w:rsidRDefault="00641E6D">
      <w:pPr>
        <w:pStyle w:val="a3"/>
        <w:spacing w:before="5"/>
        <w:ind w:left="0"/>
        <w:rPr>
          <w:b/>
          <w:sz w:val="27"/>
        </w:rPr>
      </w:pPr>
    </w:p>
    <w:p w:rsidR="00641E6D" w:rsidRPr="00D44D6C" w:rsidRDefault="00304A7A">
      <w:pPr>
        <w:pStyle w:val="a3"/>
        <w:ind w:right="221" w:firstLine="707"/>
        <w:jc w:val="both"/>
        <w:rPr>
          <w:lang w:val="ru-RU"/>
        </w:rPr>
      </w:pPr>
      <w:r>
        <w:rPr>
          <w:lang w:val="ru-RU"/>
        </w:rPr>
        <w:t>На ПС 110/10</w:t>
      </w:r>
      <w:r w:rsidR="007232EB" w:rsidRPr="00D44D6C">
        <w:rPr>
          <w:lang w:val="ru-RU"/>
        </w:rPr>
        <w:t>кВ «</w:t>
      </w:r>
      <w:r>
        <w:rPr>
          <w:lang w:val="ru-RU"/>
        </w:rPr>
        <w:t>Шыгыс</w:t>
      </w:r>
      <w:r w:rsidR="007232EB" w:rsidRPr="00D44D6C">
        <w:rPr>
          <w:lang w:val="ru-RU"/>
        </w:rPr>
        <w:t>» предусматривается современная комплексная система управления, автоматизации, и учета электроэнергии на основе многофункциональных микропроцессорных устройств и приборов</w:t>
      </w:r>
      <w:r w:rsidR="007232EB" w:rsidRPr="00D44D6C">
        <w:rPr>
          <w:spacing w:val="-28"/>
          <w:lang w:val="ru-RU"/>
        </w:rPr>
        <w:t xml:space="preserve"> </w:t>
      </w:r>
      <w:r w:rsidR="007232EB" w:rsidRPr="00D44D6C">
        <w:rPr>
          <w:lang w:val="ru-RU"/>
        </w:rPr>
        <w:t>учета.</w:t>
      </w:r>
    </w:p>
    <w:p w:rsidR="00641E6D" w:rsidRDefault="007232EB">
      <w:pPr>
        <w:pStyle w:val="a3"/>
        <w:spacing w:before="1" w:line="322" w:lineRule="exact"/>
        <w:ind w:left="940"/>
      </w:pPr>
      <w:proofErr w:type="spellStart"/>
      <w:proofErr w:type="gramStart"/>
      <w:r>
        <w:t>Система</w:t>
      </w:r>
      <w:proofErr w:type="spellEnd"/>
      <w:r>
        <w:t xml:space="preserve">  </w:t>
      </w:r>
      <w:proofErr w:type="spellStart"/>
      <w:r>
        <w:t>управления</w:t>
      </w:r>
      <w:proofErr w:type="spellEnd"/>
      <w:proofErr w:type="gramEnd"/>
      <w:r>
        <w:rPr>
          <w:spacing w:val="60"/>
        </w:rPr>
        <w:t xml:space="preserve"> </w:t>
      </w:r>
      <w:proofErr w:type="spellStart"/>
      <w:r>
        <w:t>предусматривает</w:t>
      </w:r>
      <w:proofErr w:type="spellEnd"/>
      <w:r>
        <w:t>:</w:t>
      </w:r>
    </w:p>
    <w:p w:rsidR="00641E6D" w:rsidRPr="00D44D6C" w:rsidRDefault="007232EB">
      <w:pPr>
        <w:pStyle w:val="a4"/>
        <w:numPr>
          <w:ilvl w:val="2"/>
          <w:numId w:val="37"/>
        </w:numPr>
        <w:tabs>
          <w:tab w:val="left" w:pos="1105"/>
        </w:tabs>
        <w:ind w:right="431" w:hanging="70"/>
        <w:rPr>
          <w:sz w:val="28"/>
          <w:lang w:val="ru-RU"/>
        </w:rPr>
      </w:pPr>
      <w:r w:rsidRPr="00D44D6C">
        <w:rPr>
          <w:sz w:val="28"/>
          <w:lang w:val="ru-RU"/>
        </w:rPr>
        <w:t>местное и дистанционное управление выключателями 110 и 10 кВ вводов и СВ;</w:t>
      </w:r>
    </w:p>
    <w:p w:rsidR="00641E6D" w:rsidRPr="00D44D6C" w:rsidRDefault="007232EB">
      <w:pPr>
        <w:pStyle w:val="a4"/>
        <w:numPr>
          <w:ilvl w:val="2"/>
          <w:numId w:val="37"/>
        </w:numPr>
        <w:tabs>
          <w:tab w:val="left" w:pos="1105"/>
        </w:tabs>
        <w:ind w:right="1146" w:hanging="70"/>
        <w:rPr>
          <w:sz w:val="28"/>
          <w:lang w:val="ru-RU"/>
        </w:rPr>
      </w:pPr>
      <w:r w:rsidRPr="00D44D6C">
        <w:rPr>
          <w:sz w:val="28"/>
          <w:lang w:val="ru-RU"/>
        </w:rPr>
        <w:t>местное и дистанционное управление разъединителями 110 кВ и их заземляющими</w:t>
      </w:r>
      <w:r w:rsidRPr="00D44D6C">
        <w:rPr>
          <w:spacing w:val="-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ножами;</w:t>
      </w:r>
    </w:p>
    <w:p w:rsidR="00641E6D" w:rsidRDefault="007232EB">
      <w:pPr>
        <w:pStyle w:val="a4"/>
        <w:numPr>
          <w:ilvl w:val="2"/>
          <w:numId w:val="37"/>
        </w:numPr>
        <w:tabs>
          <w:tab w:val="left" w:pos="1105"/>
        </w:tabs>
        <w:spacing w:line="322" w:lineRule="exact"/>
        <w:ind w:hanging="70"/>
        <w:rPr>
          <w:sz w:val="28"/>
        </w:rPr>
      </w:pPr>
      <w:proofErr w:type="spellStart"/>
      <w:r>
        <w:rPr>
          <w:sz w:val="28"/>
        </w:rPr>
        <w:t>оперативная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блокировка</w:t>
      </w:r>
      <w:proofErr w:type="spellEnd"/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разъединителей</w:t>
      </w:r>
      <w:proofErr w:type="spellEnd"/>
      <w:r>
        <w:rPr>
          <w:sz w:val="28"/>
        </w:rPr>
        <w:t>;</w:t>
      </w:r>
    </w:p>
    <w:p w:rsidR="00641E6D" w:rsidRDefault="007232EB">
      <w:pPr>
        <w:pStyle w:val="a4"/>
        <w:numPr>
          <w:ilvl w:val="2"/>
          <w:numId w:val="37"/>
        </w:numPr>
        <w:tabs>
          <w:tab w:val="left" w:pos="1105"/>
        </w:tabs>
        <w:spacing w:before="2" w:line="322" w:lineRule="exact"/>
        <w:ind w:hanging="70"/>
        <w:rPr>
          <w:sz w:val="28"/>
        </w:rPr>
      </w:pPr>
      <w:proofErr w:type="spellStart"/>
      <w:r>
        <w:rPr>
          <w:sz w:val="28"/>
        </w:rPr>
        <w:t>автоматическое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регулирование</w:t>
      </w:r>
      <w:proofErr w:type="spellEnd"/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напряжения</w:t>
      </w:r>
      <w:proofErr w:type="spellEnd"/>
      <w:r>
        <w:rPr>
          <w:sz w:val="28"/>
        </w:rPr>
        <w:t>;</w:t>
      </w:r>
    </w:p>
    <w:p w:rsidR="00641E6D" w:rsidRPr="00D44D6C" w:rsidRDefault="007232EB">
      <w:pPr>
        <w:pStyle w:val="a4"/>
        <w:numPr>
          <w:ilvl w:val="2"/>
          <w:numId w:val="37"/>
        </w:numPr>
        <w:tabs>
          <w:tab w:val="left" w:pos="1105"/>
        </w:tabs>
        <w:spacing w:line="322" w:lineRule="exact"/>
        <w:ind w:hanging="70"/>
        <w:rPr>
          <w:sz w:val="28"/>
          <w:lang w:val="ru-RU"/>
        </w:rPr>
      </w:pPr>
      <w:r w:rsidRPr="00D44D6C">
        <w:rPr>
          <w:sz w:val="28"/>
          <w:lang w:val="ru-RU"/>
        </w:rPr>
        <w:t>сигнализацию положения выключателей 110 и 10 кВ вводов и</w:t>
      </w:r>
      <w:r w:rsidRPr="00D44D6C">
        <w:rPr>
          <w:spacing w:val="-21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СВ;</w:t>
      </w:r>
    </w:p>
    <w:p w:rsidR="00641E6D" w:rsidRPr="00D44D6C" w:rsidRDefault="007232EB">
      <w:pPr>
        <w:pStyle w:val="a4"/>
        <w:numPr>
          <w:ilvl w:val="2"/>
          <w:numId w:val="37"/>
        </w:numPr>
        <w:tabs>
          <w:tab w:val="left" w:pos="1105"/>
        </w:tabs>
        <w:ind w:right="1060" w:hanging="70"/>
        <w:rPr>
          <w:sz w:val="28"/>
          <w:lang w:val="ru-RU"/>
        </w:rPr>
      </w:pPr>
      <w:r w:rsidRPr="00D44D6C">
        <w:rPr>
          <w:sz w:val="28"/>
          <w:lang w:val="ru-RU"/>
        </w:rPr>
        <w:t>сигнализацию положения разъединителей 110 кВ и их заземляющих ножей;</w:t>
      </w:r>
    </w:p>
    <w:p w:rsidR="00641E6D" w:rsidRPr="00D44D6C" w:rsidRDefault="007232EB">
      <w:pPr>
        <w:pStyle w:val="a4"/>
        <w:numPr>
          <w:ilvl w:val="2"/>
          <w:numId w:val="37"/>
        </w:numPr>
        <w:tabs>
          <w:tab w:val="left" w:pos="1105"/>
        </w:tabs>
        <w:ind w:right="445" w:hanging="70"/>
        <w:rPr>
          <w:sz w:val="28"/>
          <w:lang w:val="ru-RU"/>
        </w:rPr>
      </w:pPr>
      <w:r w:rsidRPr="00D44D6C">
        <w:rPr>
          <w:sz w:val="28"/>
          <w:lang w:val="ru-RU"/>
        </w:rPr>
        <w:t xml:space="preserve">сигнализацию положения </w:t>
      </w:r>
      <w:proofErr w:type="spellStart"/>
      <w:r w:rsidRPr="00D44D6C">
        <w:rPr>
          <w:sz w:val="28"/>
          <w:lang w:val="ru-RU"/>
        </w:rPr>
        <w:t>выкатных</w:t>
      </w:r>
      <w:proofErr w:type="spellEnd"/>
      <w:r w:rsidRPr="00D44D6C">
        <w:rPr>
          <w:sz w:val="28"/>
          <w:lang w:val="ru-RU"/>
        </w:rPr>
        <w:t xml:space="preserve"> элементов КРУ 10 кВ, заземляющих ножей сборных шин 10 кВ вводов и</w:t>
      </w:r>
      <w:r w:rsidRPr="00D44D6C">
        <w:rPr>
          <w:spacing w:val="-13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СВ;</w:t>
      </w:r>
    </w:p>
    <w:p w:rsidR="00641E6D" w:rsidRPr="00D44D6C" w:rsidRDefault="007232EB">
      <w:pPr>
        <w:pStyle w:val="a4"/>
        <w:numPr>
          <w:ilvl w:val="2"/>
          <w:numId w:val="37"/>
        </w:numPr>
        <w:tabs>
          <w:tab w:val="left" w:pos="1105"/>
        </w:tabs>
        <w:spacing w:line="322" w:lineRule="exact"/>
        <w:ind w:hanging="70"/>
        <w:rPr>
          <w:sz w:val="28"/>
          <w:lang w:val="ru-RU"/>
        </w:rPr>
      </w:pPr>
      <w:r w:rsidRPr="00D44D6C">
        <w:rPr>
          <w:sz w:val="28"/>
          <w:lang w:val="ru-RU"/>
        </w:rPr>
        <w:t>сигнализацию о неисправности установленного</w:t>
      </w:r>
      <w:r w:rsidRPr="00D44D6C">
        <w:rPr>
          <w:spacing w:val="-17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оборудования;</w:t>
      </w:r>
    </w:p>
    <w:p w:rsidR="00641E6D" w:rsidRPr="00D44D6C" w:rsidRDefault="007232EB">
      <w:pPr>
        <w:pStyle w:val="a4"/>
        <w:numPr>
          <w:ilvl w:val="2"/>
          <w:numId w:val="37"/>
        </w:numPr>
        <w:tabs>
          <w:tab w:val="left" w:pos="1105"/>
        </w:tabs>
        <w:spacing w:before="1" w:line="322" w:lineRule="exact"/>
        <w:ind w:hanging="70"/>
        <w:rPr>
          <w:sz w:val="28"/>
          <w:lang w:val="ru-RU"/>
        </w:rPr>
      </w:pPr>
      <w:r w:rsidRPr="00D44D6C">
        <w:rPr>
          <w:sz w:val="28"/>
          <w:lang w:val="ru-RU"/>
        </w:rPr>
        <w:t>автоматику АЧР и ЧАПВ на отходящих линиях 10</w:t>
      </w:r>
      <w:r w:rsidRPr="00D44D6C">
        <w:rPr>
          <w:spacing w:val="-18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кВ;</w:t>
      </w:r>
    </w:p>
    <w:p w:rsidR="00641E6D" w:rsidRPr="00D44D6C" w:rsidRDefault="007232EB">
      <w:pPr>
        <w:pStyle w:val="a4"/>
        <w:numPr>
          <w:ilvl w:val="2"/>
          <w:numId w:val="37"/>
        </w:numPr>
        <w:tabs>
          <w:tab w:val="left" w:pos="1105"/>
        </w:tabs>
        <w:spacing w:line="322" w:lineRule="exact"/>
        <w:ind w:hanging="70"/>
        <w:rPr>
          <w:sz w:val="28"/>
          <w:lang w:val="ru-RU"/>
        </w:rPr>
      </w:pPr>
      <w:r w:rsidRPr="00D44D6C">
        <w:rPr>
          <w:sz w:val="28"/>
          <w:lang w:val="ru-RU"/>
        </w:rPr>
        <w:t>измерение напряжения на стороне 110 и 10</w:t>
      </w:r>
      <w:r w:rsidRPr="00D44D6C">
        <w:rPr>
          <w:spacing w:val="-13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кВ;</w:t>
      </w:r>
    </w:p>
    <w:p w:rsidR="00641E6D" w:rsidRPr="00D44D6C" w:rsidRDefault="007232EB">
      <w:pPr>
        <w:pStyle w:val="a4"/>
        <w:numPr>
          <w:ilvl w:val="2"/>
          <w:numId w:val="37"/>
        </w:numPr>
        <w:tabs>
          <w:tab w:val="left" w:pos="1105"/>
        </w:tabs>
        <w:spacing w:line="322" w:lineRule="exact"/>
        <w:ind w:hanging="70"/>
        <w:rPr>
          <w:sz w:val="28"/>
          <w:lang w:val="ru-RU"/>
        </w:rPr>
      </w:pPr>
      <w:r w:rsidRPr="00D44D6C">
        <w:rPr>
          <w:sz w:val="28"/>
          <w:lang w:val="ru-RU"/>
        </w:rPr>
        <w:t>измерение тока нагрузки на присоединениях 110 и 10</w:t>
      </w:r>
      <w:r w:rsidRPr="00D44D6C">
        <w:rPr>
          <w:spacing w:val="-21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кВ;</w:t>
      </w:r>
    </w:p>
    <w:p w:rsidR="00641E6D" w:rsidRPr="00D44D6C" w:rsidRDefault="007232EB">
      <w:pPr>
        <w:pStyle w:val="a4"/>
        <w:numPr>
          <w:ilvl w:val="2"/>
          <w:numId w:val="37"/>
        </w:numPr>
        <w:tabs>
          <w:tab w:val="left" w:pos="1105"/>
        </w:tabs>
        <w:ind w:right="1076" w:hanging="70"/>
        <w:rPr>
          <w:sz w:val="28"/>
          <w:lang w:val="ru-RU"/>
        </w:rPr>
      </w:pPr>
      <w:r w:rsidRPr="00D44D6C">
        <w:rPr>
          <w:sz w:val="28"/>
          <w:lang w:val="ru-RU"/>
        </w:rPr>
        <w:t>учет электроэнергии на многофункциональных микропроцессорных счётчиках</w:t>
      </w:r>
      <w:r w:rsidRPr="00D44D6C">
        <w:rPr>
          <w:spacing w:val="-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электроэнергии;</w:t>
      </w:r>
    </w:p>
    <w:p w:rsidR="00641E6D" w:rsidRPr="00D44D6C" w:rsidRDefault="007232EB">
      <w:pPr>
        <w:pStyle w:val="a4"/>
        <w:numPr>
          <w:ilvl w:val="2"/>
          <w:numId w:val="37"/>
        </w:numPr>
        <w:tabs>
          <w:tab w:val="left" w:pos="1105"/>
        </w:tabs>
        <w:spacing w:line="322" w:lineRule="exact"/>
        <w:ind w:hanging="70"/>
        <w:rPr>
          <w:sz w:val="28"/>
          <w:lang w:val="ru-RU"/>
        </w:rPr>
      </w:pPr>
      <w:r w:rsidRPr="00D44D6C">
        <w:rPr>
          <w:sz w:val="28"/>
          <w:lang w:val="ru-RU"/>
        </w:rPr>
        <w:t>вывод информации на дисплей</w:t>
      </w:r>
      <w:r w:rsidRPr="00D44D6C">
        <w:rPr>
          <w:spacing w:val="-11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компьютера.</w:t>
      </w:r>
    </w:p>
    <w:p w:rsidR="00641E6D" w:rsidRPr="00D44D6C" w:rsidRDefault="007232EB">
      <w:pPr>
        <w:pStyle w:val="a3"/>
        <w:spacing w:before="1"/>
        <w:ind w:right="221" w:firstLine="707"/>
        <w:jc w:val="both"/>
        <w:rPr>
          <w:lang w:val="ru-RU"/>
        </w:rPr>
      </w:pPr>
      <w:r w:rsidRPr="00D44D6C">
        <w:rPr>
          <w:lang w:val="ru-RU"/>
        </w:rPr>
        <w:t xml:space="preserve">Сбор, первичная обработка и архивирование эксплуатационно- технологических и аварийных параметров, в объеме цифровых устройств </w:t>
      </w:r>
      <w:proofErr w:type="spellStart"/>
      <w:r w:rsidRPr="00D44D6C">
        <w:rPr>
          <w:lang w:val="ru-RU"/>
        </w:rPr>
        <w:t>РЗиА</w:t>
      </w:r>
      <w:proofErr w:type="spellEnd"/>
      <w:r w:rsidRPr="00D44D6C">
        <w:rPr>
          <w:lang w:val="ru-RU"/>
        </w:rPr>
        <w:t>.</w:t>
      </w:r>
    </w:p>
    <w:p w:rsidR="00641E6D" w:rsidRPr="00D44D6C" w:rsidRDefault="00304A7A">
      <w:pPr>
        <w:pStyle w:val="a3"/>
        <w:ind w:right="221" w:firstLine="708"/>
        <w:jc w:val="both"/>
        <w:rPr>
          <w:lang w:val="ru-RU"/>
        </w:rPr>
      </w:pPr>
      <w:r>
        <w:rPr>
          <w:lang w:val="ru-RU"/>
        </w:rPr>
        <w:t>Шкафы КРУ-10</w:t>
      </w:r>
      <w:r w:rsidR="007232EB" w:rsidRPr="00D44D6C">
        <w:rPr>
          <w:lang w:val="ru-RU"/>
        </w:rPr>
        <w:t xml:space="preserve">кВ укомплектованы вакуумными выключателями с заводкой </w:t>
      </w:r>
      <w:r w:rsidR="007232EB" w:rsidRPr="00D44D6C">
        <w:rPr>
          <w:lang w:val="ru-RU"/>
        </w:rPr>
        <w:lastRenderedPageBreak/>
        <w:t>включающей пружины электродвигателем переменного тока напряжением 220</w:t>
      </w:r>
      <w:r w:rsidR="007232EB" w:rsidRPr="00D44D6C">
        <w:rPr>
          <w:spacing w:val="-2"/>
          <w:lang w:val="ru-RU"/>
        </w:rPr>
        <w:t xml:space="preserve"> </w:t>
      </w:r>
      <w:r w:rsidR="007232EB" w:rsidRPr="00D44D6C">
        <w:rPr>
          <w:lang w:val="ru-RU"/>
        </w:rPr>
        <w:t>В.</w:t>
      </w:r>
    </w:p>
    <w:p w:rsidR="00641E6D" w:rsidRPr="00D44D6C" w:rsidRDefault="007232EB">
      <w:pPr>
        <w:pStyle w:val="a3"/>
        <w:ind w:right="222" w:firstLine="708"/>
        <w:jc w:val="both"/>
        <w:rPr>
          <w:lang w:val="ru-RU"/>
        </w:rPr>
      </w:pPr>
      <w:r w:rsidRPr="00D44D6C">
        <w:rPr>
          <w:lang w:val="ru-RU"/>
        </w:rPr>
        <w:t>Релейные ш</w:t>
      </w:r>
      <w:r w:rsidR="00304A7A">
        <w:rPr>
          <w:lang w:val="ru-RU"/>
        </w:rPr>
        <w:t>кафы ячеек КРУ-10</w:t>
      </w:r>
      <w:r w:rsidRPr="00D44D6C">
        <w:rPr>
          <w:lang w:val="ru-RU"/>
        </w:rPr>
        <w:t>кВ укомплектовываются цифровыми приборами защиты и автоматики.</w:t>
      </w:r>
    </w:p>
    <w:p w:rsidR="00641E6D" w:rsidRPr="00D44D6C" w:rsidRDefault="00304A7A">
      <w:pPr>
        <w:pStyle w:val="a3"/>
        <w:spacing w:before="1"/>
        <w:ind w:right="222" w:firstLine="708"/>
        <w:jc w:val="both"/>
        <w:rPr>
          <w:lang w:val="ru-RU"/>
        </w:rPr>
      </w:pPr>
      <w:proofErr w:type="spellStart"/>
      <w:r>
        <w:rPr>
          <w:lang w:val="ru-RU"/>
        </w:rPr>
        <w:t>Элегазовые</w:t>
      </w:r>
      <w:proofErr w:type="spellEnd"/>
      <w:r>
        <w:rPr>
          <w:lang w:val="ru-RU"/>
        </w:rPr>
        <w:t xml:space="preserve"> выключатели 110</w:t>
      </w:r>
      <w:r w:rsidR="007232EB" w:rsidRPr="00D44D6C">
        <w:rPr>
          <w:lang w:val="ru-RU"/>
        </w:rPr>
        <w:t>кВ с пружинным приводом с заводкой включающей пружины элект</w:t>
      </w:r>
      <w:r>
        <w:rPr>
          <w:lang w:val="ru-RU"/>
        </w:rPr>
        <w:t>родвигателем. Разъединители 110</w:t>
      </w:r>
      <w:r w:rsidR="007232EB" w:rsidRPr="00D44D6C">
        <w:rPr>
          <w:lang w:val="ru-RU"/>
        </w:rPr>
        <w:t>кВ и их заземляющие ножи с моторным приводом.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 xml:space="preserve">Управление </w:t>
      </w:r>
      <w:r w:rsidR="00304A7A">
        <w:rPr>
          <w:lang w:val="ru-RU"/>
        </w:rPr>
        <w:t>выключателями 110кВ и 10</w:t>
      </w:r>
      <w:r w:rsidRPr="00D44D6C">
        <w:rPr>
          <w:lang w:val="ru-RU"/>
        </w:rPr>
        <w:t>кВ выполнено из ОПУ и по месту установки выключателей.</w:t>
      </w:r>
    </w:p>
    <w:p w:rsidR="00641E6D" w:rsidRPr="00D44D6C" w:rsidRDefault="007232EB" w:rsidP="00FE2E15">
      <w:pPr>
        <w:pStyle w:val="a3"/>
        <w:spacing w:line="242" w:lineRule="auto"/>
        <w:ind w:right="221" w:firstLine="708"/>
        <w:jc w:val="both"/>
        <w:rPr>
          <w:lang w:val="ru-RU"/>
        </w:rPr>
      </w:pPr>
      <w:r w:rsidRPr="00D44D6C">
        <w:rPr>
          <w:lang w:val="ru-RU"/>
        </w:rPr>
        <w:t>Силовые трансформаторы с устройством РПН и автоматическим регулированием напряжения под нагрузкой.</w:t>
      </w:r>
      <w:r w:rsidR="00FE2E15">
        <w:rPr>
          <w:lang w:val="ru-RU"/>
        </w:rPr>
        <w:t xml:space="preserve"> </w:t>
      </w:r>
      <w:r w:rsidRPr="00D44D6C">
        <w:rPr>
          <w:lang w:val="ru-RU"/>
        </w:rPr>
        <w:t>Оперативная блокировка разъединителей – электромагнитная.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 xml:space="preserve">Сборка схем вторичных соединений в ОРУ-110 кВ выполнена в шкафах зажимов входящих в состав монтажных блоков выключателей, трансформаторов напряжения и выносных трансформаторов тока 110 </w:t>
      </w:r>
      <w:proofErr w:type="spellStart"/>
      <w:r w:rsidRPr="00D44D6C">
        <w:rPr>
          <w:lang w:val="ru-RU"/>
        </w:rPr>
        <w:t>кВ.</w:t>
      </w:r>
      <w:proofErr w:type="spellEnd"/>
    </w:p>
    <w:p w:rsidR="00641E6D" w:rsidRPr="00D44D6C" w:rsidRDefault="007232EB">
      <w:pPr>
        <w:pStyle w:val="a3"/>
        <w:spacing w:before="2"/>
        <w:ind w:right="221" w:firstLine="707"/>
        <w:jc w:val="both"/>
        <w:rPr>
          <w:lang w:val="ru-RU"/>
        </w:rPr>
      </w:pPr>
      <w:r w:rsidRPr="00D44D6C">
        <w:rPr>
          <w:lang w:val="ru-RU"/>
        </w:rPr>
        <w:t xml:space="preserve">Для учета электроэнергии устанавливаются многофункциональные микропроцессорные счетчики </w:t>
      </w:r>
      <w:proofErr w:type="gramStart"/>
      <w:r w:rsidRPr="00D44D6C">
        <w:rPr>
          <w:lang w:val="ru-RU"/>
        </w:rPr>
        <w:t>типа  Евро</w:t>
      </w:r>
      <w:proofErr w:type="gramEnd"/>
      <w:r w:rsidRPr="00D44D6C">
        <w:rPr>
          <w:lang w:val="ru-RU"/>
        </w:rPr>
        <w:t xml:space="preserve"> Альфа А1805.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 xml:space="preserve">Контрольные кабели к шкафам защиты и автоматики с цифровыми приборами защиты и управления выбраны экранированными марки </w:t>
      </w:r>
      <w:proofErr w:type="spellStart"/>
      <w:r w:rsidRPr="00D44D6C">
        <w:rPr>
          <w:lang w:val="ru-RU"/>
        </w:rPr>
        <w:t>КВВГЭнг</w:t>
      </w:r>
      <w:proofErr w:type="spellEnd"/>
      <w:r w:rsidRPr="00D44D6C">
        <w:rPr>
          <w:lang w:val="ru-RU"/>
        </w:rPr>
        <w:t xml:space="preserve">, остальные марки </w:t>
      </w:r>
      <w:proofErr w:type="spellStart"/>
      <w:r w:rsidRPr="00D44D6C">
        <w:rPr>
          <w:lang w:val="ru-RU"/>
        </w:rPr>
        <w:t>КВВГнг</w:t>
      </w:r>
      <w:proofErr w:type="spellEnd"/>
      <w:r w:rsidRPr="00D44D6C">
        <w:rPr>
          <w:lang w:val="ru-RU"/>
        </w:rPr>
        <w:t xml:space="preserve"> с наружной оболочкой не поддерживающей горение, которые прокладываются в отдельных </w:t>
      </w:r>
      <w:proofErr w:type="gramStart"/>
      <w:r w:rsidRPr="00D44D6C">
        <w:rPr>
          <w:lang w:val="ru-RU"/>
        </w:rPr>
        <w:t>лотках  по</w:t>
      </w:r>
      <w:proofErr w:type="gramEnd"/>
      <w:r w:rsidRPr="00D44D6C">
        <w:rPr>
          <w:lang w:val="ru-RU"/>
        </w:rPr>
        <w:t xml:space="preserve"> ОРУ.</w:t>
      </w:r>
    </w:p>
    <w:p w:rsidR="00641E6D" w:rsidRPr="00D44D6C" w:rsidRDefault="00641E6D">
      <w:pPr>
        <w:pStyle w:val="a3"/>
        <w:spacing w:before="7"/>
        <w:ind w:left="0"/>
        <w:rPr>
          <w:lang w:val="ru-RU"/>
        </w:rPr>
      </w:pPr>
    </w:p>
    <w:p w:rsidR="00641E6D" w:rsidRPr="00D44D6C" w:rsidRDefault="00304A7A">
      <w:pPr>
        <w:pStyle w:val="2"/>
        <w:numPr>
          <w:ilvl w:val="0"/>
          <w:numId w:val="39"/>
        </w:numPr>
        <w:tabs>
          <w:tab w:val="left" w:pos="1080"/>
        </w:tabs>
        <w:ind w:left="1079" w:hanging="280"/>
        <w:jc w:val="both"/>
        <w:rPr>
          <w:lang w:val="ru-RU"/>
        </w:rPr>
      </w:pPr>
      <w:r>
        <w:rPr>
          <w:lang w:val="ru-RU"/>
        </w:rPr>
        <w:t>ВЛ 110 кВ ПС Заречная</w:t>
      </w:r>
      <w:r w:rsidR="007232EB" w:rsidRPr="00D44D6C">
        <w:rPr>
          <w:lang w:val="ru-RU"/>
        </w:rPr>
        <w:t xml:space="preserve"> – ПС</w:t>
      </w:r>
      <w:r w:rsidR="007232EB" w:rsidRPr="00D44D6C">
        <w:rPr>
          <w:spacing w:val="-8"/>
          <w:lang w:val="ru-RU"/>
        </w:rPr>
        <w:t xml:space="preserve"> </w:t>
      </w:r>
      <w:r>
        <w:rPr>
          <w:spacing w:val="-8"/>
          <w:lang w:val="ru-RU"/>
        </w:rPr>
        <w:t>Шыгыс</w:t>
      </w:r>
    </w:p>
    <w:p w:rsidR="00641E6D" w:rsidRDefault="007232EB">
      <w:pPr>
        <w:pStyle w:val="a4"/>
        <w:numPr>
          <w:ilvl w:val="1"/>
          <w:numId w:val="36"/>
        </w:numPr>
        <w:tabs>
          <w:tab w:val="left" w:pos="1222"/>
        </w:tabs>
        <w:spacing w:before="160"/>
        <w:ind w:hanging="422"/>
        <w:jc w:val="both"/>
        <w:rPr>
          <w:b/>
          <w:sz w:val="28"/>
        </w:rPr>
      </w:pPr>
      <w:proofErr w:type="spellStart"/>
      <w:r>
        <w:rPr>
          <w:b/>
          <w:sz w:val="28"/>
        </w:rPr>
        <w:t>Трасса</w:t>
      </w:r>
      <w:proofErr w:type="spellEnd"/>
      <w:r>
        <w:rPr>
          <w:b/>
          <w:sz w:val="28"/>
        </w:rPr>
        <w:t xml:space="preserve"> ВЛ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110кВ</w:t>
      </w:r>
    </w:p>
    <w:p w:rsidR="00641E6D" w:rsidRPr="00D44D6C" w:rsidRDefault="007232EB">
      <w:pPr>
        <w:pStyle w:val="a3"/>
        <w:spacing w:before="155"/>
        <w:ind w:left="799" w:right="221"/>
        <w:jc w:val="both"/>
        <w:rPr>
          <w:lang w:val="ru-RU"/>
        </w:rPr>
      </w:pPr>
      <w:r w:rsidRPr="00D44D6C">
        <w:rPr>
          <w:lang w:val="ru-RU"/>
        </w:rPr>
        <w:t>В соответствии с п</w:t>
      </w:r>
      <w:r w:rsidR="00304A7A">
        <w:rPr>
          <w:lang w:val="ru-RU"/>
        </w:rPr>
        <w:t>.5 Технических АО «</w:t>
      </w:r>
      <w:proofErr w:type="spellStart"/>
      <w:r w:rsidR="00304A7A">
        <w:rPr>
          <w:lang w:val="ru-RU"/>
        </w:rPr>
        <w:t>Межрегионэнерготранзит</w:t>
      </w:r>
      <w:proofErr w:type="spellEnd"/>
      <w:r w:rsidRPr="00D44D6C">
        <w:rPr>
          <w:lang w:val="ru-RU"/>
        </w:rPr>
        <w:t>» для электроснаб</w:t>
      </w:r>
      <w:r w:rsidR="00304A7A">
        <w:rPr>
          <w:lang w:val="ru-RU"/>
        </w:rPr>
        <w:t>жения проектируемой ПС 110/10кВ</w:t>
      </w:r>
      <w:r w:rsidRPr="00D44D6C">
        <w:rPr>
          <w:lang w:val="ru-RU"/>
        </w:rPr>
        <w:t xml:space="preserve"> «</w:t>
      </w:r>
      <w:r w:rsidR="00304A7A">
        <w:rPr>
          <w:lang w:val="ru-RU"/>
        </w:rPr>
        <w:t>Шыгыс</w:t>
      </w:r>
      <w:r w:rsidRPr="00D44D6C">
        <w:rPr>
          <w:lang w:val="ru-RU"/>
        </w:rPr>
        <w:t xml:space="preserve">» проектом предусмотрено сооружение </w:t>
      </w:r>
      <w:proofErr w:type="spellStart"/>
      <w:r w:rsidRPr="00D44D6C">
        <w:rPr>
          <w:lang w:val="ru-RU"/>
        </w:rPr>
        <w:t>двухцепной</w:t>
      </w:r>
      <w:proofErr w:type="spellEnd"/>
      <w:r w:rsidRPr="00D44D6C">
        <w:rPr>
          <w:lang w:val="ru-RU"/>
        </w:rPr>
        <w:t xml:space="preserve"> ВЛ 110кВ от ОРУ 1</w:t>
      </w:r>
      <w:r w:rsidR="00304A7A">
        <w:rPr>
          <w:lang w:val="ru-RU"/>
        </w:rPr>
        <w:t>10 кВ ПС 220/110/10 кВ Заречное</w:t>
      </w:r>
      <w:r w:rsidRPr="00D44D6C">
        <w:rPr>
          <w:lang w:val="ru-RU"/>
        </w:rPr>
        <w:t>.</w:t>
      </w:r>
    </w:p>
    <w:p w:rsidR="00641E6D" w:rsidRPr="00D44D6C" w:rsidRDefault="007232EB">
      <w:pPr>
        <w:pStyle w:val="a3"/>
        <w:ind w:right="221" w:firstLine="566"/>
        <w:jc w:val="both"/>
        <w:rPr>
          <w:lang w:val="ru-RU"/>
        </w:rPr>
      </w:pPr>
      <w:r w:rsidRPr="00D44D6C">
        <w:rPr>
          <w:lang w:val="ru-RU"/>
        </w:rPr>
        <w:t xml:space="preserve">Трасса </w:t>
      </w:r>
      <w:proofErr w:type="spellStart"/>
      <w:r w:rsidRPr="00D44D6C">
        <w:rPr>
          <w:lang w:val="ru-RU"/>
        </w:rPr>
        <w:t>двухцепной</w:t>
      </w:r>
      <w:proofErr w:type="spellEnd"/>
      <w:r w:rsidR="00304A7A">
        <w:rPr>
          <w:lang w:val="ru-RU"/>
        </w:rPr>
        <w:t xml:space="preserve"> </w:t>
      </w:r>
      <w:r w:rsidRPr="00D44D6C">
        <w:rPr>
          <w:lang w:val="ru-RU"/>
        </w:rPr>
        <w:t>ВЛ 110кВ</w:t>
      </w:r>
      <w:r w:rsidR="00304A7A">
        <w:rPr>
          <w:lang w:val="ru-RU"/>
        </w:rPr>
        <w:t xml:space="preserve"> </w:t>
      </w:r>
      <w:r w:rsidRPr="00D44D6C">
        <w:rPr>
          <w:lang w:val="ru-RU"/>
        </w:rPr>
        <w:t xml:space="preserve">берет свое начало на опоре УС110-8 №1 и следует в юго-восточном направлении до опоры У110-2 №2, пересекая существующую ВЛ 10 </w:t>
      </w:r>
      <w:proofErr w:type="spellStart"/>
      <w:r w:rsidRPr="00D44D6C">
        <w:rPr>
          <w:lang w:val="ru-RU"/>
        </w:rPr>
        <w:t>кВ.</w:t>
      </w:r>
      <w:proofErr w:type="spellEnd"/>
      <w:r w:rsidRPr="00D44D6C">
        <w:rPr>
          <w:lang w:val="ru-RU"/>
        </w:rPr>
        <w:t xml:space="preserve"> Для выдержки необходимого габарита проектом предусмотрено переустройство данной линии в КЛ 10 </w:t>
      </w:r>
      <w:proofErr w:type="spellStart"/>
      <w:r w:rsidRPr="00D44D6C">
        <w:rPr>
          <w:lang w:val="ru-RU"/>
        </w:rPr>
        <w:t>кВ.</w:t>
      </w:r>
      <w:proofErr w:type="spellEnd"/>
    </w:p>
    <w:p w:rsidR="00641E6D" w:rsidRPr="00D44D6C" w:rsidRDefault="007232EB">
      <w:pPr>
        <w:pStyle w:val="a3"/>
        <w:ind w:right="221" w:firstLine="566"/>
        <w:jc w:val="both"/>
        <w:rPr>
          <w:lang w:val="ru-RU"/>
        </w:rPr>
      </w:pPr>
      <w:r w:rsidRPr="00D44D6C">
        <w:rPr>
          <w:lang w:val="ru-RU"/>
        </w:rPr>
        <w:t xml:space="preserve">На опоре У110-2 №2 ВЛ 110 кВ поворачивает влево (северо-восток) </w:t>
      </w:r>
      <w:proofErr w:type="gramStart"/>
      <w:r w:rsidRPr="00D44D6C">
        <w:rPr>
          <w:lang w:val="ru-RU"/>
        </w:rPr>
        <w:t>и  следует</w:t>
      </w:r>
      <w:proofErr w:type="gramEnd"/>
      <w:r w:rsidRPr="00D44D6C">
        <w:rPr>
          <w:lang w:val="ru-RU"/>
        </w:rPr>
        <w:t xml:space="preserve"> до опоры У110-2 №4, пересекая канал, где несколько подворачивая следует до опоры У110-2+5 №</w:t>
      </w:r>
      <w:r w:rsidR="00304A7A">
        <w:rPr>
          <w:lang w:val="ru-RU"/>
        </w:rPr>
        <w:t>7, пересекая существующую ВЛ 10</w:t>
      </w:r>
      <w:r w:rsidRPr="00D44D6C">
        <w:rPr>
          <w:lang w:val="ru-RU"/>
        </w:rPr>
        <w:t>кВ. На опоре У110-2+5 №7 проектируемая линия вновь поворачивает в юго-восточном направлении до опоры №19 У110-2+9, пересекая ряд инженерных коммуникаций: канал, ВЛ 10 кВ, ВЛ 0,4 кВ и</w:t>
      </w:r>
      <w:r w:rsidRPr="00D44D6C">
        <w:rPr>
          <w:spacing w:val="-12"/>
          <w:lang w:val="ru-RU"/>
        </w:rPr>
        <w:t xml:space="preserve"> </w:t>
      </w:r>
      <w:r w:rsidRPr="00D44D6C">
        <w:rPr>
          <w:lang w:val="ru-RU"/>
        </w:rPr>
        <w:t>автодорогу.</w:t>
      </w:r>
    </w:p>
    <w:p w:rsidR="00641E6D" w:rsidRPr="00D44D6C" w:rsidRDefault="007232EB">
      <w:pPr>
        <w:pStyle w:val="a3"/>
        <w:ind w:right="220" w:firstLine="566"/>
        <w:jc w:val="both"/>
        <w:rPr>
          <w:lang w:val="ru-RU"/>
        </w:rPr>
      </w:pPr>
      <w:r w:rsidRPr="00D44D6C">
        <w:rPr>
          <w:lang w:val="ru-RU"/>
        </w:rPr>
        <w:t>На опоре У110-2+9 №13 трасса поворачивает влево и следует в северо- восточном направлении до опоры У110-2 №26, имея несколько небольших углов поворота при своем следовании, пересекая ВЛ 10 кВ, ВЛ 0,4 кВ и автодорогу.</w:t>
      </w:r>
    </w:p>
    <w:p w:rsidR="00641E6D" w:rsidRPr="00D44D6C" w:rsidRDefault="007232EB">
      <w:pPr>
        <w:pStyle w:val="a3"/>
        <w:spacing w:before="13" w:line="230" w:lineRule="auto"/>
        <w:ind w:right="220" w:firstLine="566"/>
        <w:jc w:val="both"/>
        <w:rPr>
          <w:lang w:val="ru-RU"/>
        </w:rPr>
      </w:pPr>
      <w:r w:rsidRPr="00D44D6C">
        <w:rPr>
          <w:lang w:val="ru-RU"/>
        </w:rPr>
        <w:t>На опоре У110-2 №26 трасса проектируемой ВЛ 110 кВ поворачивает вправо на угол 60</w:t>
      </w:r>
      <w:r w:rsidRPr="00D44D6C">
        <w:rPr>
          <w:position w:val="13"/>
          <w:sz w:val="18"/>
          <w:lang w:val="ru-RU"/>
        </w:rPr>
        <w:t xml:space="preserve">0 </w:t>
      </w:r>
      <w:r w:rsidRPr="00D44D6C">
        <w:rPr>
          <w:lang w:val="ru-RU"/>
        </w:rPr>
        <w:t xml:space="preserve">и следует до опоры У110-2+9 №28, где меняет свое направление на северо-восточное до опоры №29 У110-2+5 пересекая существующие ВЛ 10 </w:t>
      </w:r>
      <w:proofErr w:type="gramStart"/>
      <w:r w:rsidRPr="00D44D6C">
        <w:rPr>
          <w:lang w:val="ru-RU"/>
        </w:rPr>
        <w:t>кВ,  ВЛ</w:t>
      </w:r>
      <w:proofErr w:type="gramEnd"/>
      <w:r w:rsidRPr="00D44D6C">
        <w:rPr>
          <w:lang w:val="ru-RU"/>
        </w:rPr>
        <w:t xml:space="preserve"> 35 кВ и</w:t>
      </w:r>
      <w:r w:rsidRPr="00D44D6C">
        <w:rPr>
          <w:spacing w:val="-10"/>
          <w:lang w:val="ru-RU"/>
        </w:rPr>
        <w:t xml:space="preserve"> </w:t>
      </w:r>
      <w:r w:rsidRPr="00D44D6C">
        <w:rPr>
          <w:lang w:val="ru-RU"/>
        </w:rPr>
        <w:t>автодорогу.</w:t>
      </w:r>
    </w:p>
    <w:p w:rsidR="00641E6D" w:rsidRPr="00D44D6C" w:rsidRDefault="007232EB">
      <w:pPr>
        <w:pStyle w:val="a3"/>
        <w:ind w:right="222" w:firstLine="566"/>
        <w:jc w:val="both"/>
        <w:rPr>
          <w:lang w:val="ru-RU"/>
        </w:rPr>
      </w:pPr>
      <w:r w:rsidRPr="00D44D6C">
        <w:rPr>
          <w:lang w:val="ru-RU"/>
        </w:rPr>
        <w:lastRenderedPageBreak/>
        <w:t>От опоры №29 У110-2+5 трасса идет в северо-восточном направлении до поры №42 У110-2, имея несколько небольших углов поворота.</w:t>
      </w:r>
    </w:p>
    <w:p w:rsidR="00641E6D" w:rsidRPr="00D44D6C" w:rsidRDefault="007232EB">
      <w:pPr>
        <w:pStyle w:val="a3"/>
        <w:spacing w:before="6" w:line="322" w:lineRule="exact"/>
        <w:ind w:right="222" w:firstLine="566"/>
        <w:jc w:val="both"/>
        <w:rPr>
          <w:lang w:val="ru-RU"/>
        </w:rPr>
      </w:pPr>
      <w:r w:rsidRPr="00D44D6C">
        <w:rPr>
          <w:lang w:val="ru-RU"/>
        </w:rPr>
        <w:t>На опоре У110-2 №42 трасса поворачивает вправо на угол 60</w:t>
      </w:r>
      <w:r w:rsidRPr="00D44D6C">
        <w:rPr>
          <w:position w:val="13"/>
          <w:sz w:val="18"/>
          <w:lang w:val="ru-RU"/>
        </w:rPr>
        <w:t xml:space="preserve">0 </w:t>
      </w:r>
      <w:r w:rsidRPr="00D44D6C">
        <w:rPr>
          <w:lang w:val="ru-RU"/>
        </w:rPr>
        <w:t>и следует до опоры У110-2 №43, на которой меняет свое направление на юго-восточное и следуя до опоры №45 У110-2.</w:t>
      </w:r>
    </w:p>
    <w:p w:rsidR="00641E6D" w:rsidRPr="00D44D6C" w:rsidRDefault="007232EB" w:rsidP="00FE2E15">
      <w:pPr>
        <w:pStyle w:val="a3"/>
        <w:ind w:right="221" w:firstLine="566"/>
        <w:jc w:val="both"/>
        <w:rPr>
          <w:sz w:val="12"/>
          <w:lang w:val="ru-RU"/>
        </w:rPr>
      </w:pPr>
      <w:r w:rsidRPr="00D44D6C">
        <w:rPr>
          <w:lang w:val="ru-RU"/>
        </w:rPr>
        <w:t xml:space="preserve">От опоры №45 У110-2 до опоры У110-2+9 №48 трасса следует в северо- восточном направлении, имея несколько углов поворота и пересекая канал и ВЛ 10 </w:t>
      </w:r>
      <w:proofErr w:type="spellStart"/>
      <w:r w:rsidRPr="00D44D6C">
        <w:rPr>
          <w:lang w:val="ru-RU"/>
        </w:rPr>
        <w:t>кВ.</w:t>
      </w:r>
      <w:proofErr w:type="spellEnd"/>
    </w:p>
    <w:p w:rsidR="00641E6D" w:rsidRPr="00D44D6C" w:rsidRDefault="007232EB">
      <w:pPr>
        <w:pStyle w:val="a3"/>
        <w:spacing w:before="89"/>
        <w:ind w:right="221" w:firstLine="566"/>
        <w:jc w:val="both"/>
        <w:rPr>
          <w:lang w:val="ru-RU"/>
        </w:rPr>
      </w:pPr>
      <w:r w:rsidRPr="00D44D6C">
        <w:rPr>
          <w:lang w:val="ru-RU"/>
        </w:rPr>
        <w:t>На опоре №48 У110-2+9 трасса ВЛ 110 кВ сворачивает на юго-восток и следует до опоры №54 У110-2, на которой меняет свое направление на северо- восточное до опоры №62 У110-2+5, пересекая ряд инженерных сооружений.</w:t>
      </w:r>
    </w:p>
    <w:p w:rsidR="00641E6D" w:rsidRPr="00D44D6C" w:rsidRDefault="007232EB">
      <w:pPr>
        <w:pStyle w:val="a3"/>
        <w:ind w:right="218" w:firstLine="566"/>
        <w:jc w:val="both"/>
        <w:rPr>
          <w:lang w:val="ru-RU"/>
        </w:rPr>
      </w:pPr>
      <w:r w:rsidRPr="00D44D6C">
        <w:rPr>
          <w:lang w:val="ru-RU"/>
        </w:rPr>
        <w:t>От опоры №62 проектируемая ВЛ 110 кВ следует в восточном направлении до опоры №77 У110-2, на которой трасса поворачивает влево и, следуя в северо- восточном направлении, идет до опоры №82 У110-2, имея несколько углов поворота и пересекая существующие инженерные сооружения.</w:t>
      </w:r>
    </w:p>
    <w:p w:rsidR="00641E6D" w:rsidRPr="000D1C69" w:rsidRDefault="007232EB">
      <w:pPr>
        <w:pStyle w:val="a3"/>
        <w:ind w:right="221" w:firstLine="566"/>
        <w:jc w:val="both"/>
        <w:rPr>
          <w:lang w:val="ru-RU"/>
        </w:rPr>
      </w:pPr>
      <w:r w:rsidRPr="00D44D6C">
        <w:rPr>
          <w:lang w:val="ru-RU"/>
        </w:rPr>
        <w:t xml:space="preserve">От опоры №82 до опоры №91 У110-2 трасса идет в юго-восточном направлении. На участке опора №87 У110-2+5 – опора №90 У110-2 трасса разделяется на две </w:t>
      </w:r>
      <w:proofErr w:type="spellStart"/>
      <w:r w:rsidRPr="00D44D6C">
        <w:rPr>
          <w:lang w:val="ru-RU"/>
        </w:rPr>
        <w:t>одноцепные</w:t>
      </w:r>
      <w:proofErr w:type="spellEnd"/>
      <w:r w:rsidRPr="00D44D6C">
        <w:rPr>
          <w:lang w:val="ru-RU"/>
        </w:rPr>
        <w:t xml:space="preserve"> ВЛ 110 </w:t>
      </w:r>
      <w:proofErr w:type="spellStart"/>
      <w:r w:rsidRPr="00D44D6C">
        <w:rPr>
          <w:lang w:val="ru-RU"/>
        </w:rPr>
        <w:t>кВ</w:t>
      </w:r>
      <w:proofErr w:type="spellEnd"/>
      <w:r w:rsidRPr="00D44D6C">
        <w:rPr>
          <w:lang w:val="ru-RU"/>
        </w:rPr>
        <w:t xml:space="preserve"> для возможности перехода под существующей ВЛ 220 </w:t>
      </w:r>
      <w:proofErr w:type="spellStart"/>
      <w:r w:rsidRPr="00D44D6C">
        <w:rPr>
          <w:lang w:val="ru-RU"/>
        </w:rPr>
        <w:t>кВ.</w:t>
      </w:r>
      <w:proofErr w:type="spellEnd"/>
      <w:r w:rsidRPr="00D44D6C">
        <w:rPr>
          <w:lang w:val="ru-RU"/>
        </w:rPr>
        <w:t xml:space="preserve"> </w:t>
      </w:r>
      <w:r w:rsidRPr="000D1C69">
        <w:rPr>
          <w:lang w:val="ru-RU"/>
        </w:rPr>
        <w:t>Чертежи перехода см. 1083-ЭВ, листы 38, 39, 40.</w:t>
      </w:r>
    </w:p>
    <w:p w:rsidR="00641E6D" w:rsidRPr="00D44D6C" w:rsidRDefault="007232EB">
      <w:pPr>
        <w:pStyle w:val="a3"/>
        <w:spacing w:before="1"/>
        <w:ind w:right="225" w:firstLine="566"/>
        <w:jc w:val="both"/>
        <w:rPr>
          <w:lang w:val="ru-RU"/>
        </w:rPr>
      </w:pPr>
      <w:r w:rsidRPr="00D44D6C">
        <w:rPr>
          <w:lang w:val="ru-RU"/>
        </w:rPr>
        <w:t>На опоре №91 трасса меняет свое направление на северо-восточное и следует до концевой опоры №99 У110-2В.</w:t>
      </w:r>
    </w:p>
    <w:p w:rsidR="00641E6D" w:rsidRPr="000D1C69" w:rsidRDefault="007232EB">
      <w:pPr>
        <w:pStyle w:val="a3"/>
        <w:ind w:right="221" w:firstLine="566"/>
        <w:jc w:val="both"/>
        <w:rPr>
          <w:lang w:val="ru-RU"/>
        </w:rPr>
      </w:pPr>
      <w:r w:rsidRPr="00D44D6C">
        <w:rPr>
          <w:lang w:val="ru-RU"/>
        </w:rPr>
        <w:t xml:space="preserve">Полный перечень углов поворота </w:t>
      </w:r>
      <w:proofErr w:type="gramStart"/>
      <w:r w:rsidRPr="00D44D6C">
        <w:rPr>
          <w:lang w:val="ru-RU"/>
        </w:rPr>
        <w:t>трассы</w:t>
      </w:r>
      <w:proofErr w:type="gramEnd"/>
      <w:r w:rsidRPr="00D44D6C">
        <w:rPr>
          <w:lang w:val="ru-RU"/>
        </w:rPr>
        <w:t xml:space="preserve"> проектируемой ВЛ 110 кВ, а также ведомость пересечений см. на черт. </w:t>
      </w:r>
      <w:r w:rsidRPr="000D1C69">
        <w:rPr>
          <w:lang w:val="ru-RU"/>
        </w:rPr>
        <w:t>1083-ЭВ, лист 2.</w:t>
      </w:r>
    </w:p>
    <w:p w:rsidR="00641E6D" w:rsidRPr="00D44D6C" w:rsidRDefault="007232EB">
      <w:pPr>
        <w:pStyle w:val="a3"/>
        <w:ind w:right="222" w:firstLine="566"/>
        <w:jc w:val="both"/>
        <w:rPr>
          <w:lang w:val="ru-RU"/>
        </w:rPr>
      </w:pPr>
      <w:r w:rsidRPr="00D44D6C">
        <w:rPr>
          <w:lang w:val="ru-RU"/>
        </w:rPr>
        <w:t>Все пересечения выполнены с соблюдением всех норм и правил и согласованы с владельцами пересекаемых сооружений.</w:t>
      </w:r>
    </w:p>
    <w:p w:rsidR="00641E6D" w:rsidRPr="00D44D6C" w:rsidRDefault="007232EB">
      <w:pPr>
        <w:pStyle w:val="a3"/>
        <w:spacing w:before="1"/>
        <w:ind w:left="799"/>
        <w:rPr>
          <w:lang w:val="ru-RU"/>
        </w:rPr>
      </w:pPr>
      <w:r w:rsidRPr="00D44D6C">
        <w:rPr>
          <w:lang w:val="ru-RU"/>
        </w:rPr>
        <w:t>Протяженность трассы ВЛ 110 кВ – 16,38 км.</w:t>
      </w:r>
    </w:p>
    <w:p w:rsidR="00641E6D" w:rsidRPr="00D44D6C" w:rsidRDefault="00641E6D">
      <w:pPr>
        <w:pStyle w:val="a3"/>
        <w:spacing w:before="3"/>
        <w:ind w:left="0"/>
        <w:rPr>
          <w:sz w:val="24"/>
          <w:lang w:val="ru-RU"/>
        </w:rPr>
      </w:pPr>
    </w:p>
    <w:p w:rsidR="00641E6D" w:rsidRPr="00FE2E15" w:rsidRDefault="007232EB">
      <w:pPr>
        <w:pStyle w:val="2"/>
        <w:numPr>
          <w:ilvl w:val="1"/>
          <w:numId w:val="36"/>
        </w:numPr>
        <w:tabs>
          <w:tab w:val="left" w:pos="1222"/>
        </w:tabs>
        <w:spacing w:line="319" w:lineRule="exact"/>
        <w:ind w:hanging="422"/>
        <w:rPr>
          <w:lang w:val="ru-RU"/>
        </w:rPr>
      </w:pPr>
      <w:r w:rsidRPr="00FE2E15">
        <w:rPr>
          <w:lang w:val="ru-RU"/>
        </w:rPr>
        <w:t>Основные технологические решения</w:t>
      </w:r>
      <w:r w:rsidRPr="00FE2E15">
        <w:rPr>
          <w:spacing w:val="-16"/>
          <w:lang w:val="ru-RU"/>
        </w:rPr>
        <w:t xml:space="preserve"> </w:t>
      </w:r>
      <w:r w:rsidRPr="00FE2E15">
        <w:rPr>
          <w:lang w:val="ru-RU"/>
        </w:rPr>
        <w:t>ВЛ-110кВ</w:t>
      </w:r>
    </w:p>
    <w:p w:rsidR="00641E6D" w:rsidRPr="00D44D6C" w:rsidRDefault="007232EB">
      <w:pPr>
        <w:pStyle w:val="a3"/>
        <w:ind w:right="222" w:firstLine="566"/>
        <w:jc w:val="both"/>
        <w:rPr>
          <w:lang w:val="ru-RU"/>
        </w:rPr>
      </w:pPr>
      <w:r w:rsidRPr="00D44D6C">
        <w:rPr>
          <w:lang w:val="ru-RU"/>
        </w:rPr>
        <w:t xml:space="preserve">На проектируемой </w:t>
      </w:r>
      <w:proofErr w:type="spellStart"/>
      <w:r w:rsidRPr="00D44D6C">
        <w:rPr>
          <w:lang w:val="ru-RU"/>
        </w:rPr>
        <w:t>двухцепной</w:t>
      </w:r>
      <w:proofErr w:type="spellEnd"/>
      <w:r w:rsidRPr="00D44D6C">
        <w:rPr>
          <w:lang w:val="ru-RU"/>
        </w:rPr>
        <w:t xml:space="preserve"> ВЛ 110кВ</w:t>
      </w:r>
      <w:r w:rsidR="00304A7A">
        <w:rPr>
          <w:lang w:val="ru-RU"/>
        </w:rPr>
        <w:t xml:space="preserve"> </w:t>
      </w:r>
      <w:r w:rsidRPr="00D44D6C">
        <w:rPr>
          <w:lang w:val="ru-RU"/>
        </w:rPr>
        <w:t xml:space="preserve">принят </w:t>
      </w:r>
      <w:proofErr w:type="spellStart"/>
      <w:r w:rsidRPr="00D44D6C">
        <w:rPr>
          <w:lang w:val="ru-RU"/>
        </w:rPr>
        <w:t>сталеалюминиевый</w:t>
      </w:r>
      <w:proofErr w:type="spellEnd"/>
      <w:r w:rsidRPr="00D44D6C">
        <w:rPr>
          <w:lang w:val="ru-RU"/>
        </w:rPr>
        <w:t xml:space="preserve"> провод марки АС 240/32 по ГОСТ 839-80*.</w:t>
      </w:r>
    </w:p>
    <w:p w:rsidR="00641E6D" w:rsidRPr="00D44D6C" w:rsidRDefault="007232EB">
      <w:pPr>
        <w:pStyle w:val="a3"/>
        <w:spacing w:before="4"/>
        <w:ind w:right="221" w:firstLine="566"/>
        <w:jc w:val="both"/>
        <w:rPr>
          <w:lang w:val="ru-RU"/>
        </w:rPr>
      </w:pPr>
      <w:r w:rsidRPr="00D44D6C">
        <w:rPr>
          <w:lang w:val="ru-RU"/>
        </w:rPr>
        <w:t>Защита линий электропередач от прямых ударов молнии осуществляется подвеской грозозащитного троса по всей</w:t>
      </w:r>
      <w:r w:rsidR="00304A7A">
        <w:rPr>
          <w:lang w:val="ru-RU"/>
        </w:rPr>
        <w:t xml:space="preserve"> </w:t>
      </w:r>
      <w:r w:rsidRPr="00D44D6C">
        <w:rPr>
          <w:lang w:val="ru-RU"/>
        </w:rPr>
        <w:t xml:space="preserve">длине ВЛ 110 </w:t>
      </w:r>
      <w:proofErr w:type="spellStart"/>
      <w:r w:rsidRPr="00D44D6C">
        <w:rPr>
          <w:lang w:val="ru-RU"/>
        </w:rPr>
        <w:t>кВ.</w:t>
      </w:r>
      <w:proofErr w:type="spellEnd"/>
    </w:p>
    <w:p w:rsidR="00641E6D" w:rsidRPr="00D44D6C" w:rsidRDefault="007232EB">
      <w:pPr>
        <w:pStyle w:val="a3"/>
        <w:ind w:right="221" w:firstLine="566"/>
        <w:jc w:val="both"/>
        <w:rPr>
          <w:lang w:val="ru-RU"/>
        </w:rPr>
      </w:pPr>
      <w:r w:rsidRPr="00D44D6C">
        <w:rPr>
          <w:lang w:val="ru-RU"/>
        </w:rPr>
        <w:t>В соотв</w:t>
      </w:r>
      <w:r w:rsidR="00304A7A">
        <w:rPr>
          <w:lang w:val="ru-RU"/>
        </w:rPr>
        <w:t>етствии с требованием ТУ АО «</w:t>
      </w:r>
      <w:proofErr w:type="spellStart"/>
      <w:r w:rsidR="00304A7A">
        <w:rPr>
          <w:lang w:val="ru-RU"/>
        </w:rPr>
        <w:t>Межрегионэнерготранзит</w:t>
      </w:r>
      <w:proofErr w:type="spellEnd"/>
      <w:r w:rsidRPr="00D44D6C">
        <w:rPr>
          <w:lang w:val="ru-RU"/>
        </w:rPr>
        <w:t xml:space="preserve">» по всей длине подвешивается </w:t>
      </w:r>
      <w:proofErr w:type="spellStart"/>
      <w:r w:rsidRPr="00D44D6C">
        <w:rPr>
          <w:lang w:val="ru-RU"/>
        </w:rPr>
        <w:t>оптиковолоконный</w:t>
      </w:r>
      <w:proofErr w:type="spellEnd"/>
      <w:r w:rsidRPr="00D44D6C">
        <w:rPr>
          <w:lang w:val="ru-RU"/>
        </w:rPr>
        <w:t xml:space="preserve"> кабель связи, встроенный в </w:t>
      </w:r>
      <w:proofErr w:type="spellStart"/>
      <w:r w:rsidRPr="00D44D6C">
        <w:rPr>
          <w:lang w:val="ru-RU"/>
        </w:rPr>
        <w:t>грозотрос</w:t>
      </w:r>
      <w:proofErr w:type="spellEnd"/>
      <w:r w:rsidRPr="00D44D6C">
        <w:rPr>
          <w:lang w:val="ru-RU"/>
        </w:rPr>
        <w:t xml:space="preserve">, марки </w:t>
      </w:r>
      <w:r>
        <w:t>OPGW</w:t>
      </w:r>
      <w:r w:rsidRPr="00D44D6C">
        <w:rPr>
          <w:lang w:val="ru-RU"/>
        </w:rPr>
        <w:t>00</w:t>
      </w:r>
      <w:r>
        <w:t>A</w:t>
      </w:r>
      <w:r w:rsidRPr="00D44D6C">
        <w:rPr>
          <w:lang w:val="ru-RU"/>
        </w:rPr>
        <w:t>33</w:t>
      </w:r>
      <w:r>
        <w:t>Z</w:t>
      </w:r>
      <w:r w:rsidRPr="00D44D6C">
        <w:rPr>
          <w:lang w:val="ru-RU"/>
        </w:rPr>
        <w:t>- 12м(</w:t>
      </w:r>
      <w:proofErr w:type="spellStart"/>
      <w:r>
        <w:t>Prysmian</w:t>
      </w:r>
      <w:proofErr w:type="spellEnd"/>
      <w:r w:rsidRPr="00D44D6C">
        <w:rPr>
          <w:lang w:val="ru-RU"/>
        </w:rPr>
        <w:t>).</w:t>
      </w:r>
    </w:p>
    <w:p w:rsidR="00641E6D" w:rsidRPr="00D44D6C" w:rsidRDefault="007232EB">
      <w:pPr>
        <w:pStyle w:val="a3"/>
        <w:ind w:right="221" w:firstLine="566"/>
        <w:jc w:val="both"/>
        <w:rPr>
          <w:lang w:val="ru-RU"/>
        </w:rPr>
      </w:pPr>
      <w:r w:rsidRPr="00D44D6C">
        <w:rPr>
          <w:lang w:val="ru-RU"/>
        </w:rPr>
        <w:t>Допустимые напряжения в проводе и тросе выбраны по прочности опор с проверкой нормированного расстояния между проводом и тросом из условий работы в пролете и защиты от грозовых перенапряжений.</w:t>
      </w:r>
    </w:p>
    <w:p w:rsidR="00641E6D" w:rsidRPr="00D44D6C" w:rsidRDefault="007232EB">
      <w:pPr>
        <w:pStyle w:val="a3"/>
        <w:ind w:right="222" w:firstLine="566"/>
        <w:jc w:val="both"/>
        <w:rPr>
          <w:lang w:val="ru-RU"/>
        </w:rPr>
      </w:pPr>
      <w:r w:rsidRPr="00D44D6C">
        <w:rPr>
          <w:lang w:val="ru-RU"/>
        </w:rPr>
        <w:t>Изоляция на проектируемой ВЛ выбиралась с учетом прохождения трассы и опыта эксплуатации электроустановок в этом районе.</w:t>
      </w:r>
    </w:p>
    <w:p w:rsidR="00641E6D" w:rsidRPr="00D44D6C" w:rsidRDefault="007232EB">
      <w:pPr>
        <w:pStyle w:val="a3"/>
        <w:tabs>
          <w:tab w:val="left" w:pos="1334"/>
          <w:tab w:val="left" w:pos="2805"/>
          <w:tab w:val="left" w:pos="4478"/>
          <w:tab w:val="left" w:pos="4977"/>
          <w:tab w:val="left" w:pos="6067"/>
          <w:tab w:val="left" w:pos="7399"/>
          <w:tab w:val="left" w:pos="9808"/>
        </w:tabs>
        <w:spacing w:before="1" w:line="321" w:lineRule="exact"/>
        <w:ind w:left="799"/>
        <w:rPr>
          <w:lang w:val="ru-RU"/>
        </w:rPr>
      </w:pPr>
      <w:r w:rsidRPr="00D44D6C">
        <w:rPr>
          <w:lang w:val="ru-RU"/>
        </w:rPr>
        <w:t>На</w:t>
      </w:r>
      <w:r w:rsidRPr="00D44D6C">
        <w:rPr>
          <w:lang w:val="ru-RU"/>
        </w:rPr>
        <w:tab/>
        <w:t>основании</w:t>
      </w:r>
      <w:r w:rsidRPr="00D44D6C">
        <w:rPr>
          <w:lang w:val="ru-RU"/>
        </w:rPr>
        <w:tab/>
        <w:t>Инструкции</w:t>
      </w:r>
      <w:r w:rsidRPr="00D44D6C">
        <w:rPr>
          <w:lang w:val="ru-RU"/>
        </w:rPr>
        <w:tab/>
        <w:t>по</w:t>
      </w:r>
      <w:r w:rsidRPr="00D44D6C">
        <w:rPr>
          <w:lang w:val="ru-RU"/>
        </w:rPr>
        <w:tab/>
        <w:t>выбору</w:t>
      </w:r>
      <w:r w:rsidRPr="00D44D6C">
        <w:rPr>
          <w:lang w:val="ru-RU"/>
        </w:rPr>
        <w:tab/>
        <w:t>изоляции</w:t>
      </w:r>
      <w:r w:rsidRPr="00D44D6C">
        <w:rPr>
          <w:lang w:val="ru-RU"/>
        </w:rPr>
        <w:tab/>
      </w:r>
      <w:proofErr w:type="gramStart"/>
      <w:r w:rsidRPr="00D44D6C">
        <w:rPr>
          <w:lang w:val="ru-RU"/>
        </w:rPr>
        <w:t>электроустановок,</w:t>
      </w:r>
      <w:r w:rsidRPr="00D44D6C">
        <w:rPr>
          <w:lang w:val="ru-RU"/>
        </w:rPr>
        <w:tab/>
      </w:r>
      <w:proofErr w:type="gramEnd"/>
      <w:r w:rsidRPr="00D44D6C">
        <w:rPr>
          <w:lang w:val="ru-RU"/>
        </w:rPr>
        <w:t>РД</w:t>
      </w:r>
    </w:p>
    <w:p w:rsidR="00641E6D" w:rsidRDefault="007232EB">
      <w:pPr>
        <w:pStyle w:val="a3"/>
        <w:spacing w:line="322" w:lineRule="exact"/>
      </w:pPr>
      <w:r>
        <w:t xml:space="preserve">34.51.101-90 </w:t>
      </w:r>
      <w:proofErr w:type="spellStart"/>
      <w:r>
        <w:t>подвески</w:t>
      </w:r>
      <w:proofErr w:type="spellEnd"/>
      <w:r>
        <w:t xml:space="preserve"> </w:t>
      </w:r>
      <w:proofErr w:type="spellStart"/>
      <w:r>
        <w:t>комплектуются</w:t>
      </w:r>
      <w:proofErr w:type="spellEnd"/>
      <w:r>
        <w:t xml:space="preserve"> </w:t>
      </w:r>
      <w:proofErr w:type="spellStart"/>
      <w:r>
        <w:t>стеклянными</w:t>
      </w:r>
      <w:proofErr w:type="spellEnd"/>
      <w:r>
        <w:t xml:space="preserve"> </w:t>
      </w:r>
      <w:proofErr w:type="spellStart"/>
      <w:r>
        <w:t>изоляторами</w:t>
      </w:r>
      <w:proofErr w:type="spellEnd"/>
      <w:r>
        <w:t>:</w:t>
      </w:r>
    </w:p>
    <w:p w:rsidR="00641E6D" w:rsidRDefault="007232EB">
      <w:pPr>
        <w:pStyle w:val="a4"/>
        <w:numPr>
          <w:ilvl w:val="0"/>
          <w:numId w:val="35"/>
        </w:numPr>
        <w:tabs>
          <w:tab w:val="left" w:pos="963"/>
        </w:tabs>
        <w:ind w:hanging="163"/>
        <w:rPr>
          <w:sz w:val="28"/>
        </w:rPr>
      </w:pPr>
      <w:proofErr w:type="spellStart"/>
      <w:r>
        <w:rPr>
          <w:sz w:val="28"/>
        </w:rPr>
        <w:t>поддерживающие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одноцепные</w:t>
      </w:r>
      <w:proofErr w:type="spellEnd"/>
      <w:r>
        <w:rPr>
          <w:sz w:val="28"/>
        </w:rPr>
        <w:t xml:space="preserve"> –</w:t>
      </w:r>
      <w:r>
        <w:rPr>
          <w:spacing w:val="-14"/>
          <w:sz w:val="28"/>
        </w:rPr>
        <w:t xml:space="preserve"> </w:t>
      </w:r>
      <w:r>
        <w:rPr>
          <w:sz w:val="28"/>
        </w:rPr>
        <w:t>8хПСД70Е;</w:t>
      </w:r>
    </w:p>
    <w:p w:rsidR="00641E6D" w:rsidRDefault="007232EB">
      <w:pPr>
        <w:pStyle w:val="a4"/>
        <w:numPr>
          <w:ilvl w:val="0"/>
          <w:numId w:val="35"/>
        </w:numPr>
        <w:tabs>
          <w:tab w:val="left" w:pos="963"/>
        </w:tabs>
        <w:spacing w:before="2" w:line="322" w:lineRule="exact"/>
        <w:ind w:hanging="163"/>
        <w:rPr>
          <w:sz w:val="28"/>
        </w:rPr>
      </w:pPr>
      <w:proofErr w:type="spellStart"/>
      <w:r>
        <w:rPr>
          <w:sz w:val="28"/>
        </w:rPr>
        <w:t>натяжные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одноцепные</w:t>
      </w:r>
      <w:proofErr w:type="spellEnd"/>
      <w:r>
        <w:rPr>
          <w:sz w:val="28"/>
        </w:rPr>
        <w:t xml:space="preserve"> –</w:t>
      </w:r>
      <w:r>
        <w:rPr>
          <w:spacing w:val="-14"/>
          <w:sz w:val="28"/>
        </w:rPr>
        <w:t xml:space="preserve"> </w:t>
      </w:r>
      <w:r>
        <w:rPr>
          <w:sz w:val="28"/>
        </w:rPr>
        <w:t>11хПС120Б;</w:t>
      </w:r>
    </w:p>
    <w:p w:rsidR="00641E6D" w:rsidRDefault="007232EB">
      <w:pPr>
        <w:pStyle w:val="a4"/>
        <w:numPr>
          <w:ilvl w:val="0"/>
          <w:numId w:val="35"/>
        </w:numPr>
        <w:tabs>
          <w:tab w:val="left" w:pos="963"/>
        </w:tabs>
        <w:spacing w:line="322" w:lineRule="exact"/>
        <w:ind w:hanging="163"/>
        <w:rPr>
          <w:sz w:val="28"/>
        </w:rPr>
      </w:pPr>
      <w:proofErr w:type="spellStart"/>
      <w:r>
        <w:rPr>
          <w:sz w:val="28"/>
        </w:rPr>
        <w:t>натяжные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двухцепные</w:t>
      </w:r>
      <w:proofErr w:type="spellEnd"/>
      <w:r>
        <w:rPr>
          <w:sz w:val="28"/>
        </w:rPr>
        <w:t xml:space="preserve"> –</w:t>
      </w:r>
      <w:r>
        <w:rPr>
          <w:spacing w:val="-14"/>
          <w:sz w:val="28"/>
        </w:rPr>
        <w:t xml:space="preserve"> </w:t>
      </w:r>
      <w:r>
        <w:rPr>
          <w:sz w:val="28"/>
        </w:rPr>
        <w:t>2х11хПС120Б;</w:t>
      </w:r>
    </w:p>
    <w:p w:rsidR="00641E6D" w:rsidRPr="00D44D6C" w:rsidRDefault="007232EB">
      <w:pPr>
        <w:pStyle w:val="a4"/>
        <w:numPr>
          <w:ilvl w:val="0"/>
          <w:numId w:val="35"/>
        </w:numPr>
        <w:tabs>
          <w:tab w:val="left" w:pos="963"/>
        </w:tabs>
        <w:spacing w:line="322" w:lineRule="exact"/>
        <w:ind w:hanging="163"/>
        <w:rPr>
          <w:sz w:val="28"/>
          <w:lang w:val="ru-RU"/>
        </w:rPr>
      </w:pPr>
      <w:r w:rsidRPr="00D44D6C">
        <w:rPr>
          <w:sz w:val="28"/>
          <w:lang w:val="ru-RU"/>
        </w:rPr>
        <w:lastRenderedPageBreak/>
        <w:t xml:space="preserve">натяжные </w:t>
      </w:r>
      <w:proofErr w:type="spellStart"/>
      <w:r w:rsidRPr="00D44D6C">
        <w:rPr>
          <w:sz w:val="28"/>
          <w:lang w:val="ru-RU"/>
        </w:rPr>
        <w:t>одноцепные</w:t>
      </w:r>
      <w:proofErr w:type="spellEnd"/>
      <w:r w:rsidRPr="00D44D6C">
        <w:rPr>
          <w:sz w:val="28"/>
          <w:lang w:val="ru-RU"/>
        </w:rPr>
        <w:t xml:space="preserve"> на линейных порталах –</w:t>
      </w:r>
      <w:r w:rsidRPr="00D44D6C">
        <w:rPr>
          <w:spacing w:val="-22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12хПС120Б.</w:t>
      </w:r>
    </w:p>
    <w:p w:rsidR="00641E6D" w:rsidRPr="00D44D6C" w:rsidRDefault="007232EB">
      <w:pPr>
        <w:pStyle w:val="a3"/>
        <w:ind w:right="220" w:firstLine="566"/>
        <w:jc w:val="both"/>
        <w:rPr>
          <w:lang w:val="ru-RU"/>
        </w:rPr>
      </w:pPr>
      <w:r w:rsidRPr="00D44D6C">
        <w:rPr>
          <w:lang w:val="ru-RU"/>
        </w:rPr>
        <w:t xml:space="preserve">Крепление </w:t>
      </w:r>
      <w:proofErr w:type="spellStart"/>
      <w:r w:rsidRPr="00D44D6C">
        <w:rPr>
          <w:lang w:val="ru-RU"/>
        </w:rPr>
        <w:t>грозотроса</w:t>
      </w:r>
      <w:proofErr w:type="spellEnd"/>
      <w:r w:rsidRPr="00D44D6C">
        <w:rPr>
          <w:lang w:val="ru-RU"/>
        </w:rPr>
        <w:t xml:space="preserve"> с встроенным </w:t>
      </w:r>
      <w:proofErr w:type="spellStart"/>
      <w:r w:rsidRPr="00D44D6C">
        <w:rPr>
          <w:lang w:val="ru-RU"/>
        </w:rPr>
        <w:t>оптиковолоконным</w:t>
      </w:r>
      <w:proofErr w:type="spellEnd"/>
      <w:r w:rsidRPr="00D44D6C">
        <w:rPr>
          <w:lang w:val="ru-RU"/>
        </w:rPr>
        <w:t xml:space="preserve"> кабелем связи </w:t>
      </w:r>
      <w:r>
        <w:t>OPGW</w:t>
      </w:r>
      <w:r w:rsidRPr="00D44D6C">
        <w:rPr>
          <w:lang w:val="ru-RU"/>
        </w:rPr>
        <w:t>00</w:t>
      </w:r>
      <w:r>
        <w:t>A</w:t>
      </w:r>
      <w:r w:rsidRPr="00D44D6C">
        <w:rPr>
          <w:lang w:val="ru-RU"/>
        </w:rPr>
        <w:t>33</w:t>
      </w:r>
      <w:r>
        <w:t>Z</w:t>
      </w:r>
      <w:r w:rsidRPr="00D44D6C">
        <w:rPr>
          <w:lang w:val="ru-RU"/>
        </w:rPr>
        <w:t xml:space="preserve">-12м – неизолированное с глухим заземлением на каждой опоре ВЛ 110 </w:t>
      </w:r>
      <w:proofErr w:type="spellStart"/>
      <w:r w:rsidRPr="00D44D6C">
        <w:rPr>
          <w:lang w:val="ru-RU"/>
        </w:rPr>
        <w:t>кВ.</w:t>
      </w:r>
      <w:proofErr w:type="spellEnd"/>
    </w:p>
    <w:p w:rsidR="00641E6D" w:rsidRPr="000D1C69" w:rsidRDefault="007232EB">
      <w:pPr>
        <w:pStyle w:val="a3"/>
        <w:spacing w:before="89"/>
        <w:ind w:right="220" w:firstLine="566"/>
        <w:jc w:val="both"/>
        <w:rPr>
          <w:lang w:val="ru-RU"/>
        </w:rPr>
      </w:pPr>
      <w:r w:rsidRPr="00D44D6C">
        <w:rPr>
          <w:lang w:val="ru-RU"/>
        </w:rPr>
        <w:t xml:space="preserve">Защита проводов от вибрации предусматривается виброгасителями ГПГ-2,4- 11-500, троса </w:t>
      </w:r>
      <w:r>
        <w:t>OPGW</w:t>
      </w:r>
      <w:r w:rsidRPr="00D44D6C">
        <w:rPr>
          <w:lang w:val="ru-RU"/>
        </w:rPr>
        <w:t xml:space="preserve"> – типа </w:t>
      </w:r>
      <w:r>
        <w:t>AMG</w:t>
      </w:r>
      <w:r w:rsidRPr="00D44D6C">
        <w:rPr>
          <w:lang w:val="ru-RU"/>
        </w:rPr>
        <w:t>-050913 (</w:t>
      </w:r>
      <w:proofErr w:type="spellStart"/>
      <w:r>
        <w:t>Prysmian</w:t>
      </w:r>
      <w:proofErr w:type="spellEnd"/>
      <w:r w:rsidRPr="00D44D6C">
        <w:rPr>
          <w:lang w:val="ru-RU"/>
        </w:rPr>
        <w:t xml:space="preserve"> и </w:t>
      </w:r>
      <w:proofErr w:type="spellStart"/>
      <w:r>
        <w:t>Saprem</w:t>
      </w:r>
      <w:proofErr w:type="spellEnd"/>
      <w:r w:rsidRPr="00D44D6C">
        <w:rPr>
          <w:lang w:val="ru-RU"/>
        </w:rPr>
        <w:t xml:space="preserve">). Ведомость изолирующих подвесок, а также место установки и марка гасителя вибрации даны на черт. </w:t>
      </w:r>
      <w:r w:rsidRPr="000D1C69">
        <w:rPr>
          <w:lang w:val="ru-RU"/>
        </w:rPr>
        <w:t>1083-ЭВ, лист 42.</w:t>
      </w:r>
    </w:p>
    <w:p w:rsidR="00641E6D" w:rsidRPr="000D1C69" w:rsidRDefault="007232EB">
      <w:pPr>
        <w:pStyle w:val="a3"/>
        <w:spacing w:before="1"/>
        <w:ind w:right="220" w:firstLine="566"/>
        <w:jc w:val="both"/>
        <w:rPr>
          <w:lang w:val="ru-RU"/>
        </w:rPr>
      </w:pPr>
      <w:r w:rsidRPr="00D44D6C">
        <w:rPr>
          <w:lang w:val="ru-RU"/>
        </w:rPr>
        <w:t xml:space="preserve">Для соединения </w:t>
      </w:r>
      <w:proofErr w:type="spellStart"/>
      <w:r w:rsidRPr="00D44D6C">
        <w:rPr>
          <w:lang w:val="ru-RU"/>
        </w:rPr>
        <w:t>оптиковолоконного</w:t>
      </w:r>
      <w:proofErr w:type="spellEnd"/>
      <w:r w:rsidRPr="00D44D6C">
        <w:rPr>
          <w:lang w:val="ru-RU"/>
        </w:rPr>
        <w:t xml:space="preserve"> кабеля связи, встроенного в </w:t>
      </w:r>
      <w:proofErr w:type="spellStart"/>
      <w:r w:rsidRPr="00D44D6C">
        <w:rPr>
          <w:lang w:val="ru-RU"/>
        </w:rPr>
        <w:t>грозотрос</w:t>
      </w:r>
      <w:proofErr w:type="spellEnd"/>
      <w:r w:rsidRPr="00D44D6C">
        <w:rPr>
          <w:lang w:val="ru-RU"/>
        </w:rPr>
        <w:t xml:space="preserve">, предусматриваются соединительные муфты типа </w:t>
      </w:r>
      <w:r>
        <w:t>EWMJ</w:t>
      </w:r>
      <w:r w:rsidRPr="00D44D6C">
        <w:rPr>
          <w:lang w:val="ru-RU"/>
        </w:rPr>
        <w:t>/А, устанавливаемые на анкерно-угловых опорах. На концевых опорах №1 и</w:t>
      </w:r>
      <w:r w:rsidR="00304A7A">
        <w:rPr>
          <w:lang w:val="ru-RU"/>
        </w:rPr>
        <w:t xml:space="preserve"> </w:t>
      </w:r>
      <w:r w:rsidRPr="00D44D6C">
        <w:rPr>
          <w:lang w:val="ru-RU"/>
        </w:rPr>
        <w:t xml:space="preserve">99 на высоте 6 м от земли устанавливаются концевые муфты </w:t>
      </w:r>
      <w:r>
        <w:t>EWMJ</w:t>
      </w:r>
      <w:r w:rsidRPr="00D44D6C">
        <w:rPr>
          <w:lang w:val="ru-RU"/>
        </w:rPr>
        <w:t xml:space="preserve">/В для соединения </w:t>
      </w:r>
      <w:proofErr w:type="spellStart"/>
      <w:r w:rsidRPr="00D44D6C">
        <w:rPr>
          <w:lang w:val="ru-RU"/>
        </w:rPr>
        <w:t>оптиковолоконного</w:t>
      </w:r>
      <w:proofErr w:type="spellEnd"/>
      <w:r w:rsidRPr="00D44D6C">
        <w:rPr>
          <w:lang w:val="ru-RU"/>
        </w:rPr>
        <w:t xml:space="preserve"> кабеля, встроенного в </w:t>
      </w:r>
      <w:proofErr w:type="spellStart"/>
      <w:r w:rsidRPr="00D44D6C">
        <w:rPr>
          <w:lang w:val="ru-RU"/>
        </w:rPr>
        <w:t>грозотрос</w:t>
      </w:r>
      <w:proofErr w:type="spellEnd"/>
      <w:r w:rsidR="00304A7A">
        <w:rPr>
          <w:lang w:val="ru-RU"/>
        </w:rPr>
        <w:t xml:space="preserve"> </w:t>
      </w:r>
      <w:r>
        <w:t>OPGW</w:t>
      </w:r>
      <w:r w:rsidRPr="00D44D6C">
        <w:rPr>
          <w:lang w:val="ru-RU"/>
        </w:rPr>
        <w:t xml:space="preserve"> с подземной </w:t>
      </w:r>
      <w:proofErr w:type="spellStart"/>
      <w:r w:rsidRPr="00D44D6C">
        <w:rPr>
          <w:lang w:val="ru-RU"/>
        </w:rPr>
        <w:t>оптиковолоконной</w:t>
      </w:r>
      <w:proofErr w:type="spellEnd"/>
      <w:r w:rsidRPr="00D44D6C">
        <w:rPr>
          <w:lang w:val="ru-RU"/>
        </w:rPr>
        <w:t xml:space="preserve"> линией связи. Схема подвески </w:t>
      </w:r>
      <w:proofErr w:type="spellStart"/>
      <w:r w:rsidRPr="00D44D6C">
        <w:rPr>
          <w:lang w:val="ru-RU"/>
        </w:rPr>
        <w:t>волоконнооптической</w:t>
      </w:r>
      <w:proofErr w:type="spellEnd"/>
      <w:r w:rsidRPr="00D44D6C">
        <w:rPr>
          <w:lang w:val="ru-RU"/>
        </w:rPr>
        <w:t xml:space="preserve"> линии связи на опорах ВЛ 110 кВ с указанием мест установки муфт дана на черт. </w:t>
      </w:r>
      <w:r w:rsidR="00304A7A">
        <w:rPr>
          <w:lang w:val="ru-RU"/>
        </w:rPr>
        <w:t>2018-113-23-ЭВ</w:t>
      </w:r>
      <w:r w:rsidRPr="000D1C69">
        <w:rPr>
          <w:lang w:val="ru-RU"/>
        </w:rPr>
        <w:t>.</w:t>
      </w:r>
    </w:p>
    <w:p w:rsidR="00641E6D" w:rsidRPr="000D1C69" w:rsidRDefault="007232EB">
      <w:pPr>
        <w:pStyle w:val="a3"/>
        <w:spacing w:before="1"/>
        <w:ind w:right="222" w:firstLine="566"/>
        <w:jc w:val="both"/>
        <w:rPr>
          <w:lang w:val="ru-RU"/>
        </w:rPr>
      </w:pPr>
      <w:r w:rsidRPr="00D44D6C">
        <w:rPr>
          <w:lang w:val="ru-RU"/>
        </w:rPr>
        <w:t xml:space="preserve">Все опоры подлежат заземлению. Величина сопротивления заземляющих устройств принята в соответствии с ПУЭ РК в зависимости от грунтовых условий (см. ведомость, черт. </w:t>
      </w:r>
      <w:r w:rsidR="00304A7A">
        <w:rPr>
          <w:lang w:val="ru-RU"/>
        </w:rPr>
        <w:t>2018-113-23-ЭВ</w:t>
      </w:r>
      <w:r w:rsidRPr="000D1C69">
        <w:rPr>
          <w:lang w:val="ru-RU"/>
        </w:rPr>
        <w:t>).</w:t>
      </w:r>
    </w:p>
    <w:p w:rsidR="00641E6D" w:rsidRPr="00D44D6C" w:rsidRDefault="007232EB">
      <w:pPr>
        <w:pStyle w:val="a3"/>
        <w:ind w:right="222" w:firstLine="566"/>
        <w:jc w:val="both"/>
        <w:rPr>
          <w:lang w:val="ru-RU"/>
        </w:rPr>
      </w:pPr>
      <w:r w:rsidRPr="00D44D6C">
        <w:rPr>
          <w:lang w:val="ru-RU"/>
        </w:rPr>
        <w:t>Заземляющие устройства опор выполняются вертикальными электродами и протяженными заземлителями из круглой стали диаметром 16 мм.</w:t>
      </w:r>
    </w:p>
    <w:p w:rsidR="00641E6D" w:rsidRPr="00D44D6C" w:rsidRDefault="007232EB">
      <w:pPr>
        <w:pStyle w:val="a3"/>
        <w:spacing w:line="322" w:lineRule="exact"/>
        <w:ind w:left="799"/>
        <w:rPr>
          <w:lang w:val="ru-RU"/>
        </w:rPr>
      </w:pPr>
      <w:r w:rsidRPr="00D44D6C">
        <w:rPr>
          <w:lang w:val="ru-RU"/>
        </w:rPr>
        <w:t>Анкерно-угловые опоры приняты:</w:t>
      </w:r>
    </w:p>
    <w:p w:rsidR="00641E6D" w:rsidRPr="00D44D6C" w:rsidRDefault="007232EB">
      <w:pPr>
        <w:pStyle w:val="a3"/>
        <w:spacing w:before="1"/>
        <w:ind w:right="220" w:firstLine="566"/>
        <w:jc w:val="both"/>
        <w:rPr>
          <w:lang w:val="ru-RU"/>
        </w:rPr>
      </w:pPr>
      <w:proofErr w:type="spellStart"/>
      <w:r w:rsidRPr="00D44D6C">
        <w:rPr>
          <w:lang w:val="ru-RU"/>
        </w:rPr>
        <w:t>двухцепные</w:t>
      </w:r>
      <w:proofErr w:type="spellEnd"/>
      <w:r w:rsidRPr="00D44D6C">
        <w:rPr>
          <w:lang w:val="ru-RU"/>
        </w:rPr>
        <w:t xml:space="preserve"> металлические типа У110-2, У110-2+5, У110-2+9, УС110-8, У110-2В;</w:t>
      </w:r>
    </w:p>
    <w:p w:rsidR="00641E6D" w:rsidRPr="00D44D6C" w:rsidRDefault="007232EB">
      <w:pPr>
        <w:pStyle w:val="a3"/>
        <w:ind w:left="799" w:right="4460"/>
        <w:rPr>
          <w:lang w:val="ru-RU"/>
        </w:rPr>
      </w:pPr>
      <w:proofErr w:type="spellStart"/>
      <w:r w:rsidRPr="00D44D6C">
        <w:rPr>
          <w:lang w:val="ru-RU"/>
        </w:rPr>
        <w:t>одноцепные</w:t>
      </w:r>
      <w:proofErr w:type="spellEnd"/>
      <w:r w:rsidRPr="00D44D6C">
        <w:rPr>
          <w:lang w:val="ru-RU"/>
        </w:rPr>
        <w:t xml:space="preserve"> металлические типа УС110-3. Промежуточные опоры:</w:t>
      </w:r>
    </w:p>
    <w:p w:rsidR="00641E6D" w:rsidRPr="00D44D6C" w:rsidRDefault="007232EB">
      <w:pPr>
        <w:pStyle w:val="a3"/>
        <w:ind w:right="222" w:firstLine="566"/>
        <w:jc w:val="both"/>
        <w:rPr>
          <w:lang w:val="ru-RU"/>
        </w:rPr>
      </w:pPr>
      <w:r w:rsidRPr="00D44D6C">
        <w:rPr>
          <w:lang w:val="ru-RU"/>
        </w:rPr>
        <w:t>железобетонные типа ПБ110-8(т) – с центрифугированными стойками СК26.1-1.1;</w:t>
      </w:r>
    </w:p>
    <w:p w:rsidR="00641E6D" w:rsidRPr="00D44D6C" w:rsidRDefault="007232EB">
      <w:pPr>
        <w:pStyle w:val="a3"/>
        <w:spacing w:line="322" w:lineRule="exact"/>
        <w:ind w:left="799"/>
        <w:rPr>
          <w:lang w:val="ru-RU"/>
        </w:rPr>
      </w:pPr>
      <w:r w:rsidRPr="00D44D6C">
        <w:rPr>
          <w:lang w:val="ru-RU"/>
        </w:rPr>
        <w:t>металлические типа П110-6В.</w:t>
      </w:r>
    </w:p>
    <w:p w:rsidR="00641E6D" w:rsidRPr="000D1C69" w:rsidRDefault="007232EB">
      <w:pPr>
        <w:pStyle w:val="a3"/>
        <w:spacing w:before="2"/>
        <w:ind w:right="221" w:firstLine="566"/>
        <w:jc w:val="both"/>
        <w:rPr>
          <w:lang w:val="ru-RU"/>
        </w:rPr>
      </w:pPr>
      <w:r w:rsidRPr="00D44D6C">
        <w:rPr>
          <w:lang w:val="ru-RU"/>
        </w:rPr>
        <w:t xml:space="preserve">Закрепление промежуточных одностоечных опор в грунте предусмотрено по типу </w:t>
      </w:r>
      <w:r>
        <w:t>AIII</w:t>
      </w:r>
      <w:r w:rsidRPr="00D44D6C">
        <w:rPr>
          <w:lang w:val="ru-RU"/>
        </w:rPr>
        <w:t xml:space="preserve"> - с двумя ригелями АР-6 с установкой в сверленом котловане диаметром 900 мм. Заглубление опор – 3,3 м. Ведомость закреплений, схемы и таблицы объемов работ по закреплению опор в грунте даны на черт</w:t>
      </w:r>
      <w:r w:rsidR="00475C6C">
        <w:rPr>
          <w:lang w:val="ru-RU"/>
        </w:rPr>
        <w:t>ежах марки ЭВ</w:t>
      </w:r>
      <w:r w:rsidRPr="000D1C69">
        <w:rPr>
          <w:lang w:val="ru-RU"/>
        </w:rPr>
        <w:t>.</w:t>
      </w:r>
    </w:p>
    <w:p w:rsidR="00641E6D" w:rsidRPr="00D44D6C" w:rsidRDefault="007232EB">
      <w:pPr>
        <w:pStyle w:val="a3"/>
        <w:ind w:right="222" w:firstLine="566"/>
        <w:jc w:val="both"/>
        <w:rPr>
          <w:lang w:val="ru-RU"/>
        </w:rPr>
      </w:pPr>
      <w:r w:rsidRPr="00D44D6C">
        <w:rPr>
          <w:lang w:val="ru-RU"/>
        </w:rPr>
        <w:t>Обратную засыпку сверленых котлованов производить песчано-гравийной смесью с послойным уплотнением.</w:t>
      </w:r>
    </w:p>
    <w:p w:rsidR="00641E6D" w:rsidRPr="00D44D6C" w:rsidRDefault="007232EB">
      <w:pPr>
        <w:pStyle w:val="a3"/>
        <w:spacing w:before="3"/>
        <w:ind w:right="220" w:firstLine="566"/>
        <w:jc w:val="both"/>
        <w:rPr>
          <w:lang w:val="ru-RU"/>
        </w:rPr>
      </w:pPr>
      <w:r w:rsidRPr="00D44D6C">
        <w:rPr>
          <w:lang w:val="ru-RU"/>
        </w:rPr>
        <w:t xml:space="preserve">Фундаменты под стальные анкерно-угловые опоры приняты наклонные Ф3- </w:t>
      </w:r>
      <w:proofErr w:type="spellStart"/>
      <w:r w:rsidRPr="00D44D6C">
        <w:rPr>
          <w:lang w:val="ru-RU"/>
        </w:rPr>
        <w:t>Ам</w:t>
      </w:r>
      <w:proofErr w:type="spellEnd"/>
      <w:r w:rsidRPr="00D44D6C">
        <w:rPr>
          <w:lang w:val="ru-RU"/>
        </w:rPr>
        <w:t>-Р и Ф5-Ам-Р, под стальные промежуточные – типа Ф3-2 из сборного железобетона по ТП 3.407-115, выпускаемые заводом ТОО «</w:t>
      </w:r>
      <w:proofErr w:type="spellStart"/>
      <w:r w:rsidRPr="00D44D6C">
        <w:rPr>
          <w:lang w:val="ru-RU"/>
        </w:rPr>
        <w:t>Темирбетон</w:t>
      </w:r>
      <w:proofErr w:type="spellEnd"/>
      <w:r w:rsidRPr="00D44D6C">
        <w:rPr>
          <w:lang w:val="ru-RU"/>
        </w:rPr>
        <w:t>» (</w:t>
      </w:r>
      <w:proofErr w:type="spellStart"/>
      <w:r w:rsidRPr="00D44D6C">
        <w:rPr>
          <w:lang w:val="ru-RU"/>
        </w:rPr>
        <w:t>г.Талдыкорган</w:t>
      </w:r>
      <w:proofErr w:type="spellEnd"/>
      <w:r w:rsidRPr="00D44D6C">
        <w:rPr>
          <w:lang w:val="ru-RU"/>
        </w:rPr>
        <w:t>).</w:t>
      </w:r>
    </w:p>
    <w:p w:rsidR="00641E6D" w:rsidRPr="00D44D6C" w:rsidRDefault="007232EB">
      <w:pPr>
        <w:pStyle w:val="a3"/>
        <w:ind w:right="221" w:firstLine="566"/>
        <w:jc w:val="both"/>
        <w:rPr>
          <w:lang w:val="ru-RU"/>
        </w:rPr>
      </w:pPr>
      <w:r w:rsidRPr="00D44D6C">
        <w:rPr>
          <w:lang w:val="ru-RU"/>
        </w:rPr>
        <w:t>Фундаменты металлических опор устанавливаются в отрытые котлованы на выровненное основание с щебеночной подготовкой (</w:t>
      </w:r>
      <w:r>
        <w:t>h</w:t>
      </w:r>
      <w:r w:rsidRPr="00D44D6C">
        <w:rPr>
          <w:lang w:val="ru-RU"/>
        </w:rPr>
        <w:t>=100 мм).</w:t>
      </w:r>
    </w:p>
    <w:p w:rsidR="00641E6D" w:rsidRPr="00D44D6C" w:rsidRDefault="007232EB">
      <w:pPr>
        <w:pStyle w:val="a3"/>
        <w:spacing w:line="242" w:lineRule="auto"/>
        <w:ind w:right="221" w:firstLine="566"/>
        <w:jc w:val="both"/>
        <w:rPr>
          <w:lang w:val="ru-RU"/>
        </w:rPr>
      </w:pPr>
      <w:r w:rsidRPr="00D44D6C">
        <w:rPr>
          <w:lang w:val="ru-RU"/>
        </w:rPr>
        <w:t xml:space="preserve">Все железобетонные изделия приняты из бетона на </w:t>
      </w:r>
      <w:proofErr w:type="spellStart"/>
      <w:r w:rsidRPr="00D44D6C">
        <w:rPr>
          <w:lang w:val="ru-RU"/>
        </w:rPr>
        <w:t>сульфатостойком</w:t>
      </w:r>
      <w:proofErr w:type="spellEnd"/>
      <w:r w:rsidRPr="00D44D6C">
        <w:rPr>
          <w:lang w:val="ru-RU"/>
        </w:rPr>
        <w:t xml:space="preserve"> цементе.</w:t>
      </w:r>
    </w:p>
    <w:p w:rsidR="00641E6D" w:rsidRPr="00D44D6C" w:rsidRDefault="007232EB">
      <w:pPr>
        <w:pStyle w:val="a3"/>
        <w:ind w:right="220" w:firstLine="566"/>
        <w:jc w:val="both"/>
        <w:rPr>
          <w:lang w:val="ru-RU"/>
        </w:rPr>
      </w:pPr>
      <w:r w:rsidRPr="00D44D6C">
        <w:rPr>
          <w:lang w:val="ru-RU"/>
        </w:rPr>
        <w:t xml:space="preserve">Железобетонные ригели, плиты, фундаменты покрываются </w:t>
      </w:r>
      <w:proofErr w:type="gramStart"/>
      <w:r w:rsidRPr="00D44D6C">
        <w:rPr>
          <w:lang w:val="ru-RU"/>
        </w:rPr>
        <w:t>лаком  в</w:t>
      </w:r>
      <w:proofErr w:type="gramEnd"/>
      <w:r w:rsidRPr="00D44D6C">
        <w:rPr>
          <w:lang w:val="ru-RU"/>
        </w:rPr>
        <w:t xml:space="preserve"> заводских условиях.</w:t>
      </w:r>
    </w:p>
    <w:p w:rsidR="00641E6D" w:rsidRPr="00D44D6C" w:rsidRDefault="00641E6D">
      <w:pPr>
        <w:pStyle w:val="a3"/>
        <w:spacing w:before="7"/>
        <w:ind w:left="0"/>
        <w:rPr>
          <w:lang w:val="ru-RU"/>
        </w:rPr>
      </w:pPr>
    </w:p>
    <w:p w:rsidR="00641E6D" w:rsidRDefault="007232EB">
      <w:pPr>
        <w:pStyle w:val="2"/>
        <w:numPr>
          <w:ilvl w:val="0"/>
          <w:numId w:val="36"/>
        </w:numPr>
        <w:tabs>
          <w:tab w:val="left" w:pos="445"/>
        </w:tabs>
        <w:ind w:left="444" w:hanging="212"/>
        <w:jc w:val="left"/>
      </w:pPr>
      <w:proofErr w:type="spellStart"/>
      <w:r>
        <w:t>Организация</w:t>
      </w:r>
      <w:proofErr w:type="spellEnd"/>
      <w:r>
        <w:rPr>
          <w:spacing w:val="-9"/>
        </w:rPr>
        <w:t xml:space="preserve"> </w:t>
      </w:r>
      <w:proofErr w:type="spellStart"/>
      <w:r>
        <w:t>эксплуатации</w:t>
      </w:r>
      <w:proofErr w:type="spellEnd"/>
    </w:p>
    <w:p w:rsidR="00641E6D" w:rsidRDefault="00641E6D">
      <w:pPr>
        <w:pStyle w:val="a3"/>
        <w:spacing w:before="1"/>
        <w:ind w:left="0"/>
        <w:rPr>
          <w:b/>
        </w:rPr>
      </w:pPr>
    </w:p>
    <w:p w:rsidR="00641E6D" w:rsidRDefault="007232EB">
      <w:pPr>
        <w:pStyle w:val="a4"/>
        <w:numPr>
          <w:ilvl w:val="1"/>
          <w:numId w:val="36"/>
        </w:numPr>
        <w:tabs>
          <w:tab w:val="left" w:pos="1364"/>
        </w:tabs>
        <w:ind w:left="1363"/>
        <w:rPr>
          <w:b/>
          <w:sz w:val="28"/>
        </w:rPr>
      </w:pPr>
      <w:proofErr w:type="spellStart"/>
      <w:r>
        <w:rPr>
          <w:b/>
          <w:sz w:val="28"/>
        </w:rPr>
        <w:t>Оперативное</w:t>
      </w:r>
      <w:proofErr w:type="spellEnd"/>
      <w:r>
        <w:rPr>
          <w:b/>
          <w:sz w:val="28"/>
        </w:rPr>
        <w:t xml:space="preserve"> и </w:t>
      </w:r>
      <w:proofErr w:type="spellStart"/>
      <w:r>
        <w:rPr>
          <w:b/>
          <w:sz w:val="28"/>
        </w:rPr>
        <w:t>ремонтно-эксплуатационное</w:t>
      </w:r>
      <w:proofErr w:type="spellEnd"/>
      <w:r>
        <w:rPr>
          <w:b/>
          <w:spacing w:val="-18"/>
          <w:sz w:val="28"/>
        </w:rPr>
        <w:t xml:space="preserve"> </w:t>
      </w:r>
      <w:proofErr w:type="spellStart"/>
      <w:r>
        <w:rPr>
          <w:b/>
          <w:sz w:val="28"/>
        </w:rPr>
        <w:t>обслуживание</w:t>
      </w:r>
      <w:proofErr w:type="spellEnd"/>
    </w:p>
    <w:p w:rsidR="00641E6D" w:rsidRPr="00D44D6C" w:rsidRDefault="00475C6C">
      <w:pPr>
        <w:pStyle w:val="a3"/>
        <w:spacing w:before="89"/>
        <w:ind w:right="221" w:firstLine="707"/>
        <w:jc w:val="both"/>
        <w:rPr>
          <w:lang w:val="ru-RU"/>
        </w:rPr>
      </w:pPr>
      <w:r>
        <w:rPr>
          <w:lang w:val="ru-RU"/>
        </w:rPr>
        <w:t>Проектируемая ПС-110/10кВ «Шыгыс</w:t>
      </w:r>
      <w:r w:rsidR="007232EB" w:rsidRPr="00D44D6C">
        <w:rPr>
          <w:lang w:val="ru-RU"/>
        </w:rPr>
        <w:t>» будет находиться на балансе АО</w:t>
      </w:r>
      <w:r w:rsidR="007232EB" w:rsidRPr="00D44D6C">
        <w:rPr>
          <w:spacing w:val="-5"/>
          <w:lang w:val="ru-RU"/>
        </w:rPr>
        <w:t xml:space="preserve"> </w:t>
      </w:r>
      <w:r>
        <w:rPr>
          <w:lang w:val="ru-RU"/>
        </w:rPr>
        <w:t>«</w:t>
      </w:r>
      <w:proofErr w:type="spellStart"/>
      <w:r>
        <w:rPr>
          <w:lang w:val="ru-RU"/>
        </w:rPr>
        <w:t>Межрегионэнерготранзит</w:t>
      </w:r>
      <w:proofErr w:type="spellEnd"/>
      <w:r w:rsidR="007232EB" w:rsidRPr="00D44D6C">
        <w:rPr>
          <w:lang w:val="ru-RU"/>
        </w:rPr>
        <w:t>»</w:t>
      </w:r>
    </w:p>
    <w:p w:rsidR="00641E6D" w:rsidRPr="00D44D6C" w:rsidRDefault="007232EB">
      <w:pPr>
        <w:pStyle w:val="a3"/>
        <w:spacing w:line="322" w:lineRule="exact"/>
        <w:ind w:left="940"/>
        <w:rPr>
          <w:lang w:val="ru-RU"/>
        </w:rPr>
      </w:pPr>
      <w:proofErr w:type="gramStart"/>
      <w:r w:rsidRPr="00D44D6C">
        <w:rPr>
          <w:lang w:val="ru-RU"/>
        </w:rPr>
        <w:t>Количество  персонала</w:t>
      </w:r>
      <w:proofErr w:type="gramEnd"/>
      <w:r w:rsidRPr="00D44D6C">
        <w:rPr>
          <w:lang w:val="ru-RU"/>
        </w:rPr>
        <w:t xml:space="preserve">  определено  согласно Приказа №238 от</w:t>
      </w:r>
      <w:r w:rsidRPr="00D44D6C">
        <w:rPr>
          <w:spacing w:val="63"/>
          <w:lang w:val="ru-RU"/>
        </w:rPr>
        <w:t xml:space="preserve"> </w:t>
      </w:r>
      <w:r w:rsidRPr="00D44D6C">
        <w:rPr>
          <w:lang w:val="ru-RU"/>
        </w:rPr>
        <w:t>27.10.1975г.</w:t>
      </w:r>
    </w:p>
    <w:p w:rsidR="00641E6D" w:rsidRPr="00D44D6C" w:rsidRDefault="007232EB">
      <w:pPr>
        <w:pStyle w:val="a3"/>
        <w:spacing w:before="2" w:line="322" w:lineRule="exact"/>
        <w:jc w:val="both"/>
        <w:rPr>
          <w:lang w:val="ru-RU"/>
        </w:rPr>
      </w:pPr>
      <w:r w:rsidRPr="00D44D6C">
        <w:rPr>
          <w:lang w:val="ru-RU"/>
        </w:rPr>
        <w:t>МЭ и Э СССР.</w:t>
      </w:r>
    </w:p>
    <w:p w:rsidR="00641E6D" w:rsidRPr="00D44D6C" w:rsidRDefault="007232EB">
      <w:pPr>
        <w:pStyle w:val="a3"/>
        <w:tabs>
          <w:tab w:val="left" w:pos="5188"/>
        </w:tabs>
        <w:ind w:left="940" w:right="3806" w:hanging="1"/>
        <w:rPr>
          <w:lang w:val="ru-RU"/>
        </w:rPr>
      </w:pPr>
      <w:r w:rsidRPr="00D44D6C">
        <w:rPr>
          <w:lang w:val="ru-RU"/>
        </w:rPr>
        <w:t>Всего</w:t>
      </w:r>
      <w:r w:rsidRPr="00D44D6C">
        <w:rPr>
          <w:spacing w:val="-2"/>
          <w:lang w:val="ru-RU"/>
        </w:rPr>
        <w:t xml:space="preserve"> </w:t>
      </w:r>
      <w:r w:rsidRPr="00D44D6C">
        <w:rPr>
          <w:lang w:val="ru-RU"/>
        </w:rPr>
        <w:t>персонала</w:t>
      </w:r>
      <w:r w:rsidRPr="00D44D6C">
        <w:rPr>
          <w:lang w:val="ru-RU"/>
        </w:rPr>
        <w:tab/>
        <w:t>-</w:t>
      </w:r>
      <w:r w:rsidRPr="00D44D6C">
        <w:rPr>
          <w:spacing w:val="-2"/>
          <w:lang w:val="ru-RU"/>
        </w:rPr>
        <w:t xml:space="preserve"> </w:t>
      </w:r>
      <w:r w:rsidRPr="00D44D6C">
        <w:rPr>
          <w:lang w:val="ru-RU"/>
        </w:rPr>
        <w:t>8</w:t>
      </w:r>
      <w:r w:rsidRPr="00D44D6C">
        <w:rPr>
          <w:spacing w:val="-1"/>
          <w:lang w:val="ru-RU"/>
        </w:rPr>
        <w:t xml:space="preserve"> </w:t>
      </w:r>
      <w:r w:rsidRPr="00D44D6C">
        <w:rPr>
          <w:lang w:val="ru-RU"/>
        </w:rPr>
        <w:t>человек. В том числе ИТР</w:t>
      </w:r>
      <w:r w:rsidRPr="00D44D6C">
        <w:rPr>
          <w:spacing w:val="-6"/>
          <w:lang w:val="ru-RU"/>
        </w:rPr>
        <w:t xml:space="preserve"> </w:t>
      </w:r>
      <w:r w:rsidRPr="00D44D6C">
        <w:rPr>
          <w:lang w:val="ru-RU"/>
        </w:rPr>
        <w:t>и</w:t>
      </w:r>
      <w:r w:rsidRPr="00D44D6C">
        <w:rPr>
          <w:spacing w:val="-1"/>
          <w:lang w:val="ru-RU"/>
        </w:rPr>
        <w:t xml:space="preserve"> </w:t>
      </w:r>
      <w:r w:rsidRPr="00D44D6C">
        <w:rPr>
          <w:lang w:val="ru-RU"/>
        </w:rPr>
        <w:t>служащих</w:t>
      </w:r>
      <w:r w:rsidRPr="00D44D6C">
        <w:rPr>
          <w:lang w:val="ru-RU"/>
        </w:rPr>
        <w:tab/>
        <w:t>- 2</w:t>
      </w:r>
      <w:r w:rsidRPr="00D44D6C">
        <w:rPr>
          <w:spacing w:val="-2"/>
          <w:lang w:val="ru-RU"/>
        </w:rPr>
        <w:t xml:space="preserve"> </w:t>
      </w:r>
      <w:r w:rsidRPr="00D44D6C">
        <w:rPr>
          <w:lang w:val="ru-RU"/>
        </w:rPr>
        <w:t>человек.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 xml:space="preserve">На подстанции для оперативного и ремонтного обслуживания предусматривается помещение: панелей, </w:t>
      </w:r>
      <w:proofErr w:type="gramStart"/>
      <w:r w:rsidRPr="00D44D6C">
        <w:rPr>
          <w:lang w:val="ru-RU"/>
        </w:rPr>
        <w:t>связи,  дежурного</w:t>
      </w:r>
      <w:proofErr w:type="gramEnd"/>
      <w:r w:rsidRPr="00D44D6C">
        <w:rPr>
          <w:lang w:val="ru-RU"/>
        </w:rPr>
        <w:t xml:space="preserve"> персонала.</w:t>
      </w:r>
    </w:p>
    <w:p w:rsidR="00641E6D" w:rsidRPr="00D44D6C" w:rsidRDefault="00641E6D">
      <w:pPr>
        <w:pStyle w:val="a3"/>
        <w:spacing w:before="4"/>
        <w:ind w:left="0"/>
        <w:rPr>
          <w:lang w:val="ru-RU"/>
        </w:rPr>
      </w:pPr>
    </w:p>
    <w:p w:rsidR="00641E6D" w:rsidRPr="00D44D6C" w:rsidRDefault="007232EB">
      <w:pPr>
        <w:pStyle w:val="2"/>
        <w:numPr>
          <w:ilvl w:val="1"/>
          <w:numId w:val="36"/>
        </w:numPr>
        <w:tabs>
          <w:tab w:val="left" w:pos="1364"/>
        </w:tabs>
        <w:ind w:left="1363"/>
        <w:rPr>
          <w:lang w:val="ru-RU"/>
        </w:rPr>
      </w:pPr>
      <w:r w:rsidRPr="00D44D6C">
        <w:rPr>
          <w:lang w:val="ru-RU"/>
        </w:rPr>
        <w:t>Охрана труда и техники безопасности при</w:t>
      </w:r>
      <w:r w:rsidRPr="00D44D6C">
        <w:rPr>
          <w:spacing w:val="-23"/>
          <w:lang w:val="ru-RU"/>
        </w:rPr>
        <w:t xml:space="preserve"> </w:t>
      </w:r>
      <w:r w:rsidRPr="00D44D6C">
        <w:rPr>
          <w:lang w:val="ru-RU"/>
        </w:rPr>
        <w:t>эксплуатации</w:t>
      </w:r>
    </w:p>
    <w:p w:rsidR="00641E6D" w:rsidRPr="00D44D6C" w:rsidRDefault="00641E6D">
      <w:pPr>
        <w:pStyle w:val="a3"/>
        <w:spacing w:before="1"/>
        <w:ind w:left="0"/>
        <w:rPr>
          <w:b/>
          <w:lang w:val="ru-RU"/>
        </w:rPr>
      </w:pPr>
    </w:p>
    <w:p w:rsidR="00641E6D" w:rsidRPr="00475C6C" w:rsidRDefault="007232EB">
      <w:pPr>
        <w:pStyle w:val="a4"/>
        <w:numPr>
          <w:ilvl w:val="2"/>
          <w:numId w:val="36"/>
        </w:numPr>
        <w:tabs>
          <w:tab w:val="left" w:pos="1573"/>
        </w:tabs>
        <w:rPr>
          <w:b/>
          <w:sz w:val="28"/>
        </w:rPr>
      </w:pPr>
      <w:r w:rsidRPr="00475C6C">
        <w:rPr>
          <w:b/>
          <w:sz w:val="28"/>
        </w:rPr>
        <w:t>Организация</w:t>
      </w:r>
      <w:r w:rsidRPr="00475C6C">
        <w:rPr>
          <w:b/>
          <w:spacing w:val="-5"/>
          <w:sz w:val="28"/>
        </w:rPr>
        <w:t xml:space="preserve"> </w:t>
      </w:r>
      <w:r w:rsidRPr="00475C6C">
        <w:rPr>
          <w:b/>
          <w:sz w:val="28"/>
        </w:rPr>
        <w:t>труда</w:t>
      </w:r>
    </w:p>
    <w:p w:rsidR="00641E6D" w:rsidRDefault="00641E6D">
      <w:pPr>
        <w:pStyle w:val="a3"/>
        <w:spacing w:before="5"/>
        <w:ind w:left="0"/>
        <w:rPr>
          <w:b/>
          <w:sz w:val="27"/>
        </w:rPr>
      </w:pP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Все строительно-монтажные работы должны выполняться в соответствии со СНиП РК 1.03-05-2001 «Охрана труда и техника безопасности в строительстве», СНиП РК 4.04-10-2002 «Электротехнические устройства»,  СНиП РК 2.02-05- 2009 «Пожарная безопасность зданий и</w:t>
      </w:r>
      <w:r w:rsidRPr="00D44D6C">
        <w:rPr>
          <w:spacing w:val="-18"/>
          <w:lang w:val="ru-RU"/>
        </w:rPr>
        <w:t xml:space="preserve"> </w:t>
      </w:r>
      <w:r w:rsidRPr="00D44D6C">
        <w:rPr>
          <w:lang w:val="ru-RU"/>
        </w:rPr>
        <w:t>сооружений».</w:t>
      </w:r>
    </w:p>
    <w:p w:rsidR="00641E6D" w:rsidRPr="00D44D6C" w:rsidRDefault="007232EB">
      <w:pPr>
        <w:pStyle w:val="a3"/>
        <w:ind w:right="221" w:firstLine="707"/>
        <w:jc w:val="both"/>
        <w:rPr>
          <w:lang w:val="ru-RU"/>
        </w:rPr>
      </w:pPr>
      <w:r w:rsidRPr="00D44D6C">
        <w:rPr>
          <w:lang w:val="ru-RU"/>
        </w:rPr>
        <w:t>Мероприятия по технике безопасности по отдельным видам строительно- монтажных работ подробно изложены в типовых технологических картах.</w:t>
      </w:r>
    </w:p>
    <w:p w:rsidR="00641E6D" w:rsidRPr="00D44D6C" w:rsidRDefault="007232EB">
      <w:pPr>
        <w:pStyle w:val="a3"/>
        <w:ind w:right="218" w:firstLine="708"/>
        <w:jc w:val="both"/>
        <w:rPr>
          <w:lang w:val="ru-RU"/>
        </w:rPr>
      </w:pPr>
      <w:r w:rsidRPr="00D44D6C">
        <w:rPr>
          <w:lang w:val="ru-RU"/>
        </w:rPr>
        <w:t>При транспортировке строительных грузов необходимо соблюдать правила дорожного движения Республики Казахстан и правила по охран</w:t>
      </w:r>
      <w:r w:rsidR="00475C6C">
        <w:rPr>
          <w:lang w:val="ru-RU"/>
        </w:rPr>
        <w:t>е труда на автомо</w:t>
      </w:r>
      <w:r w:rsidRPr="00D44D6C">
        <w:rPr>
          <w:lang w:val="ru-RU"/>
        </w:rPr>
        <w:t>бильном транспорте.</w:t>
      </w:r>
    </w:p>
    <w:p w:rsidR="00641E6D" w:rsidRPr="00D44D6C" w:rsidRDefault="007232EB">
      <w:pPr>
        <w:pStyle w:val="a3"/>
        <w:spacing w:line="242" w:lineRule="auto"/>
        <w:ind w:right="221" w:firstLine="707"/>
        <w:jc w:val="both"/>
        <w:rPr>
          <w:lang w:val="ru-RU"/>
        </w:rPr>
      </w:pPr>
      <w:r w:rsidRPr="00D44D6C">
        <w:rPr>
          <w:lang w:val="ru-RU"/>
        </w:rPr>
        <w:t>Скорость движения автотранспорта на строительной площадке не должна превышать 10 км/час, на поворотах - 5 км/час.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Для правильной организации движения транспорта на территории строительной площадки устанавливаются указатели проездов, дорожные знаки с обозначением допустимой скорости, мест стоянок транспортных средств.</w:t>
      </w:r>
    </w:p>
    <w:p w:rsidR="00641E6D" w:rsidRPr="00D44D6C" w:rsidRDefault="007232EB">
      <w:pPr>
        <w:pStyle w:val="a3"/>
        <w:spacing w:before="2"/>
        <w:ind w:right="221" w:firstLine="707"/>
        <w:jc w:val="both"/>
        <w:rPr>
          <w:lang w:val="ru-RU"/>
        </w:rPr>
      </w:pPr>
      <w:r w:rsidRPr="00D44D6C">
        <w:rPr>
          <w:lang w:val="ru-RU"/>
        </w:rPr>
        <w:t>На строительных площадках для работающих должны быть созданы соответствующие      санитарно-гигиенические      условия      в      соответствии   с</w:t>
      </w:r>
    </w:p>
    <w:p w:rsidR="00641E6D" w:rsidRPr="00D44D6C" w:rsidRDefault="007232EB">
      <w:pPr>
        <w:pStyle w:val="a3"/>
        <w:spacing w:before="2"/>
        <w:ind w:right="222" w:hanging="1"/>
        <w:jc w:val="both"/>
        <w:rPr>
          <w:lang w:val="ru-RU"/>
        </w:rPr>
      </w:pPr>
      <w:r w:rsidRPr="00D44D6C">
        <w:rPr>
          <w:b/>
          <w:lang w:val="ru-RU"/>
        </w:rPr>
        <w:t>«</w:t>
      </w:r>
      <w:r w:rsidRPr="00D44D6C">
        <w:rPr>
          <w:lang w:val="ru-RU"/>
        </w:rPr>
        <w:t>Санитарно-эпидемиологические требования к условиям труда и бытового обслуживания при строительстве, реконструкции, ремонте и вводе, эксплуатации объектов строительства» № 1320 от 10.11.2011 г.</w:t>
      </w:r>
    </w:p>
    <w:p w:rsidR="00641E6D" w:rsidRPr="00D44D6C" w:rsidRDefault="007232EB">
      <w:pPr>
        <w:pStyle w:val="a3"/>
        <w:ind w:right="222" w:firstLine="708"/>
        <w:jc w:val="both"/>
        <w:rPr>
          <w:lang w:val="ru-RU"/>
        </w:rPr>
      </w:pPr>
      <w:r w:rsidRPr="00D44D6C">
        <w:rPr>
          <w:lang w:val="ru-RU"/>
        </w:rPr>
        <w:t>До начала строительства объекта должны быть выполнены предусмотренные проектом организации строительства и проектом производства работ подготовительные работы по организации</w:t>
      </w:r>
      <w:r w:rsidRPr="00D44D6C">
        <w:rPr>
          <w:spacing w:val="-18"/>
          <w:lang w:val="ru-RU"/>
        </w:rPr>
        <w:t xml:space="preserve"> </w:t>
      </w:r>
      <w:r w:rsidRPr="00D44D6C">
        <w:rPr>
          <w:lang w:val="ru-RU"/>
        </w:rPr>
        <w:t>стройплощадки.</w:t>
      </w:r>
    </w:p>
    <w:p w:rsidR="00641E6D" w:rsidRPr="00D44D6C" w:rsidRDefault="007232EB">
      <w:pPr>
        <w:pStyle w:val="a3"/>
        <w:spacing w:line="242" w:lineRule="auto"/>
        <w:ind w:right="221" w:firstLine="707"/>
        <w:jc w:val="both"/>
        <w:rPr>
          <w:lang w:val="ru-RU"/>
        </w:rPr>
      </w:pPr>
      <w:r w:rsidRPr="00D44D6C">
        <w:rPr>
          <w:lang w:val="ru-RU"/>
        </w:rPr>
        <w:t>Территория производства работ должна быть ограждена временным ограждением.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На территории стройплощадки или за ее пределами должны быть оборудованы санитарно-бытовые, производственные и административные здания и сооружения, определены места складирования материалов, конструкций и оборудования.</w:t>
      </w:r>
    </w:p>
    <w:p w:rsidR="00641E6D" w:rsidRPr="00D44D6C" w:rsidRDefault="00641E6D">
      <w:pPr>
        <w:jc w:val="both"/>
        <w:rPr>
          <w:lang w:val="ru-RU"/>
        </w:rPr>
        <w:sectPr w:rsidR="00641E6D" w:rsidRPr="00D44D6C">
          <w:footerReference w:type="default" r:id="rId9"/>
          <w:pgSz w:w="11900" w:h="16840"/>
          <w:pgMar w:top="1360" w:right="620" w:bottom="840" w:left="900" w:header="710" w:footer="642" w:gutter="0"/>
          <w:cols w:space="720"/>
        </w:sectPr>
      </w:pPr>
    </w:p>
    <w:p w:rsidR="00641E6D" w:rsidRPr="00D44D6C" w:rsidRDefault="00641E6D">
      <w:pPr>
        <w:pStyle w:val="a3"/>
        <w:spacing w:before="6"/>
        <w:ind w:left="0"/>
        <w:rPr>
          <w:sz w:val="12"/>
          <w:lang w:val="ru-RU"/>
        </w:rPr>
      </w:pPr>
    </w:p>
    <w:p w:rsidR="00641E6D" w:rsidRPr="00D44D6C" w:rsidRDefault="007232EB">
      <w:pPr>
        <w:pStyle w:val="a3"/>
        <w:spacing w:before="89"/>
        <w:ind w:right="220" w:firstLine="708"/>
        <w:jc w:val="both"/>
        <w:rPr>
          <w:lang w:val="ru-RU"/>
        </w:rPr>
      </w:pPr>
      <w:r w:rsidRPr="00D44D6C">
        <w:rPr>
          <w:lang w:val="ru-RU"/>
        </w:rPr>
        <w:t>Проезды и проходы в местах производства работ должны содержаться в чистоте и порядке, очищаться от мусора и снега, не загромождаться складируемыми материалами и конструкциями.</w:t>
      </w:r>
    </w:p>
    <w:p w:rsidR="00641E6D" w:rsidRPr="00D44D6C" w:rsidRDefault="007232EB">
      <w:pPr>
        <w:pStyle w:val="a3"/>
        <w:spacing w:line="322" w:lineRule="exact"/>
        <w:ind w:left="940"/>
        <w:rPr>
          <w:lang w:val="ru-RU"/>
        </w:rPr>
      </w:pPr>
      <w:r w:rsidRPr="00D44D6C">
        <w:rPr>
          <w:lang w:val="ru-RU"/>
        </w:rPr>
        <w:t>Для участков работ предусматривается общее равномерное освещение.</w:t>
      </w:r>
    </w:p>
    <w:p w:rsidR="00641E6D" w:rsidRPr="00D44D6C" w:rsidRDefault="007232EB">
      <w:pPr>
        <w:pStyle w:val="a3"/>
        <w:spacing w:before="2"/>
        <w:ind w:right="221" w:firstLine="708"/>
        <w:jc w:val="both"/>
        <w:rPr>
          <w:lang w:val="ru-RU"/>
        </w:rPr>
      </w:pPr>
      <w:r w:rsidRPr="00D44D6C">
        <w:rPr>
          <w:lang w:val="ru-RU"/>
        </w:rPr>
        <w:t>Перед началом производства работ работодатель знакомит работников с проектом и проводит инструктаж о принятых методах работ, последовательности их выполнения, необходимых средствах индивидуальной защиты, мероприятиях по предупреждению неблагоприятного воздействия факторов производственной среды и трудового процесса.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Строительные машины, транспортные средства, производственное оборудование, средства механизации, приспособления, оснастка, инструмент, а также материалы, используемые при производстве строительно-монтажных работ, должны соответствовать требованиям санитарных правил и гигиенических нормативов.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Персонал, эксплуатирующий средства механизации, до начала работ обучается безопасным методам и приемам работ.</w:t>
      </w:r>
    </w:p>
    <w:p w:rsidR="00641E6D" w:rsidRPr="00D44D6C" w:rsidRDefault="007232EB">
      <w:pPr>
        <w:pStyle w:val="a3"/>
        <w:spacing w:line="242" w:lineRule="auto"/>
        <w:ind w:right="222" w:firstLine="708"/>
        <w:jc w:val="both"/>
        <w:rPr>
          <w:lang w:val="ru-RU"/>
        </w:rPr>
      </w:pPr>
      <w:r w:rsidRPr="00D44D6C">
        <w:rPr>
          <w:lang w:val="ru-RU"/>
        </w:rPr>
        <w:t>Используемые строительные материалы и конструкции должны иметь санитарно-эпидемиологическое заключение.</w:t>
      </w:r>
    </w:p>
    <w:p w:rsidR="00641E6D" w:rsidRPr="00D44D6C" w:rsidRDefault="007232EB">
      <w:pPr>
        <w:pStyle w:val="a3"/>
        <w:ind w:right="224" w:firstLine="707"/>
        <w:jc w:val="both"/>
        <w:rPr>
          <w:lang w:val="ru-RU"/>
        </w:rPr>
      </w:pPr>
      <w:r w:rsidRPr="00D44D6C">
        <w:rPr>
          <w:lang w:val="ru-RU"/>
        </w:rPr>
        <w:t>Материалы, содержащие вредные вещества, хранятся в герметически закрытой таре.</w:t>
      </w:r>
    </w:p>
    <w:p w:rsidR="00641E6D" w:rsidRPr="00D44D6C" w:rsidRDefault="007232EB">
      <w:pPr>
        <w:pStyle w:val="a3"/>
        <w:spacing w:before="2"/>
        <w:ind w:right="220" w:firstLine="707"/>
        <w:jc w:val="both"/>
        <w:rPr>
          <w:lang w:val="ru-RU"/>
        </w:rPr>
      </w:pPr>
      <w:r w:rsidRPr="00D44D6C">
        <w:rPr>
          <w:lang w:val="ru-RU"/>
        </w:rPr>
        <w:t>Лакокрасочные, изоляционные, отделочные и другие материалы, выделяющие вредные вещества, допускается хранить на рабочих местах в количествах, не превышающих сменной потребности.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 xml:space="preserve">Концентрация вредных веществ в воздухе рабочей зоны, а также уровень шума на рабочих местах не должны превышать установленных санитарных </w:t>
      </w:r>
      <w:proofErr w:type="gramStart"/>
      <w:r w:rsidRPr="00D44D6C">
        <w:rPr>
          <w:lang w:val="ru-RU"/>
        </w:rPr>
        <w:t>норм  и</w:t>
      </w:r>
      <w:proofErr w:type="gramEnd"/>
      <w:r w:rsidRPr="00D44D6C">
        <w:rPr>
          <w:lang w:val="ru-RU"/>
        </w:rPr>
        <w:t xml:space="preserve"> гигиенических</w:t>
      </w:r>
      <w:r w:rsidRPr="00D44D6C">
        <w:rPr>
          <w:spacing w:val="-4"/>
          <w:lang w:val="ru-RU"/>
        </w:rPr>
        <w:t xml:space="preserve"> </w:t>
      </w:r>
      <w:r w:rsidRPr="00D44D6C">
        <w:rPr>
          <w:lang w:val="ru-RU"/>
        </w:rPr>
        <w:t>нормативов.</w:t>
      </w:r>
    </w:p>
    <w:p w:rsidR="00641E6D" w:rsidRPr="00D44D6C" w:rsidRDefault="007232EB">
      <w:pPr>
        <w:pStyle w:val="a3"/>
        <w:ind w:right="220" w:firstLine="707"/>
        <w:jc w:val="both"/>
        <w:rPr>
          <w:lang w:val="ru-RU"/>
        </w:rPr>
      </w:pPr>
      <w:r w:rsidRPr="00D44D6C">
        <w:rPr>
          <w:lang w:val="ru-RU"/>
        </w:rPr>
        <w:t>При организации строительных работ определяются все присутствующие неблагоприятные факторы производственной среды и трудового процесса, которые могут воздействовать на работников, и предусматривается выполнение конкретных профилактических мероприятий, направленных на их минимизацию или полное устранение.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Для устранения воздействия вредных производственных факторов на работающих следует применять: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316"/>
        </w:tabs>
        <w:ind w:right="221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технические средства (применение технологических процессов с минимальным действием опасных или вредных факторов и</w:t>
      </w:r>
      <w:r w:rsidRPr="00D44D6C">
        <w:rPr>
          <w:spacing w:val="-17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др.);</w:t>
      </w:r>
    </w:p>
    <w:p w:rsidR="00641E6D" w:rsidRDefault="007232EB">
      <w:pPr>
        <w:pStyle w:val="a4"/>
        <w:numPr>
          <w:ilvl w:val="0"/>
          <w:numId w:val="34"/>
        </w:numPr>
        <w:tabs>
          <w:tab w:val="left" w:pos="1105"/>
        </w:tabs>
        <w:spacing w:line="321" w:lineRule="exact"/>
        <w:ind w:left="1104" w:hanging="164"/>
        <w:rPr>
          <w:sz w:val="28"/>
        </w:rPr>
      </w:pPr>
      <w:proofErr w:type="spellStart"/>
      <w:r>
        <w:rPr>
          <w:sz w:val="28"/>
        </w:rPr>
        <w:t>дистанционное</w:t>
      </w:r>
      <w:proofErr w:type="spellEnd"/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управление</w:t>
      </w:r>
      <w:proofErr w:type="spellEnd"/>
      <w:r>
        <w:rPr>
          <w:sz w:val="28"/>
        </w:rPr>
        <w:t>;</w:t>
      </w:r>
    </w:p>
    <w:p w:rsidR="00641E6D" w:rsidRDefault="007232EB">
      <w:pPr>
        <w:pStyle w:val="a4"/>
        <w:numPr>
          <w:ilvl w:val="0"/>
          <w:numId w:val="34"/>
        </w:numPr>
        <w:tabs>
          <w:tab w:val="left" w:pos="1105"/>
        </w:tabs>
        <w:ind w:left="1104" w:hanging="164"/>
        <w:rPr>
          <w:sz w:val="28"/>
        </w:rPr>
      </w:pPr>
      <w:proofErr w:type="spellStart"/>
      <w:r>
        <w:rPr>
          <w:sz w:val="28"/>
        </w:rPr>
        <w:t>средства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индивидуальной</w:t>
      </w:r>
      <w:proofErr w:type="spellEnd"/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защиты</w:t>
      </w:r>
      <w:proofErr w:type="spellEnd"/>
      <w:r>
        <w:rPr>
          <w:sz w:val="28"/>
        </w:rPr>
        <w:t>;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93"/>
        </w:tabs>
        <w:spacing w:before="1"/>
        <w:ind w:right="220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организационные мероприятия (выбор рационального режима труда и отдыха, сокращение времени воздействия вредных факторов в рабочей зоне, лечебно-профилактические и другие</w:t>
      </w:r>
      <w:r w:rsidRPr="00D44D6C">
        <w:rPr>
          <w:spacing w:val="-17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мероприятия).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При выполнении строительных работ в условиях действия опасных или вредных производственных факторов санитарно-бытовые и производственные помещения размещаются за пределами опасных зон.</w:t>
      </w:r>
    </w:p>
    <w:p w:rsidR="00641E6D" w:rsidRPr="00D44D6C" w:rsidRDefault="00641E6D">
      <w:pPr>
        <w:jc w:val="both"/>
        <w:rPr>
          <w:lang w:val="ru-RU"/>
        </w:rPr>
        <w:sectPr w:rsidR="00641E6D" w:rsidRPr="00D44D6C">
          <w:pgSz w:w="11900" w:h="16840"/>
          <w:pgMar w:top="1360" w:right="620" w:bottom="840" w:left="900" w:header="710" w:footer="642" w:gutter="0"/>
          <w:cols w:space="720"/>
        </w:sectPr>
      </w:pPr>
    </w:p>
    <w:p w:rsidR="00641E6D" w:rsidRPr="00D44D6C" w:rsidRDefault="00641E6D">
      <w:pPr>
        <w:pStyle w:val="a3"/>
        <w:spacing w:before="6"/>
        <w:ind w:left="0"/>
        <w:rPr>
          <w:sz w:val="12"/>
          <w:lang w:val="ru-RU"/>
        </w:rPr>
      </w:pPr>
    </w:p>
    <w:p w:rsidR="00641E6D" w:rsidRPr="00D44D6C" w:rsidRDefault="007232EB">
      <w:pPr>
        <w:pStyle w:val="a3"/>
        <w:spacing w:before="89"/>
        <w:ind w:right="221" w:firstLine="708"/>
        <w:jc w:val="both"/>
        <w:rPr>
          <w:lang w:val="ru-RU"/>
        </w:rPr>
      </w:pPr>
      <w:r w:rsidRPr="00D44D6C">
        <w:rPr>
          <w:lang w:val="ru-RU"/>
        </w:rPr>
        <w:t>Места прохода людей в пределах опасных зон должны иметь защитные ограждения.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Все лица, находящиеся на участке производства работ, обязаны носить защитные каски.</w:t>
      </w:r>
    </w:p>
    <w:p w:rsidR="00641E6D" w:rsidRPr="00D44D6C" w:rsidRDefault="007232EB">
      <w:pPr>
        <w:pStyle w:val="a3"/>
        <w:spacing w:before="2"/>
        <w:ind w:right="221" w:firstLine="708"/>
        <w:jc w:val="both"/>
        <w:rPr>
          <w:lang w:val="ru-RU"/>
        </w:rPr>
      </w:pPr>
      <w:r w:rsidRPr="00D44D6C">
        <w:rPr>
          <w:lang w:val="ru-RU"/>
        </w:rPr>
        <w:t>Работникам, занятым на работах с вредными или опасными условиями труда, а также на работах, выполняемых в особых температурных условиях или связанных с загрязнением, выдаются бесплатно за счет работодателя специальная одежда, обувь и другие средства индивидуальной защиты в соответствии с утвержденными нормами.</w:t>
      </w:r>
    </w:p>
    <w:p w:rsidR="00641E6D" w:rsidRPr="00D44D6C" w:rsidRDefault="007232EB">
      <w:pPr>
        <w:pStyle w:val="a3"/>
        <w:ind w:right="221" w:firstLine="707"/>
        <w:jc w:val="both"/>
        <w:rPr>
          <w:lang w:val="ru-RU"/>
        </w:rPr>
      </w:pPr>
      <w:r w:rsidRPr="00D44D6C">
        <w:rPr>
          <w:lang w:val="ru-RU"/>
        </w:rPr>
        <w:t>Для хранения выданных работникам СИЗ р</w:t>
      </w:r>
      <w:r w:rsidR="00475C6C">
        <w:rPr>
          <w:lang w:val="ru-RU"/>
        </w:rPr>
        <w:t>аботодатель оборудует специаль</w:t>
      </w:r>
      <w:r w:rsidRPr="00D44D6C">
        <w:rPr>
          <w:lang w:val="ru-RU"/>
        </w:rPr>
        <w:t>ные помещения.</w:t>
      </w:r>
    </w:p>
    <w:p w:rsidR="00641E6D" w:rsidRPr="00D44D6C" w:rsidRDefault="007232EB">
      <w:pPr>
        <w:pStyle w:val="a3"/>
        <w:spacing w:before="3"/>
        <w:ind w:right="222" w:firstLine="708"/>
        <w:jc w:val="both"/>
        <w:rPr>
          <w:lang w:val="ru-RU"/>
        </w:rPr>
      </w:pPr>
      <w:r w:rsidRPr="00D44D6C">
        <w:rPr>
          <w:lang w:val="ru-RU"/>
        </w:rPr>
        <w:t>Работодатель организует надлежащий уход за средствами индивидуальной защиты и их хранение, своевременно осуществляет химчистку, стирку, ремонт, обезвреживание и обеспыливание спецодежды, обуви и других СИЗ.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Работодатель обеспечивает выдачу смывающих и обезвреживающих средств, в соответствии с установленными нормами работникам, занятым на работах, связанных с загрязнением тела.</w:t>
      </w:r>
    </w:p>
    <w:p w:rsidR="00641E6D" w:rsidRPr="00D44D6C" w:rsidRDefault="007232EB">
      <w:pPr>
        <w:pStyle w:val="a3"/>
        <w:spacing w:before="2"/>
        <w:ind w:right="223" w:firstLine="707"/>
        <w:jc w:val="both"/>
        <w:rPr>
          <w:lang w:val="ru-RU"/>
        </w:rPr>
      </w:pPr>
      <w:r w:rsidRPr="00D44D6C">
        <w:rPr>
          <w:lang w:val="ru-RU"/>
        </w:rPr>
        <w:t>При умывальниках должно быть мыло и регулярно сменяемые полотенца или воздушные осушители рук.</w:t>
      </w:r>
    </w:p>
    <w:p w:rsidR="00641E6D" w:rsidRPr="00D44D6C" w:rsidRDefault="007232EB">
      <w:pPr>
        <w:pStyle w:val="a3"/>
        <w:ind w:right="223" w:firstLine="707"/>
        <w:jc w:val="both"/>
        <w:rPr>
          <w:lang w:val="ru-RU"/>
        </w:rPr>
      </w:pPr>
      <w:r w:rsidRPr="00D44D6C">
        <w:rPr>
          <w:lang w:val="ru-RU"/>
        </w:rPr>
        <w:t>Все рабочие должны быть обеспечены доброкачественной питьевой водой, отвечающей требованиям действующих санитарных правил и нормативов.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До начала строительных работ должно быть завершено устройство и оборудование санитарно-бытовых зданий и помещений, предусмотренных в ПОС и ППР.</w:t>
      </w:r>
    </w:p>
    <w:p w:rsidR="00641E6D" w:rsidRPr="00D44D6C" w:rsidRDefault="007232EB">
      <w:pPr>
        <w:pStyle w:val="a3"/>
        <w:spacing w:before="1"/>
        <w:ind w:right="222" w:firstLine="708"/>
        <w:jc w:val="both"/>
        <w:rPr>
          <w:lang w:val="ru-RU"/>
        </w:rPr>
      </w:pPr>
      <w:r w:rsidRPr="00D44D6C">
        <w:rPr>
          <w:lang w:val="ru-RU"/>
        </w:rPr>
        <w:t>В состав санитарно-бытовых помещений входят гардеробные, душевые, умывальни, санузлы, курительные, места для размещения устройств питьевого водоснабжения, помещения для обогрева или охлаждения, обработки, хранения и выдачи спецодежды.</w:t>
      </w:r>
    </w:p>
    <w:p w:rsidR="00641E6D" w:rsidRPr="00D44D6C" w:rsidRDefault="007232EB">
      <w:pPr>
        <w:pStyle w:val="a3"/>
        <w:ind w:right="222" w:firstLine="708"/>
        <w:jc w:val="both"/>
        <w:rPr>
          <w:lang w:val="ru-RU"/>
        </w:rPr>
      </w:pPr>
      <w:r w:rsidRPr="00D44D6C">
        <w:rPr>
          <w:lang w:val="ru-RU"/>
        </w:rPr>
        <w:t>Состав санитарно-бытовых помещений следует определять с учетом группы производственного процесса и их санитарной характеристики.</w:t>
      </w:r>
    </w:p>
    <w:p w:rsidR="00641E6D" w:rsidRPr="00D44D6C" w:rsidRDefault="007232EB">
      <w:pPr>
        <w:pStyle w:val="a3"/>
        <w:spacing w:before="3"/>
        <w:ind w:right="222" w:firstLine="708"/>
        <w:jc w:val="both"/>
        <w:rPr>
          <w:lang w:val="ru-RU"/>
        </w:rPr>
      </w:pPr>
      <w:r w:rsidRPr="00D44D6C">
        <w:rPr>
          <w:lang w:val="ru-RU"/>
        </w:rPr>
        <w:t>Санитарно-бытовые помещения следует размещать в специальных зданиях сборно-разборного или передвижного типа.</w:t>
      </w:r>
    </w:p>
    <w:p w:rsidR="00641E6D" w:rsidRPr="00D44D6C" w:rsidRDefault="007232EB">
      <w:pPr>
        <w:pStyle w:val="a3"/>
        <w:ind w:right="221" w:firstLine="707"/>
        <w:jc w:val="both"/>
        <w:rPr>
          <w:lang w:val="ru-RU"/>
        </w:rPr>
      </w:pPr>
      <w:r w:rsidRPr="00D44D6C">
        <w:rPr>
          <w:lang w:val="ru-RU"/>
        </w:rPr>
        <w:t xml:space="preserve">Санитарно-бытовые помещения следует располагать на расстоянии </w:t>
      </w:r>
      <w:proofErr w:type="gramStart"/>
      <w:r w:rsidRPr="00D44D6C">
        <w:rPr>
          <w:lang w:val="ru-RU"/>
        </w:rPr>
        <w:t>не  менее</w:t>
      </w:r>
      <w:proofErr w:type="gramEnd"/>
      <w:r w:rsidRPr="00D44D6C">
        <w:rPr>
          <w:lang w:val="ru-RU"/>
        </w:rPr>
        <w:t xml:space="preserve"> 50 метров от устройств, выделяющих пыль, вредные пары и</w:t>
      </w:r>
      <w:r w:rsidRPr="00D44D6C">
        <w:rPr>
          <w:spacing w:val="-15"/>
          <w:lang w:val="ru-RU"/>
        </w:rPr>
        <w:t xml:space="preserve"> </w:t>
      </w:r>
      <w:r w:rsidRPr="00D44D6C">
        <w:rPr>
          <w:lang w:val="ru-RU"/>
        </w:rPr>
        <w:t>газы.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Площадку для размещения санитарно-бытовых помещений следует располагать на незатопляемом участке и оборудовать ее водоотводящими стоками и переходными мостиками при наличии траншей, канав и т.д.</w:t>
      </w:r>
    </w:p>
    <w:p w:rsidR="00641E6D" w:rsidRPr="00D44D6C" w:rsidRDefault="007232EB">
      <w:pPr>
        <w:pStyle w:val="a3"/>
        <w:spacing w:before="2"/>
        <w:ind w:left="940"/>
        <w:rPr>
          <w:lang w:val="ru-RU"/>
        </w:rPr>
      </w:pPr>
      <w:r w:rsidRPr="00D44D6C">
        <w:rPr>
          <w:lang w:val="ru-RU"/>
        </w:rPr>
        <w:t>Проходы к санитарно-бытовым помещениям не должны пересекать опасные</w:t>
      </w:r>
    </w:p>
    <w:p w:rsidR="00641E6D" w:rsidRPr="00D44D6C" w:rsidRDefault="007232EB">
      <w:pPr>
        <w:pStyle w:val="a3"/>
        <w:spacing w:line="321" w:lineRule="exact"/>
        <w:rPr>
          <w:lang w:val="ru-RU"/>
        </w:rPr>
      </w:pPr>
      <w:r w:rsidRPr="00D44D6C">
        <w:rPr>
          <w:lang w:val="ru-RU"/>
        </w:rPr>
        <w:t>зоны.</w:t>
      </w:r>
    </w:p>
    <w:p w:rsidR="00641E6D" w:rsidRPr="00D44D6C" w:rsidRDefault="007232EB">
      <w:pPr>
        <w:pStyle w:val="a3"/>
        <w:ind w:left="940"/>
        <w:rPr>
          <w:lang w:val="ru-RU"/>
        </w:rPr>
      </w:pPr>
      <w:r w:rsidRPr="00D44D6C">
        <w:rPr>
          <w:lang w:val="ru-RU"/>
        </w:rPr>
        <w:t>Санитарно-бытовые помещения рекомендуется располагать вблизи входов</w:t>
      </w:r>
    </w:p>
    <w:p w:rsidR="00641E6D" w:rsidRPr="00D44D6C" w:rsidRDefault="007232EB">
      <w:pPr>
        <w:pStyle w:val="a3"/>
        <w:spacing w:line="322" w:lineRule="exact"/>
        <w:rPr>
          <w:lang w:val="ru-RU"/>
        </w:rPr>
      </w:pPr>
      <w:r w:rsidRPr="00D44D6C">
        <w:rPr>
          <w:lang w:val="ru-RU"/>
        </w:rPr>
        <w:t>на строительную площадку.</w:t>
      </w:r>
    </w:p>
    <w:p w:rsidR="00641E6D" w:rsidRPr="00D44D6C" w:rsidRDefault="007232EB">
      <w:pPr>
        <w:pStyle w:val="a3"/>
        <w:tabs>
          <w:tab w:val="left" w:pos="1600"/>
          <w:tab w:val="left" w:pos="3199"/>
          <w:tab w:val="left" w:pos="4910"/>
          <w:tab w:val="left" w:pos="6067"/>
          <w:tab w:val="left" w:pos="8774"/>
        </w:tabs>
        <w:ind w:right="222" w:firstLine="708"/>
        <w:rPr>
          <w:lang w:val="ru-RU"/>
        </w:rPr>
      </w:pPr>
      <w:r w:rsidRPr="00D44D6C">
        <w:rPr>
          <w:lang w:val="ru-RU"/>
        </w:rPr>
        <w:t>На</w:t>
      </w:r>
      <w:r w:rsidRPr="00D44D6C">
        <w:rPr>
          <w:lang w:val="ru-RU"/>
        </w:rPr>
        <w:tab/>
        <w:t>свободной</w:t>
      </w:r>
      <w:r w:rsidRPr="00D44D6C">
        <w:rPr>
          <w:lang w:val="ru-RU"/>
        </w:rPr>
        <w:tab/>
        <w:t>территории</w:t>
      </w:r>
      <w:r w:rsidRPr="00D44D6C">
        <w:rPr>
          <w:lang w:val="ru-RU"/>
        </w:rPr>
        <w:tab/>
        <w:t>вблизи</w:t>
      </w:r>
      <w:r w:rsidRPr="00D44D6C">
        <w:rPr>
          <w:lang w:val="ru-RU"/>
        </w:rPr>
        <w:tab/>
        <w:t>санитарно-бытовых</w:t>
      </w:r>
      <w:r w:rsidRPr="00D44D6C">
        <w:rPr>
          <w:lang w:val="ru-RU"/>
        </w:rPr>
        <w:tab/>
      </w:r>
      <w:r w:rsidRPr="00D44D6C">
        <w:rPr>
          <w:spacing w:val="-1"/>
          <w:lang w:val="ru-RU"/>
        </w:rPr>
        <w:t xml:space="preserve">помещений </w:t>
      </w:r>
      <w:r w:rsidRPr="00D44D6C">
        <w:rPr>
          <w:lang w:val="ru-RU"/>
        </w:rPr>
        <w:t>рекомендуется предусматривать места для отдыха</w:t>
      </w:r>
      <w:r w:rsidRPr="00D44D6C">
        <w:rPr>
          <w:spacing w:val="-18"/>
          <w:lang w:val="ru-RU"/>
        </w:rPr>
        <w:t xml:space="preserve"> </w:t>
      </w:r>
      <w:r w:rsidRPr="00D44D6C">
        <w:rPr>
          <w:lang w:val="ru-RU"/>
        </w:rPr>
        <w:t>рабочих.</w:t>
      </w:r>
    </w:p>
    <w:p w:rsidR="00641E6D" w:rsidRPr="00D44D6C" w:rsidRDefault="00641E6D">
      <w:pPr>
        <w:rPr>
          <w:lang w:val="ru-RU"/>
        </w:rPr>
        <w:sectPr w:rsidR="00641E6D" w:rsidRPr="00D44D6C">
          <w:pgSz w:w="11900" w:h="16840"/>
          <w:pgMar w:top="1360" w:right="620" w:bottom="840" w:left="900" w:header="710" w:footer="642" w:gutter="0"/>
          <w:cols w:space="720"/>
        </w:sectPr>
      </w:pPr>
    </w:p>
    <w:p w:rsidR="00641E6D" w:rsidRPr="00D44D6C" w:rsidRDefault="00641E6D">
      <w:pPr>
        <w:pStyle w:val="a3"/>
        <w:spacing w:before="6"/>
        <w:ind w:left="0"/>
        <w:rPr>
          <w:sz w:val="12"/>
          <w:lang w:val="ru-RU"/>
        </w:rPr>
      </w:pPr>
    </w:p>
    <w:p w:rsidR="00641E6D" w:rsidRPr="00D44D6C" w:rsidRDefault="007232EB">
      <w:pPr>
        <w:pStyle w:val="a3"/>
        <w:spacing w:before="89"/>
        <w:ind w:right="222" w:firstLine="708"/>
        <w:jc w:val="both"/>
        <w:rPr>
          <w:lang w:val="ru-RU"/>
        </w:rPr>
      </w:pPr>
      <w:r w:rsidRPr="00D44D6C">
        <w:rPr>
          <w:lang w:val="ru-RU"/>
        </w:rPr>
        <w:t>Передвижные санитарно-бытовые помещения оборудуются мебелью и необходимым инвентарем, которые прочно прикрепляются к полу и стенам.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 xml:space="preserve">Режимы труда и отдыха работников, выполняющих строительно- монтажные работы, должны соответствовать требованиям действующих нормативных правовых актов и </w:t>
      </w:r>
      <w:r w:rsidRPr="00D44D6C">
        <w:rPr>
          <w:b/>
          <w:lang w:val="ru-RU"/>
        </w:rPr>
        <w:t>«</w:t>
      </w:r>
      <w:r w:rsidRPr="00D44D6C">
        <w:rPr>
          <w:lang w:val="ru-RU"/>
        </w:rPr>
        <w:t>Санитарно-эпидемиологические требования к условиям труда и бытового обслуживания при строительстве, реконструкции, ремонте и вводе, эксплуатации объектов строительства» № 1320 от</w:t>
      </w:r>
      <w:r w:rsidRPr="00D44D6C">
        <w:rPr>
          <w:spacing w:val="-23"/>
          <w:lang w:val="ru-RU"/>
        </w:rPr>
        <w:t xml:space="preserve"> </w:t>
      </w:r>
      <w:r w:rsidRPr="00D44D6C">
        <w:rPr>
          <w:lang w:val="ru-RU"/>
        </w:rPr>
        <w:t>10.11.2011г.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Рациональные режимы труда и отдыха работников разрабатываются на основании результатов конкретных физиолого-гигиенических исследований с учетом неблагоприятного воздействия комплекса факторов производственной среды и трудового процесса.</w:t>
      </w:r>
    </w:p>
    <w:p w:rsidR="00641E6D" w:rsidRPr="00D44D6C" w:rsidRDefault="007232EB">
      <w:pPr>
        <w:pStyle w:val="a3"/>
        <w:spacing w:before="1"/>
        <w:ind w:right="220" w:firstLine="708"/>
        <w:jc w:val="both"/>
        <w:rPr>
          <w:lang w:val="ru-RU"/>
        </w:rPr>
      </w:pPr>
      <w:r w:rsidRPr="00D44D6C">
        <w:rPr>
          <w:lang w:val="ru-RU"/>
        </w:rPr>
        <w:t>Режимы труда и отдыха работников, выполняющих работы в условиях воздействия опасных и вредных производственных факторов, отражаются в трудовом договоре (контракте), в коллективном договоре.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В целях предупреждения возникновения заболеваний, связанных с условиями труда, работники, занятые в строительном производстве, должны проходить обязательные при поступлении на работу и периодические медицинские осмотры.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Лечебно-профилактические и оздоровительные мероприятия для работающих, занятых в строительном производстве, проводятся с учетом специфики их трудовой деятельности и результатов проведенных медосмотров.</w:t>
      </w:r>
    </w:p>
    <w:p w:rsidR="00641E6D" w:rsidRPr="00D44D6C" w:rsidRDefault="007232EB">
      <w:pPr>
        <w:pStyle w:val="a3"/>
        <w:ind w:right="222" w:firstLine="708"/>
        <w:jc w:val="both"/>
        <w:rPr>
          <w:lang w:val="ru-RU"/>
        </w:rPr>
      </w:pPr>
      <w:r w:rsidRPr="00D44D6C">
        <w:rPr>
          <w:lang w:val="ru-RU"/>
        </w:rPr>
        <w:t>На всех участках и в бытовых помещениях оборудуются аптечки первой помощи.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Здравпункты для обслуживания строительных рабочих располагают либо в отдельном помещении сборно-разборного или передвижного типа, либо в составе бытовых помещений с отдельным входом и удобным подъездом санитарных машин.</w:t>
      </w:r>
    </w:p>
    <w:p w:rsidR="00641E6D" w:rsidRPr="00D44D6C" w:rsidRDefault="007232EB">
      <w:pPr>
        <w:pStyle w:val="a3"/>
        <w:ind w:right="223" w:firstLine="707"/>
        <w:jc w:val="both"/>
        <w:rPr>
          <w:lang w:val="ru-RU"/>
        </w:rPr>
      </w:pPr>
      <w:r w:rsidRPr="00D44D6C">
        <w:rPr>
          <w:lang w:val="ru-RU"/>
        </w:rPr>
        <w:t>При проведении работ в зимнее время необходимо соблюдать следующие требования: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40"/>
        </w:tabs>
        <w:ind w:right="221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при выполнении работ на открытой территории в холодный период года все работающие обеспечиваются спецодеждой, соответствующей климатическому региону</w:t>
      </w:r>
      <w:r w:rsidRPr="00D44D6C">
        <w:rPr>
          <w:spacing w:val="-4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(поясу);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38"/>
        </w:tabs>
        <w:ind w:right="221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при разработке внутрисменного режима работы следует ориентироваться на допустимую степень охлаждения работающих, регламентируемую временем непрерывного пребывания на холоде и временем обогрева в целях нормализации теплового состояния</w:t>
      </w:r>
      <w:r w:rsidRPr="00D44D6C">
        <w:rPr>
          <w:spacing w:val="-11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организма;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74"/>
        </w:tabs>
        <w:ind w:right="220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средства для обогрева рабочих предоставляются на месте работ или в непосредственной близости от места работы; температура воздуха в местах обогрева должна быть на уровне плюс 21 - 25</w:t>
      </w:r>
      <w:r w:rsidRPr="00D44D6C">
        <w:rPr>
          <w:spacing w:val="-1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°С;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04"/>
        </w:tabs>
        <w:spacing w:line="321" w:lineRule="exact"/>
        <w:ind w:left="1103" w:hanging="163"/>
        <w:rPr>
          <w:sz w:val="28"/>
          <w:lang w:val="ru-RU"/>
        </w:rPr>
      </w:pPr>
      <w:r w:rsidRPr="00D44D6C">
        <w:rPr>
          <w:sz w:val="28"/>
          <w:lang w:val="ru-RU"/>
        </w:rPr>
        <w:t>в обеденный перерыв работники обеспечиваются горячим</w:t>
      </w:r>
      <w:r w:rsidRPr="00D44D6C">
        <w:rPr>
          <w:spacing w:val="-20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питанием;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26"/>
        </w:tabs>
        <w:ind w:right="218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при скорости ветра более 15м/с все виды работ на открытом воздух</w:t>
      </w:r>
      <w:r w:rsidR="00475C6C">
        <w:rPr>
          <w:sz w:val="28"/>
          <w:lang w:val="ru-RU"/>
        </w:rPr>
        <w:t>е пре</w:t>
      </w:r>
      <w:r w:rsidRPr="00D44D6C">
        <w:rPr>
          <w:sz w:val="28"/>
          <w:lang w:val="ru-RU"/>
        </w:rPr>
        <w:t>кращаются при любых, даже небольших отрицательных температурах (скорость ветра устанавливается по данным местных</w:t>
      </w:r>
      <w:r w:rsidRPr="00D44D6C">
        <w:rPr>
          <w:spacing w:val="-17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метеостанций);</w:t>
      </w:r>
    </w:p>
    <w:p w:rsidR="00641E6D" w:rsidRPr="00D44D6C" w:rsidRDefault="00641E6D">
      <w:pPr>
        <w:jc w:val="both"/>
        <w:rPr>
          <w:sz w:val="28"/>
          <w:lang w:val="ru-RU"/>
        </w:rPr>
        <w:sectPr w:rsidR="00641E6D" w:rsidRPr="00D44D6C">
          <w:pgSz w:w="11900" w:h="16840"/>
          <w:pgMar w:top="1360" w:right="620" w:bottom="840" w:left="900" w:header="710" w:footer="642" w:gutter="0"/>
          <w:cols w:space="720"/>
        </w:sectPr>
      </w:pPr>
    </w:p>
    <w:p w:rsidR="00641E6D" w:rsidRPr="00D44D6C" w:rsidRDefault="00641E6D">
      <w:pPr>
        <w:pStyle w:val="a3"/>
        <w:spacing w:before="6"/>
        <w:ind w:left="0"/>
        <w:rPr>
          <w:sz w:val="12"/>
          <w:lang w:val="ru-RU"/>
        </w:rPr>
      </w:pP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31"/>
        </w:tabs>
        <w:spacing w:before="89"/>
        <w:ind w:right="220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о прекращении работы на открытом воздухе или перерывах должно быть сделано распоряжение; самовольное установление работниками перерывов, а также самовольное прекращение работы не</w:t>
      </w:r>
      <w:r w:rsidRPr="00D44D6C">
        <w:rPr>
          <w:spacing w:val="-18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допускается;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33"/>
        </w:tabs>
        <w:spacing w:line="322" w:lineRule="exact"/>
        <w:ind w:left="1132" w:hanging="192"/>
        <w:rPr>
          <w:sz w:val="28"/>
          <w:lang w:val="ru-RU"/>
        </w:rPr>
      </w:pPr>
      <w:r w:rsidRPr="00D44D6C">
        <w:rPr>
          <w:sz w:val="28"/>
          <w:lang w:val="ru-RU"/>
        </w:rPr>
        <w:t>если</w:t>
      </w:r>
      <w:r w:rsidRPr="00D44D6C">
        <w:rPr>
          <w:spacing w:val="2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работы</w:t>
      </w:r>
      <w:r w:rsidRPr="00D44D6C">
        <w:rPr>
          <w:spacing w:val="2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прекращены</w:t>
      </w:r>
      <w:r w:rsidRPr="00D44D6C">
        <w:rPr>
          <w:spacing w:val="2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вследствие</w:t>
      </w:r>
      <w:r w:rsidRPr="00D44D6C">
        <w:rPr>
          <w:spacing w:val="23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низкой</w:t>
      </w:r>
      <w:r w:rsidRPr="00D44D6C">
        <w:rPr>
          <w:spacing w:val="2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температуры</w:t>
      </w:r>
      <w:r w:rsidRPr="00D44D6C">
        <w:rPr>
          <w:spacing w:val="2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ниже</w:t>
      </w:r>
      <w:r w:rsidRPr="00D44D6C">
        <w:rPr>
          <w:spacing w:val="2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минус</w:t>
      </w:r>
      <w:r w:rsidRPr="00D44D6C">
        <w:rPr>
          <w:spacing w:val="2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40</w:t>
      </w:r>
    </w:p>
    <w:p w:rsidR="00641E6D" w:rsidRPr="00D44D6C" w:rsidRDefault="007232EB">
      <w:pPr>
        <w:pStyle w:val="a3"/>
        <w:spacing w:before="2"/>
        <w:ind w:right="221"/>
        <w:jc w:val="both"/>
        <w:rPr>
          <w:lang w:val="ru-RU"/>
        </w:rPr>
      </w:pPr>
      <w:r w:rsidRPr="00D44D6C">
        <w:rPr>
          <w:lang w:val="ru-RU"/>
        </w:rPr>
        <w:t>°С и при любой силе ветра, работники должны быть временно переведены на другую работу в теплое помещение (не распространяется на работников, занятых снегоочистительными и аварийными работами).</w:t>
      </w:r>
    </w:p>
    <w:p w:rsidR="00641E6D" w:rsidRPr="00D44D6C" w:rsidRDefault="007232EB">
      <w:pPr>
        <w:pStyle w:val="a3"/>
        <w:spacing w:line="321" w:lineRule="exact"/>
        <w:ind w:left="940"/>
        <w:rPr>
          <w:lang w:val="ru-RU"/>
        </w:rPr>
      </w:pPr>
      <w:r w:rsidRPr="00D44D6C">
        <w:rPr>
          <w:lang w:val="ru-RU"/>
        </w:rPr>
        <w:t>При транспортировке грузов в зимнее время необходимо: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33"/>
        </w:tabs>
        <w:ind w:right="220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иметь постоянную надежную радиосвязь между отдельными водителями, находящимися в пути, и администрацией на местах производства</w:t>
      </w:r>
      <w:r w:rsidRPr="00D44D6C">
        <w:rPr>
          <w:spacing w:val="-24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работ;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224"/>
        </w:tabs>
        <w:ind w:right="222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заправлять машины незамерзающей жидкостью (антифризом), а при отправке в дальние рейсы следует брать запас антифриза для пополнения системы охлаждения</w:t>
      </w:r>
      <w:r w:rsidRPr="00D44D6C">
        <w:rPr>
          <w:spacing w:val="-8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двигателя.</w:t>
      </w:r>
    </w:p>
    <w:p w:rsidR="00641E6D" w:rsidRPr="00D44D6C" w:rsidRDefault="007232EB">
      <w:pPr>
        <w:pStyle w:val="a3"/>
        <w:ind w:right="221" w:firstLine="707"/>
        <w:jc w:val="both"/>
        <w:rPr>
          <w:lang w:val="ru-RU"/>
        </w:rPr>
      </w:pPr>
      <w:r w:rsidRPr="00D44D6C">
        <w:rPr>
          <w:lang w:val="ru-RU"/>
        </w:rPr>
        <w:t>Гигиенические требования при производстве отдельных видов строительно- монтажных работ следует учитывать на стадии разработки ППР на конкретные виды этих работ.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Работы на высоте относятся к работам с повышенной опасностью и включаются в соответствующий перечень профессий рабочих и видов работ, к которым предъявляются повышенные требования по соблюдению правил безопасности производства работ.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К выполнению работ на высоте допускаются лица не моложе 18 лет, прошедшие медицинский осмотр без противопоказаний к выполнению работ на высоте, имеющие профессиональные навыки, прошедшие обучение безопасным методам и приемам работ и получившие соответствующее удостоверение.</w:t>
      </w:r>
    </w:p>
    <w:p w:rsidR="00641E6D" w:rsidRPr="00D44D6C" w:rsidRDefault="007232EB">
      <w:pPr>
        <w:pStyle w:val="a3"/>
        <w:spacing w:before="2"/>
        <w:ind w:right="223" w:firstLine="707"/>
        <w:jc w:val="both"/>
        <w:rPr>
          <w:lang w:val="ru-RU"/>
        </w:rPr>
      </w:pPr>
      <w:r w:rsidRPr="00D44D6C">
        <w:rPr>
          <w:lang w:val="ru-RU"/>
        </w:rPr>
        <w:t>Работники должны проходить обучение и инструктаж по охране труда в соответствии с требованиями ГОСТ 12.0.004 - 90.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Работники, выполняющие работу на высоте, находящиеся в опасной зоне падения с высоты или падения на них предметов сверху, должны быть в касках по ГОСТ 12.4.087 - 84.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Не допускается производить сварочные работы, работы с применением электрифицированного, пневматического, пиротехнического инструмента с приставных переносных лестниц и стремянок.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Выполнение таких работ следует производить с лесов, подмостей, стремянок с верхними площадками, имеющими перильное ограждение, с люлек, вышек,</w:t>
      </w:r>
      <w:r w:rsidRPr="00D44D6C">
        <w:rPr>
          <w:spacing w:val="-8"/>
          <w:lang w:val="ru-RU"/>
        </w:rPr>
        <w:t xml:space="preserve"> </w:t>
      </w:r>
      <w:r w:rsidRPr="00D44D6C">
        <w:rPr>
          <w:lang w:val="ru-RU"/>
        </w:rPr>
        <w:t>подъемников.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При электромонтажных работах, когда работнику не представляется возможным закрепить строп предохранительного пояса за конструкцию, опору и т.п., следует пользоваться страховочным канатом, верхолазным предохранительным устройством.</w:t>
      </w:r>
    </w:p>
    <w:p w:rsidR="00641E6D" w:rsidRPr="00D44D6C" w:rsidRDefault="007232EB">
      <w:pPr>
        <w:pStyle w:val="a3"/>
        <w:ind w:right="222" w:firstLine="707"/>
        <w:jc w:val="both"/>
        <w:rPr>
          <w:lang w:val="ru-RU"/>
        </w:rPr>
      </w:pPr>
      <w:proofErr w:type="spellStart"/>
      <w:r w:rsidRPr="00D44D6C">
        <w:rPr>
          <w:lang w:val="ru-RU"/>
        </w:rPr>
        <w:t>Электро</w:t>
      </w:r>
      <w:proofErr w:type="spellEnd"/>
      <w:r w:rsidRPr="00D44D6C">
        <w:rPr>
          <w:lang w:val="ru-RU"/>
        </w:rPr>
        <w:t xml:space="preserve"> и газосварщики должны применять предохранительный пояс со стропом из металлической цепи.</w:t>
      </w:r>
    </w:p>
    <w:p w:rsidR="00641E6D" w:rsidRPr="00D44D6C" w:rsidRDefault="007232EB">
      <w:pPr>
        <w:pStyle w:val="a3"/>
        <w:ind w:right="220" w:firstLine="707"/>
        <w:jc w:val="both"/>
        <w:rPr>
          <w:lang w:val="ru-RU"/>
        </w:rPr>
      </w:pPr>
      <w:r w:rsidRPr="00D44D6C">
        <w:rPr>
          <w:lang w:val="ru-RU"/>
        </w:rPr>
        <w:t>Установка и работа стреловых грузоподъемных механизмов непосредственно под проводами высоковольтной линии электропередачи (ВЛ), находящихся под напряжением, не допускаются.</w:t>
      </w:r>
    </w:p>
    <w:p w:rsidR="00641E6D" w:rsidRPr="00D44D6C" w:rsidRDefault="00641E6D">
      <w:pPr>
        <w:jc w:val="both"/>
        <w:rPr>
          <w:lang w:val="ru-RU"/>
        </w:rPr>
        <w:sectPr w:rsidR="00641E6D" w:rsidRPr="00D44D6C">
          <w:footerReference w:type="default" r:id="rId10"/>
          <w:pgSz w:w="11900" w:h="16840"/>
          <w:pgMar w:top="1360" w:right="620" w:bottom="840" w:left="900" w:header="710" w:footer="642" w:gutter="0"/>
          <w:pgNumType w:start="20"/>
          <w:cols w:space="720"/>
        </w:sectPr>
      </w:pPr>
    </w:p>
    <w:p w:rsidR="00641E6D" w:rsidRPr="00D44D6C" w:rsidRDefault="00641E6D">
      <w:pPr>
        <w:pStyle w:val="a3"/>
        <w:spacing w:before="6"/>
        <w:ind w:left="0"/>
        <w:rPr>
          <w:sz w:val="12"/>
          <w:lang w:val="ru-RU"/>
        </w:rPr>
      </w:pPr>
    </w:p>
    <w:p w:rsidR="00641E6D" w:rsidRPr="00D44D6C" w:rsidRDefault="007232EB">
      <w:pPr>
        <w:pStyle w:val="a3"/>
        <w:spacing w:before="89"/>
        <w:ind w:right="220" w:firstLine="708"/>
        <w:jc w:val="both"/>
        <w:rPr>
          <w:lang w:val="ru-RU"/>
        </w:rPr>
      </w:pPr>
      <w:r w:rsidRPr="00D44D6C">
        <w:rPr>
          <w:lang w:val="ru-RU"/>
        </w:rPr>
        <w:t>У телескопических вышек и гидроподъемников перед началом работы приводятся в действие выдвижная и подъемная части, а у телескопических вышек, кроме того, подъемная часть устанавливается вертикально и в таком положении фиксируется. Не допускается при работе грузоподъемных машин и механизмов нахождение людей под поднимаемым грузом, корзиной телескопической вышки,  а также в непосредственной близости (ближе 5 м) от натягиваемых</w:t>
      </w:r>
      <w:r w:rsidRPr="00D44D6C">
        <w:rPr>
          <w:spacing w:val="37"/>
          <w:lang w:val="ru-RU"/>
        </w:rPr>
        <w:t xml:space="preserve"> </w:t>
      </w:r>
      <w:r w:rsidRPr="00D44D6C">
        <w:rPr>
          <w:lang w:val="ru-RU"/>
        </w:rPr>
        <w:t>проводов (тросов), упоров, креплений и работающих</w:t>
      </w:r>
      <w:r w:rsidRPr="00D44D6C">
        <w:rPr>
          <w:spacing w:val="-15"/>
          <w:lang w:val="ru-RU"/>
        </w:rPr>
        <w:t xml:space="preserve"> </w:t>
      </w:r>
      <w:r w:rsidRPr="00D44D6C">
        <w:rPr>
          <w:lang w:val="ru-RU"/>
        </w:rPr>
        <w:t>механизмов.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При работе с телескопической вышки (гидроподъемника) должна быть зрительная связь между работником, находящимся в корзине (люльке), и водителем. При невозможности обеспечения такой связи у вышки должен находиться другой работник, передающий водителю команды на подъем или спуск корзины (люльки). Работать с гидроподъемника следует стоя на дне корзины (люльки) и закрепившись стропом предохранительного</w:t>
      </w:r>
      <w:r w:rsidRPr="00D44D6C">
        <w:rPr>
          <w:spacing w:val="-18"/>
          <w:lang w:val="ru-RU"/>
        </w:rPr>
        <w:t xml:space="preserve"> </w:t>
      </w:r>
      <w:r w:rsidRPr="00D44D6C">
        <w:rPr>
          <w:lang w:val="ru-RU"/>
        </w:rPr>
        <w:t>пояса.</w:t>
      </w:r>
    </w:p>
    <w:p w:rsidR="00641E6D" w:rsidRPr="00D44D6C" w:rsidRDefault="007232EB">
      <w:pPr>
        <w:pStyle w:val="a3"/>
        <w:ind w:right="222" w:firstLine="707"/>
        <w:jc w:val="both"/>
        <w:rPr>
          <w:lang w:val="ru-RU"/>
        </w:rPr>
      </w:pPr>
      <w:r w:rsidRPr="00D44D6C">
        <w:rPr>
          <w:lang w:val="ru-RU"/>
        </w:rPr>
        <w:t>Переход работника из корзины (люльки) на опору или оборудование и обратно допускается только с разрешения производителя работ.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В случае соприкосновения стрелы крана или корзины (люльки) подъемного механизма с токоведущими частями, находящимися под напряжением, машинист крана, подъемника (вышки) принимает меры к быстрейшему разрыву возникшего контакта и отводит подвижные части механизма от токоведущих частей на расстояние не менее указанного в таблице:</w:t>
      </w:r>
    </w:p>
    <w:p w:rsidR="00641E6D" w:rsidRPr="00D44D6C" w:rsidRDefault="00641E6D">
      <w:pPr>
        <w:pStyle w:val="a3"/>
        <w:spacing w:before="6"/>
        <w:ind w:left="0"/>
        <w:rPr>
          <w:sz w:val="16"/>
          <w:lang w:val="ru-RU"/>
        </w:rPr>
      </w:pPr>
    </w:p>
    <w:tbl>
      <w:tblPr>
        <w:tblStyle w:val="TableNormal"/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2890"/>
        <w:gridCol w:w="4378"/>
      </w:tblGrid>
      <w:tr w:rsidR="00641E6D" w:rsidRPr="008142CF">
        <w:trPr>
          <w:trHeight w:val="1920"/>
        </w:trPr>
        <w:tc>
          <w:tcPr>
            <w:tcW w:w="2458" w:type="dxa"/>
          </w:tcPr>
          <w:p w:rsidR="00641E6D" w:rsidRPr="00D44D6C" w:rsidRDefault="00641E6D">
            <w:pPr>
              <w:pStyle w:val="TableParagraph"/>
              <w:rPr>
                <w:sz w:val="30"/>
                <w:lang w:val="ru-RU"/>
              </w:rPr>
            </w:pPr>
          </w:p>
          <w:p w:rsidR="00641E6D" w:rsidRPr="00D44D6C" w:rsidRDefault="00641E6D">
            <w:pPr>
              <w:pStyle w:val="TableParagraph"/>
              <w:spacing w:before="10"/>
              <w:rPr>
                <w:sz w:val="39"/>
                <w:lang w:val="ru-RU"/>
              </w:rPr>
            </w:pPr>
          </w:p>
          <w:p w:rsidR="00641E6D" w:rsidRDefault="007232EB">
            <w:pPr>
              <w:pStyle w:val="TableParagraph"/>
              <w:ind w:left="81"/>
              <w:rPr>
                <w:b/>
                <w:sz w:val="28"/>
              </w:rPr>
            </w:pPr>
            <w:r>
              <w:rPr>
                <w:b/>
                <w:sz w:val="28"/>
              </w:rPr>
              <w:t>Напряжение, кВ</w:t>
            </w:r>
          </w:p>
        </w:tc>
        <w:tc>
          <w:tcPr>
            <w:tcW w:w="2890" w:type="dxa"/>
          </w:tcPr>
          <w:p w:rsidR="00641E6D" w:rsidRPr="00D44D6C" w:rsidRDefault="007232EB">
            <w:pPr>
              <w:pStyle w:val="TableParagraph"/>
              <w:tabs>
                <w:tab w:val="left" w:pos="2639"/>
              </w:tabs>
              <w:ind w:left="81" w:right="73"/>
              <w:jc w:val="both"/>
              <w:rPr>
                <w:b/>
                <w:sz w:val="28"/>
                <w:lang w:val="ru-RU"/>
              </w:rPr>
            </w:pPr>
            <w:r w:rsidRPr="00D44D6C">
              <w:rPr>
                <w:b/>
                <w:sz w:val="28"/>
                <w:lang w:val="ru-RU"/>
              </w:rPr>
              <w:t>Расстояние от людей и применяемых ими инструментов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b/>
                <w:sz w:val="28"/>
                <w:lang w:val="ru-RU"/>
              </w:rPr>
              <w:t xml:space="preserve">и приспособлений    </w:t>
            </w:r>
            <w:r w:rsidRPr="00D44D6C">
              <w:rPr>
                <w:b/>
                <w:spacing w:val="12"/>
                <w:sz w:val="28"/>
                <w:lang w:val="ru-RU"/>
              </w:rPr>
              <w:t xml:space="preserve"> </w:t>
            </w:r>
            <w:r w:rsidRPr="00D44D6C">
              <w:rPr>
                <w:b/>
                <w:sz w:val="28"/>
                <w:lang w:val="ru-RU"/>
              </w:rPr>
              <w:t>от</w:t>
            </w:r>
          </w:p>
          <w:p w:rsidR="00641E6D" w:rsidRDefault="007232EB">
            <w:pPr>
              <w:pStyle w:val="TableParagraph"/>
              <w:spacing w:before="6" w:line="322" w:lineRule="exact"/>
              <w:ind w:left="81" w:right="932"/>
              <w:rPr>
                <w:b/>
                <w:sz w:val="28"/>
              </w:rPr>
            </w:pPr>
            <w:r>
              <w:rPr>
                <w:b/>
                <w:sz w:val="28"/>
              </w:rPr>
              <w:t>временных ограждений, м</w:t>
            </w:r>
          </w:p>
        </w:tc>
        <w:tc>
          <w:tcPr>
            <w:tcW w:w="4378" w:type="dxa"/>
          </w:tcPr>
          <w:p w:rsidR="00641E6D" w:rsidRPr="00D44D6C" w:rsidRDefault="007232EB">
            <w:pPr>
              <w:pStyle w:val="TableParagraph"/>
              <w:tabs>
                <w:tab w:val="left" w:pos="2481"/>
              </w:tabs>
              <w:ind w:left="81" w:right="74"/>
              <w:jc w:val="both"/>
              <w:rPr>
                <w:b/>
                <w:sz w:val="28"/>
                <w:lang w:val="ru-RU"/>
              </w:rPr>
            </w:pPr>
            <w:r w:rsidRPr="00D44D6C">
              <w:rPr>
                <w:b/>
                <w:sz w:val="28"/>
                <w:lang w:val="ru-RU"/>
              </w:rPr>
              <w:t>Расстояние от механизмов и грузоподъемных машин в рабочем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b/>
                <w:spacing w:val="-1"/>
                <w:sz w:val="28"/>
                <w:lang w:val="ru-RU"/>
              </w:rPr>
              <w:t xml:space="preserve">транспортном </w:t>
            </w:r>
            <w:r w:rsidRPr="00D44D6C">
              <w:rPr>
                <w:b/>
                <w:sz w:val="28"/>
                <w:lang w:val="ru-RU"/>
              </w:rPr>
              <w:t xml:space="preserve">положениях          от       </w:t>
            </w:r>
            <w:r w:rsidRPr="00D44D6C">
              <w:rPr>
                <w:b/>
                <w:spacing w:val="45"/>
                <w:sz w:val="28"/>
                <w:lang w:val="ru-RU"/>
              </w:rPr>
              <w:t xml:space="preserve"> </w:t>
            </w:r>
            <w:r w:rsidRPr="00D44D6C">
              <w:rPr>
                <w:b/>
                <w:sz w:val="28"/>
                <w:lang w:val="ru-RU"/>
              </w:rPr>
              <w:t>стропов,</w:t>
            </w:r>
          </w:p>
          <w:p w:rsidR="00641E6D" w:rsidRPr="00D44D6C" w:rsidRDefault="007232EB">
            <w:pPr>
              <w:pStyle w:val="TableParagraph"/>
              <w:spacing w:before="6" w:line="322" w:lineRule="exact"/>
              <w:ind w:left="81" w:right="76"/>
              <w:jc w:val="both"/>
              <w:rPr>
                <w:b/>
                <w:sz w:val="28"/>
                <w:lang w:val="ru-RU"/>
              </w:rPr>
            </w:pPr>
            <w:r w:rsidRPr="00D44D6C">
              <w:rPr>
                <w:b/>
                <w:sz w:val="28"/>
                <w:lang w:val="ru-RU"/>
              </w:rPr>
              <w:t>грузозахватных приспособлений и грузов, м</w:t>
            </w:r>
          </w:p>
        </w:tc>
      </w:tr>
      <w:tr w:rsidR="00641E6D">
        <w:trPr>
          <w:trHeight w:val="318"/>
        </w:trPr>
        <w:tc>
          <w:tcPr>
            <w:tcW w:w="2458" w:type="dxa"/>
          </w:tcPr>
          <w:p w:rsidR="00641E6D" w:rsidRDefault="007232EB">
            <w:pPr>
              <w:pStyle w:val="TableParagraph"/>
              <w:spacing w:line="302" w:lineRule="exact"/>
              <w:ind w:left="4"/>
              <w:rPr>
                <w:sz w:val="28"/>
              </w:rPr>
            </w:pPr>
            <w:proofErr w:type="spellStart"/>
            <w:r>
              <w:rPr>
                <w:sz w:val="28"/>
              </w:rPr>
              <w:t>До</w:t>
            </w:r>
            <w:proofErr w:type="spellEnd"/>
            <w:r>
              <w:rPr>
                <w:sz w:val="28"/>
              </w:rPr>
              <w:t xml:space="preserve"> 1 </w:t>
            </w:r>
            <w:proofErr w:type="spellStart"/>
            <w:r>
              <w:rPr>
                <w:sz w:val="28"/>
              </w:rPr>
              <w:t>кВ</w:t>
            </w:r>
            <w:proofErr w:type="spellEnd"/>
          </w:p>
        </w:tc>
        <w:tc>
          <w:tcPr>
            <w:tcW w:w="2890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  <w:tc>
          <w:tcPr>
            <w:tcW w:w="4378" w:type="dxa"/>
          </w:tcPr>
          <w:p w:rsidR="00641E6D" w:rsidRDefault="00641E6D">
            <w:pPr>
              <w:pStyle w:val="TableParagraph"/>
              <w:rPr>
                <w:sz w:val="24"/>
              </w:rPr>
            </w:pPr>
          </w:p>
        </w:tc>
      </w:tr>
      <w:tr w:rsidR="00641E6D">
        <w:trPr>
          <w:trHeight w:val="320"/>
        </w:trPr>
        <w:tc>
          <w:tcPr>
            <w:tcW w:w="2458" w:type="dxa"/>
          </w:tcPr>
          <w:p w:rsidR="00641E6D" w:rsidRDefault="007232EB">
            <w:pPr>
              <w:pStyle w:val="TableParagraph"/>
              <w:spacing w:line="301" w:lineRule="exact"/>
              <w:ind w:left="4"/>
              <w:rPr>
                <w:sz w:val="28"/>
              </w:rPr>
            </w:pPr>
            <w:r>
              <w:rPr>
                <w:sz w:val="28"/>
              </w:rPr>
              <w:t>На ВЛ</w:t>
            </w:r>
          </w:p>
        </w:tc>
        <w:tc>
          <w:tcPr>
            <w:tcW w:w="2890" w:type="dxa"/>
          </w:tcPr>
          <w:p w:rsidR="00641E6D" w:rsidRDefault="007232EB"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0,6</w:t>
            </w:r>
          </w:p>
        </w:tc>
        <w:tc>
          <w:tcPr>
            <w:tcW w:w="4378" w:type="dxa"/>
          </w:tcPr>
          <w:p w:rsidR="00641E6D" w:rsidRDefault="007232EB"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1E6D">
        <w:trPr>
          <w:trHeight w:val="640"/>
        </w:trPr>
        <w:tc>
          <w:tcPr>
            <w:tcW w:w="2458" w:type="dxa"/>
          </w:tcPr>
          <w:p w:rsidR="00641E6D" w:rsidRDefault="007232EB">
            <w:pPr>
              <w:pStyle w:val="TableParagraph"/>
              <w:tabs>
                <w:tab w:val="left" w:pos="1187"/>
              </w:tabs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</w:r>
            <w:proofErr w:type="spellStart"/>
            <w:r>
              <w:rPr>
                <w:spacing w:val="-1"/>
                <w:sz w:val="28"/>
              </w:rPr>
              <w:t>остальных</w:t>
            </w:r>
            <w:proofErr w:type="spellEnd"/>
          </w:p>
          <w:p w:rsidR="00641E6D" w:rsidRDefault="007232EB">
            <w:pPr>
              <w:pStyle w:val="TableParagraph"/>
              <w:spacing w:line="311" w:lineRule="exact"/>
              <w:ind w:left="4"/>
              <w:rPr>
                <w:sz w:val="28"/>
              </w:rPr>
            </w:pPr>
            <w:proofErr w:type="spellStart"/>
            <w:r>
              <w:rPr>
                <w:sz w:val="28"/>
              </w:rPr>
              <w:t>электроустановках</w:t>
            </w:r>
            <w:proofErr w:type="spellEnd"/>
          </w:p>
        </w:tc>
        <w:tc>
          <w:tcPr>
            <w:tcW w:w="2890" w:type="dxa"/>
          </w:tcPr>
          <w:p w:rsidR="00641E6D" w:rsidRDefault="007232EB">
            <w:pPr>
              <w:pStyle w:val="TableParagraph"/>
              <w:tabs>
                <w:tab w:val="left" w:pos="602"/>
                <w:tab w:val="left" w:pos="2406"/>
              </w:tabs>
              <w:spacing w:line="315" w:lineRule="exact"/>
              <w:ind w:left="6" w:right="-1"/>
              <w:rPr>
                <w:sz w:val="28"/>
              </w:rPr>
            </w:pPr>
            <w:proofErr w:type="spellStart"/>
            <w:r>
              <w:rPr>
                <w:sz w:val="28"/>
              </w:rPr>
              <w:t>Не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нормируется</w:t>
            </w:r>
            <w:proofErr w:type="spellEnd"/>
            <w:r>
              <w:rPr>
                <w:sz w:val="28"/>
              </w:rPr>
              <w:tab/>
              <w:t>(</w:t>
            </w:r>
            <w:proofErr w:type="spellStart"/>
            <w:r>
              <w:rPr>
                <w:sz w:val="28"/>
              </w:rPr>
              <w:t>без</w:t>
            </w:r>
            <w:proofErr w:type="spellEnd"/>
          </w:p>
          <w:p w:rsidR="00641E6D" w:rsidRDefault="007232EB">
            <w:pPr>
              <w:pStyle w:val="TableParagraph"/>
              <w:spacing w:line="311" w:lineRule="exact"/>
              <w:ind w:left="6"/>
              <w:rPr>
                <w:sz w:val="28"/>
              </w:rPr>
            </w:pPr>
            <w:proofErr w:type="spellStart"/>
            <w:r>
              <w:rPr>
                <w:sz w:val="28"/>
              </w:rPr>
              <w:t>прикосновения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4378" w:type="dxa"/>
          </w:tcPr>
          <w:p w:rsidR="00641E6D" w:rsidRDefault="007232EB">
            <w:pPr>
              <w:pStyle w:val="TableParagraph"/>
              <w:spacing w:before="153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1E6D">
        <w:trPr>
          <w:trHeight w:val="320"/>
        </w:trPr>
        <w:tc>
          <w:tcPr>
            <w:tcW w:w="2458" w:type="dxa"/>
          </w:tcPr>
          <w:p w:rsidR="00641E6D" w:rsidRDefault="007232EB">
            <w:pPr>
              <w:pStyle w:val="TableParagraph"/>
              <w:spacing w:line="301" w:lineRule="exact"/>
              <w:ind w:left="4"/>
              <w:rPr>
                <w:sz w:val="28"/>
              </w:rPr>
            </w:pPr>
            <w:proofErr w:type="spellStart"/>
            <w:r>
              <w:rPr>
                <w:sz w:val="28"/>
              </w:rPr>
              <w:t>От</w:t>
            </w:r>
            <w:proofErr w:type="spellEnd"/>
            <w:r>
              <w:rPr>
                <w:sz w:val="28"/>
              </w:rPr>
              <w:t xml:space="preserve"> 6 </w:t>
            </w:r>
            <w:proofErr w:type="spellStart"/>
            <w:r>
              <w:rPr>
                <w:sz w:val="28"/>
              </w:rPr>
              <w:t>до</w:t>
            </w:r>
            <w:proofErr w:type="spellEnd"/>
            <w:r>
              <w:rPr>
                <w:sz w:val="28"/>
              </w:rPr>
              <w:t xml:space="preserve"> 35 кВ</w:t>
            </w:r>
          </w:p>
        </w:tc>
        <w:tc>
          <w:tcPr>
            <w:tcW w:w="2890" w:type="dxa"/>
          </w:tcPr>
          <w:p w:rsidR="00641E6D" w:rsidRDefault="007232EB"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0,6</w:t>
            </w:r>
          </w:p>
        </w:tc>
        <w:tc>
          <w:tcPr>
            <w:tcW w:w="4378" w:type="dxa"/>
          </w:tcPr>
          <w:p w:rsidR="00641E6D" w:rsidRDefault="007232EB"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1E6D">
        <w:trPr>
          <w:trHeight w:val="320"/>
        </w:trPr>
        <w:tc>
          <w:tcPr>
            <w:tcW w:w="2458" w:type="dxa"/>
          </w:tcPr>
          <w:p w:rsidR="00641E6D" w:rsidRDefault="007232EB">
            <w:pPr>
              <w:pStyle w:val="TableParagraph"/>
              <w:spacing w:line="301" w:lineRule="exact"/>
              <w:ind w:left="4"/>
              <w:rPr>
                <w:sz w:val="28"/>
              </w:rPr>
            </w:pPr>
            <w:r>
              <w:rPr>
                <w:sz w:val="28"/>
              </w:rPr>
              <w:t>110 кВ</w:t>
            </w:r>
          </w:p>
        </w:tc>
        <w:tc>
          <w:tcPr>
            <w:tcW w:w="2890" w:type="dxa"/>
          </w:tcPr>
          <w:p w:rsidR="00641E6D" w:rsidRDefault="007232EB"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378" w:type="dxa"/>
          </w:tcPr>
          <w:p w:rsidR="00641E6D" w:rsidRDefault="007232EB"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1E6D">
        <w:trPr>
          <w:trHeight w:val="320"/>
        </w:trPr>
        <w:tc>
          <w:tcPr>
            <w:tcW w:w="2458" w:type="dxa"/>
          </w:tcPr>
          <w:p w:rsidR="00641E6D" w:rsidRDefault="007232EB">
            <w:pPr>
              <w:pStyle w:val="TableParagraph"/>
              <w:spacing w:line="304" w:lineRule="exact"/>
              <w:ind w:left="4"/>
              <w:rPr>
                <w:sz w:val="28"/>
              </w:rPr>
            </w:pPr>
            <w:r>
              <w:rPr>
                <w:sz w:val="28"/>
              </w:rPr>
              <w:t>150 кВ</w:t>
            </w:r>
          </w:p>
        </w:tc>
        <w:tc>
          <w:tcPr>
            <w:tcW w:w="2890" w:type="dxa"/>
          </w:tcPr>
          <w:p w:rsidR="00641E6D" w:rsidRDefault="007232EB">
            <w:pPr>
              <w:pStyle w:val="TableParagraph"/>
              <w:spacing w:line="304" w:lineRule="exact"/>
              <w:ind w:left="6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4378" w:type="dxa"/>
          </w:tcPr>
          <w:p w:rsidR="00641E6D" w:rsidRDefault="007232EB">
            <w:pPr>
              <w:pStyle w:val="TableParagraph"/>
              <w:spacing w:line="304" w:lineRule="exact"/>
              <w:ind w:left="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641E6D" w:rsidRDefault="00641E6D">
      <w:pPr>
        <w:pStyle w:val="a3"/>
        <w:spacing w:before="7"/>
        <w:ind w:left="0"/>
        <w:rPr>
          <w:sz w:val="19"/>
        </w:rPr>
      </w:pPr>
    </w:p>
    <w:p w:rsidR="00641E6D" w:rsidRPr="00D44D6C" w:rsidRDefault="007232EB">
      <w:pPr>
        <w:pStyle w:val="a3"/>
        <w:spacing w:before="89"/>
        <w:ind w:right="222" w:firstLine="708"/>
        <w:jc w:val="both"/>
        <w:rPr>
          <w:lang w:val="ru-RU"/>
        </w:rPr>
      </w:pPr>
      <w:r w:rsidRPr="00D44D6C">
        <w:rPr>
          <w:lang w:val="ru-RU"/>
        </w:rPr>
        <w:t>Не допускается спускаться с машины (механизма) на землю или подниматься на машину (механизм), а также прикасаться к машине (механизму) стоя на земле, если машина (механизм) остается под напряжением.</w:t>
      </w:r>
    </w:p>
    <w:p w:rsidR="00641E6D" w:rsidRPr="00D44D6C" w:rsidRDefault="007232EB">
      <w:pPr>
        <w:pStyle w:val="2"/>
        <w:spacing w:before="6" w:line="276" w:lineRule="auto"/>
        <w:rPr>
          <w:rFonts w:ascii="Calibri" w:hAnsi="Calibri"/>
          <w:lang w:val="ru-RU"/>
        </w:rPr>
      </w:pPr>
      <w:r w:rsidRPr="00D44D6C">
        <w:rPr>
          <w:rFonts w:ascii="Calibri" w:hAnsi="Calibri"/>
          <w:lang w:val="ru-RU"/>
        </w:rPr>
        <w:t>Требования безопасности к процессам производства транспортных и погрузо- разгрузочных работ</w:t>
      </w:r>
    </w:p>
    <w:p w:rsidR="00641E6D" w:rsidRPr="00D44D6C" w:rsidRDefault="007232EB" w:rsidP="00FE2E15">
      <w:pPr>
        <w:pStyle w:val="a3"/>
        <w:ind w:right="220" w:firstLine="708"/>
        <w:jc w:val="both"/>
        <w:rPr>
          <w:sz w:val="12"/>
          <w:lang w:val="ru-RU"/>
        </w:rPr>
      </w:pPr>
      <w:r w:rsidRPr="00D44D6C">
        <w:rPr>
          <w:lang w:val="ru-RU"/>
        </w:rPr>
        <w:t>Движение автомобилей на строительной площадке  регулировать дорожными знаками и указателями.</w:t>
      </w:r>
    </w:p>
    <w:p w:rsidR="00641E6D" w:rsidRPr="00D44D6C" w:rsidRDefault="007232EB">
      <w:pPr>
        <w:pStyle w:val="a3"/>
        <w:spacing w:before="89"/>
        <w:ind w:right="222" w:firstLine="708"/>
        <w:jc w:val="both"/>
        <w:rPr>
          <w:lang w:val="ru-RU"/>
        </w:rPr>
      </w:pPr>
      <w:r w:rsidRPr="00D44D6C">
        <w:rPr>
          <w:lang w:val="ru-RU"/>
        </w:rPr>
        <w:t>Присутствие людей и передвижение транспортных средств в зонах возможного обрушения и падения грузов запрещаются.</w:t>
      </w:r>
    </w:p>
    <w:p w:rsidR="00641E6D" w:rsidRPr="00D44D6C" w:rsidRDefault="007232EB">
      <w:pPr>
        <w:pStyle w:val="a3"/>
        <w:ind w:right="223" w:firstLine="708"/>
        <w:jc w:val="both"/>
        <w:rPr>
          <w:lang w:val="ru-RU"/>
        </w:rPr>
      </w:pPr>
      <w:r w:rsidRPr="00D44D6C">
        <w:rPr>
          <w:lang w:val="ru-RU"/>
        </w:rPr>
        <w:lastRenderedPageBreak/>
        <w:t>Не разрешается при погрузке и выгрузке находиться людям в кузове или в кабине автомашины.</w:t>
      </w:r>
    </w:p>
    <w:p w:rsidR="00641E6D" w:rsidRPr="00D44D6C" w:rsidRDefault="007232EB">
      <w:pPr>
        <w:pStyle w:val="a3"/>
        <w:spacing w:before="2"/>
        <w:ind w:right="220" w:firstLine="708"/>
        <w:jc w:val="both"/>
        <w:rPr>
          <w:lang w:val="ru-RU"/>
        </w:rPr>
      </w:pPr>
      <w:r w:rsidRPr="00D44D6C">
        <w:rPr>
          <w:lang w:val="ru-RU"/>
        </w:rPr>
        <w:t>Погрузо-разгрузочные работы должны выполняться, как правило, механизированным способом при помощи подъемно-транспортного оборудования и под руководством лица, ответственного за безопасное производство работ кранами.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Грузозахватные устройства должны удовлетворять требованиям государственного стандарта.</w:t>
      </w:r>
    </w:p>
    <w:p w:rsidR="00641E6D" w:rsidRPr="00D44D6C" w:rsidRDefault="007232EB">
      <w:pPr>
        <w:pStyle w:val="a3"/>
        <w:spacing w:before="1" w:line="322" w:lineRule="exact"/>
        <w:ind w:left="940"/>
        <w:rPr>
          <w:lang w:val="ru-RU"/>
        </w:rPr>
      </w:pPr>
      <w:r w:rsidRPr="00D44D6C">
        <w:rPr>
          <w:lang w:val="ru-RU"/>
        </w:rPr>
        <w:t>При погрузке и выгрузке грузов запрещается: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43"/>
        </w:tabs>
        <w:spacing w:before="2"/>
        <w:ind w:right="221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производить разгрузку элементов стальных конструкций сбрасыванием с транспортных</w:t>
      </w:r>
      <w:r w:rsidRPr="00D44D6C">
        <w:rPr>
          <w:spacing w:val="-10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средств;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19"/>
        </w:tabs>
        <w:ind w:right="221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 xml:space="preserve">производить </w:t>
      </w:r>
      <w:proofErr w:type="spellStart"/>
      <w:r w:rsidRPr="00D44D6C">
        <w:rPr>
          <w:sz w:val="28"/>
          <w:lang w:val="ru-RU"/>
        </w:rPr>
        <w:t>строповку</w:t>
      </w:r>
      <w:proofErr w:type="spellEnd"/>
      <w:r w:rsidRPr="00D44D6C">
        <w:rPr>
          <w:sz w:val="28"/>
          <w:lang w:val="ru-RU"/>
        </w:rPr>
        <w:t xml:space="preserve"> </w:t>
      </w:r>
      <w:proofErr w:type="gramStart"/>
      <w:r w:rsidRPr="00D44D6C">
        <w:rPr>
          <w:sz w:val="28"/>
          <w:lang w:val="ru-RU"/>
        </w:rPr>
        <w:t>груза,</w:t>
      </w:r>
      <w:r w:rsidR="00EC61C1">
        <w:rPr>
          <w:sz w:val="28"/>
          <w:lang w:val="ru-RU"/>
        </w:rPr>
        <w:t xml:space="preserve"> </w:t>
      </w:r>
      <w:r w:rsidRPr="00D44D6C">
        <w:rPr>
          <w:sz w:val="28"/>
          <w:lang w:val="ru-RU"/>
        </w:rPr>
        <w:t xml:space="preserve"> находящегося</w:t>
      </w:r>
      <w:proofErr w:type="gramEnd"/>
      <w:r w:rsidRPr="00D44D6C">
        <w:rPr>
          <w:sz w:val="28"/>
          <w:lang w:val="ru-RU"/>
        </w:rPr>
        <w:t xml:space="preserve"> в неустойчивом положении, а также исправление положения элементов </w:t>
      </w:r>
      <w:proofErr w:type="spellStart"/>
      <w:r w:rsidRPr="00D44D6C">
        <w:rPr>
          <w:sz w:val="28"/>
          <w:lang w:val="ru-RU"/>
        </w:rPr>
        <w:t>строповочных</w:t>
      </w:r>
      <w:proofErr w:type="spellEnd"/>
      <w:r w:rsidRPr="00D44D6C">
        <w:rPr>
          <w:sz w:val="28"/>
          <w:lang w:val="ru-RU"/>
        </w:rPr>
        <w:t xml:space="preserve"> устройств на приподнятом грузе, оттяжку груза при косом расположении грузовых</w:t>
      </w:r>
      <w:r w:rsidRPr="00D44D6C">
        <w:rPr>
          <w:spacing w:val="-2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канатов.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proofErr w:type="spellStart"/>
      <w:r w:rsidRPr="00D44D6C">
        <w:rPr>
          <w:lang w:val="ru-RU"/>
        </w:rPr>
        <w:t>Строповка</w:t>
      </w:r>
      <w:proofErr w:type="spellEnd"/>
      <w:r w:rsidRPr="00D44D6C">
        <w:rPr>
          <w:lang w:val="ru-RU"/>
        </w:rPr>
        <w:t xml:space="preserve"> грузов должна выполняться лицами, прошедшими специальное обучение, проверку знаний и имеющими удостоверение на право производства этих работ.</w:t>
      </w:r>
    </w:p>
    <w:p w:rsidR="00641E6D" w:rsidRPr="00D44D6C" w:rsidRDefault="007232EB">
      <w:pPr>
        <w:pStyle w:val="a3"/>
        <w:ind w:right="218" w:firstLine="708"/>
        <w:jc w:val="both"/>
        <w:rPr>
          <w:lang w:val="ru-RU"/>
        </w:rPr>
      </w:pPr>
      <w:r w:rsidRPr="00D44D6C">
        <w:rPr>
          <w:lang w:val="ru-RU"/>
        </w:rPr>
        <w:t>Транспортные и погрузо-разгрузочные работы выполнять в соответствии с разделом СНиП РК 1.03-05-2001 «Охрана труда и техника безопасности в строительстве», типовой инструкции по охране труда ТИ РО 057-2003 (СП 12- 135-2003).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Высоту штабелей материалов, изделий, конструкций и оборудования принимать в соответствии со СНиП РК 1.03-05-2001 «Охрана труда и техника безопасности в строительстве».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Транспортные средства и оборудование, применяемое для погрузочно- разгрузочных работ, должны соответствовать характеру перемещаемого груза.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 xml:space="preserve">Площадки для погрузочных и разгрузочных работ должны быть спланированы, а их размеры и покрытие - соответствовать проекту производства работ.  </w:t>
      </w:r>
      <w:proofErr w:type="gramStart"/>
      <w:r w:rsidRPr="00D44D6C">
        <w:rPr>
          <w:lang w:val="ru-RU"/>
        </w:rPr>
        <w:t>В  соответствующих</w:t>
      </w:r>
      <w:proofErr w:type="gramEnd"/>
      <w:r w:rsidRPr="00D44D6C">
        <w:rPr>
          <w:lang w:val="ru-RU"/>
        </w:rPr>
        <w:t xml:space="preserve">  местах  необходимо  установить  надписи:  «Въезд»,</w:t>
      </w:r>
    </w:p>
    <w:p w:rsidR="00641E6D" w:rsidRPr="00D44D6C" w:rsidRDefault="007232EB">
      <w:pPr>
        <w:pStyle w:val="a3"/>
        <w:spacing w:line="321" w:lineRule="exact"/>
        <w:rPr>
          <w:lang w:val="ru-RU"/>
        </w:rPr>
      </w:pPr>
      <w:r w:rsidRPr="00D44D6C">
        <w:rPr>
          <w:lang w:val="ru-RU"/>
        </w:rPr>
        <w:t>«Выезд», «Разворот».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Ответственный за производство погрузо-разгрузочных работ обязан проверить исправность грузоподъемных механизмов, а также разъяснить работникам их обязанности, последовательность выполнения операций, значение подаваемых сигналов и свойства материала, поданного к разгрузке.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В местах производства погрузо-разгрузочных работ и в зоне работы грузоподъемных машин запрещается нахождение лиц, не имеющих непосредственного отношения к этим работам. Граница опасной зоны составляет 11 м от границы зоны обслуживания автогидроподъемником.</w:t>
      </w:r>
    </w:p>
    <w:p w:rsidR="00641E6D" w:rsidRPr="00D44D6C" w:rsidRDefault="007232EB">
      <w:pPr>
        <w:pStyle w:val="2"/>
        <w:spacing w:before="6"/>
        <w:ind w:left="647"/>
        <w:rPr>
          <w:rFonts w:ascii="Calibri" w:hAnsi="Calibri"/>
          <w:lang w:val="ru-RU"/>
        </w:rPr>
      </w:pPr>
      <w:r w:rsidRPr="00D44D6C">
        <w:rPr>
          <w:rFonts w:ascii="Calibri" w:hAnsi="Calibri"/>
          <w:lang w:val="ru-RU"/>
        </w:rPr>
        <w:t>Требования безопасности труда при работе грузоподъемных механизмов</w:t>
      </w:r>
    </w:p>
    <w:p w:rsidR="00641E6D" w:rsidRPr="00D44D6C" w:rsidRDefault="007232EB">
      <w:pPr>
        <w:pStyle w:val="a3"/>
        <w:spacing w:before="44"/>
        <w:ind w:right="220" w:firstLine="708"/>
        <w:jc w:val="both"/>
        <w:rPr>
          <w:lang w:val="ru-RU"/>
        </w:rPr>
      </w:pPr>
      <w:r w:rsidRPr="00D44D6C">
        <w:rPr>
          <w:lang w:val="ru-RU"/>
        </w:rPr>
        <w:t xml:space="preserve">При производстве работ автогидроподъемником, исходя из требований </w:t>
      </w:r>
      <w:proofErr w:type="gramStart"/>
      <w:r w:rsidRPr="00D44D6C">
        <w:rPr>
          <w:lang w:val="ru-RU"/>
        </w:rPr>
        <w:t>пожарной  безопасности</w:t>
      </w:r>
      <w:proofErr w:type="gramEnd"/>
      <w:r w:rsidRPr="00D44D6C">
        <w:rPr>
          <w:lang w:val="ru-RU"/>
        </w:rPr>
        <w:t xml:space="preserve">  и  других  правил  безопасности,  в  ПНР  должны  быть</w:t>
      </w:r>
    </w:p>
    <w:p w:rsidR="00641E6D" w:rsidRPr="00D44D6C" w:rsidRDefault="00641E6D">
      <w:pPr>
        <w:jc w:val="both"/>
        <w:rPr>
          <w:lang w:val="ru-RU"/>
        </w:rPr>
        <w:sectPr w:rsidR="00641E6D" w:rsidRPr="00D44D6C">
          <w:pgSz w:w="11900" w:h="16840"/>
          <w:pgMar w:top="1360" w:right="620" w:bottom="840" w:left="900" w:header="710" w:footer="642" w:gutter="0"/>
          <w:cols w:space="720"/>
        </w:sectPr>
      </w:pPr>
    </w:p>
    <w:p w:rsidR="00641E6D" w:rsidRPr="00D44D6C" w:rsidRDefault="00641E6D">
      <w:pPr>
        <w:pStyle w:val="a3"/>
        <w:spacing w:before="6"/>
        <w:ind w:left="0"/>
        <w:rPr>
          <w:sz w:val="12"/>
          <w:lang w:val="ru-RU"/>
        </w:rPr>
      </w:pPr>
    </w:p>
    <w:p w:rsidR="00641E6D" w:rsidRPr="00D44D6C" w:rsidRDefault="007232EB">
      <w:pPr>
        <w:pStyle w:val="a3"/>
        <w:spacing w:before="89"/>
        <w:rPr>
          <w:lang w:val="ru-RU"/>
        </w:rPr>
      </w:pPr>
      <w:r w:rsidRPr="00D44D6C">
        <w:rPr>
          <w:lang w:val="ru-RU"/>
        </w:rPr>
        <w:t>заложены решения по выполнению следующих требований охраны труда и промышленной безопасности: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215"/>
        </w:tabs>
        <w:ind w:right="224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подъемник должен соответствовать условиям строительно-монтажных работ по грузоподъемности, высоте подъема и</w:t>
      </w:r>
      <w:r w:rsidRPr="00D44D6C">
        <w:rPr>
          <w:spacing w:val="-20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вылету;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246"/>
        </w:tabs>
        <w:spacing w:before="2"/>
        <w:ind w:right="222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расстояние между поворотной частью подъемника при любом его положении и габаритом любого объекта должно быть не менее</w:t>
      </w:r>
      <w:r w:rsidRPr="00D44D6C">
        <w:rPr>
          <w:spacing w:val="-21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1м;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60"/>
        </w:tabs>
        <w:ind w:right="222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установка и работа подъемника на расстоянии ближе 30 м от крайнего провода линии электропередачи разрешается только при наличии наряда-допуска, оформленного в установленном порядке приказами владельца подъемника и производителя</w:t>
      </w:r>
      <w:r w:rsidRPr="00D44D6C">
        <w:rPr>
          <w:spacing w:val="-7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работ.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Перед началом работ в условиях производственного риска необходимо выделить опасные для людей зоны, в которых действуют опасные производственные факторы. При организации стройплощадки и организации рабочих мест необходимо, чтобы места временного или постоянного нахождения работников располагались за пределами опасных зон.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Граница возможной зоны обслуживания подъемника определяется проекцией автовышки подъемника на землю в крайних положениях стрелы при максимальном вылете груза и свободном повороте стрелы на 360 градусов.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 xml:space="preserve">Граница опасной зоны находится за пределами границы зоны обслуживания подъемника и определяется с учетом габаритов перемещаемого груза и </w:t>
      </w:r>
      <w:proofErr w:type="gramStart"/>
      <w:r w:rsidRPr="00D44D6C">
        <w:rPr>
          <w:lang w:val="ru-RU"/>
        </w:rPr>
        <w:t>высоты  его</w:t>
      </w:r>
      <w:proofErr w:type="gramEnd"/>
      <w:r w:rsidRPr="00D44D6C">
        <w:rPr>
          <w:lang w:val="ru-RU"/>
        </w:rPr>
        <w:t xml:space="preserve"> подъема. Граница опасной зоны определяется проекцией наружного наименьшего габарита перемещаемого груза с прибавлением минимального расстояния отлета груза и максимального габарита перемещаемого </w:t>
      </w:r>
      <w:proofErr w:type="gramStart"/>
      <w:r w:rsidRPr="00D44D6C">
        <w:rPr>
          <w:lang w:val="ru-RU"/>
        </w:rPr>
        <w:t>груза,  согласно</w:t>
      </w:r>
      <w:proofErr w:type="gramEnd"/>
      <w:r w:rsidRPr="00D44D6C">
        <w:rPr>
          <w:lang w:val="ru-RU"/>
        </w:rPr>
        <w:t xml:space="preserve"> СНиП РК</w:t>
      </w:r>
      <w:r w:rsidRPr="00D44D6C">
        <w:rPr>
          <w:spacing w:val="-8"/>
          <w:lang w:val="ru-RU"/>
        </w:rPr>
        <w:t xml:space="preserve"> </w:t>
      </w:r>
      <w:r w:rsidRPr="00D44D6C">
        <w:rPr>
          <w:lang w:val="ru-RU"/>
        </w:rPr>
        <w:t>1.03-05-2001.</w:t>
      </w:r>
    </w:p>
    <w:p w:rsidR="00641E6D" w:rsidRPr="00D44D6C" w:rsidRDefault="007232EB">
      <w:pPr>
        <w:pStyle w:val="2"/>
        <w:spacing w:before="8"/>
        <w:ind w:left="8"/>
        <w:jc w:val="center"/>
        <w:rPr>
          <w:rFonts w:ascii="Calibri" w:hAnsi="Calibri"/>
          <w:lang w:val="ru-RU"/>
        </w:rPr>
      </w:pPr>
      <w:r w:rsidRPr="00D44D6C">
        <w:rPr>
          <w:rFonts w:ascii="Calibri" w:hAnsi="Calibri"/>
          <w:lang w:val="ru-RU"/>
        </w:rPr>
        <w:t>Требования безопасности труда при выполнении сварочно-монтажных работ</w:t>
      </w:r>
    </w:p>
    <w:p w:rsidR="00641E6D" w:rsidRPr="00D44D6C" w:rsidRDefault="007232EB">
      <w:pPr>
        <w:pStyle w:val="a3"/>
        <w:spacing w:before="42"/>
        <w:ind w:right="221" w:firstLine="708"/>
        <w:jc w:val="both"/>
        <w:rPr>
          <w:lang w:val="ru-RU"/>
        </w:rPr>
      </w:pPr>
      <w:r w:rsidRPr="00D44D6C">
        <w:rPr>
          <w:lang w:val="ru-RU"/>
        </w:rPr>
        <w:t xml:space="preserve">К выполнению сварки допускаются лица, прошедшие обучение, инструктаж и проверку знаний требований безопасности, </w:t>
      </w:r>
      <w:proofErr w:type="gramStart"/>
      <w:r w:rsidRPr="00D44D6C">
        <w:rPr>
          <w:lang w:val="ru-RU"/>
        </w:rPr>
        <w:t>имеющие  квалификационную</w:t>
      </w:r>
      <w:proofErr w:type="gramEnd"/>
      <w:r w:rsidRPr="00D44D6C">
        <w:rPr>
          <w:lang w:val="ru-RU"/>
        </w:rPr>
        <w:t xml:space="preserve"> группу по электробезопасности не ниже </w:t>
      </w:r>
      <w:r>
        <w:t>II</w:t>
      </w:r>
      <w:r w:rsidRPr="00D44D6C">
        <w:rPr>
          <w:lang w:val="ru-RU"/>
        </w:rPr>
        <w:t xml:space="preserve"> и имеющие соответствующие удостоверения.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Не допускаются к сварке женщины в соответствии с перечнем производств, профессий и работ с тяжелыми и вредными условиями труда, на которых запрещено применение труда женщин, утвержденным в соответствии с установленным порядком.</w:t>
      </w:r>
    </w:p>
    <w:p w:rsidR="00641E6D" w:rsidRPr="00D44D6C" w:rsidRDefault="007232EB">
      <w:pPr>
        <w:pStyle w:val="a3"/>
        <w:spacing w:before="3"/>
        <w:ind w:right="221" w:firstLine="707"/>
        <w:jc w:val="both"/>
        <w:rPr>
          <w:lang w:val="ru-RU"/>
        </w:rPr>
      </w:pPr>
      <w:r w:rsidRPr="00D44D6C">
        <w:rPr>
          <w:lang w:val="ru-RU"/>
        </w:rPr>
        <w:t>Сварщики должны быть обеспечены спецодеждой и другими средствами индивидуальной защиты с учетом условий проведения работ в соответствии с типовыми отраслевыми нормами, утвержденными в установленном порядке.</w:t>
      </w:r>
    </w:p>
    <w:p w:rsidR="00641E6D" w:rsidRPr="00D44D6C" w:rsidRDefault="007232EB">
      <w:pPr>
        <w:pStyle w:val="2"/>
        <w:spacing w:before="6"/>
        <w:rPr>
          <w:rFonts w:ascii="Calibri" w:hAnsi="Calibri"/>
          <w:lang w:val="ru-RU"/>
        </w:rPr>
      </w:pPr>
      <w:r w:rsidRPr="00D44D6C">
        <w:rPr>
          <w:rFonts w:ascii="Calibri" w:hAnsi="Calibri"/>
          <w:lang w:val="ru-RU"/>
        </w:rPr>
        <w:t>Требования безопасности труда при электромонтажных и наладочных работах</w:t>
      </w:r>
    </w:p>
    <w:p w:rsidR="00641E6D" w:rsidRPr="00D44D6C" w:rsidRDefault="007232EB">
      <w:pPr>
        <w:pStyle w:val="a3"/>
        <w:spacing w:before="44"/>
        <w:ind w:right="222" w:firstLine="707"/>
        <w:jc w:val="both"/>
        <w:rPr>
          <w:lang w:val="ru-RU"/>
        </w:rPr>
      </w:pPr>
      <w:r w:rsidRPr="00D44D6C">
        <w:rPr>
          <w:lang w:val="ru-RU"/>
        </w:rPr>
        <w:t>Прокладку провода, кабеля запрещается выполнять в незакрепленных трубах, лотках, коробах.</w:t>
      </w:r>
    </w:p>
    <w:p w:rsidR="00641E6D" w:rsidRPr="00D44D6C" w:rsidRDefault="007232EB">
      <w:pPr>
        <w:pStyle w:val="a3"/>
        <w:ind w:right="222" w:firstLine="708"/>
        <w:jc w:val="both"/>
        <w:rPr>
          <w:lang w:val="ru-RU"/>
        </w:rPr>
      </w:pPr>
      <w:r w:rsidRPr="00D44D6C">
        <w:rPr>
          <w:lang w:val="ru-RU"/>
        </w:rPr>
        <w:t>Размотку кабеля выполнять с верхней части барабана и только при наличии тормозного приспособления.</w:t>
      </w:r>
    </w:p>
    <w:p w:rsidR="00641E6D" w:rsidRPr="00D44D6C" w:rsidRDefault="007232EB">
      <w:pPr>
        <w:pStyle w:val="a3"/>
        <w:spacing w:line="242" w:lineRule="auto"/>
        <w:ind w:right="221" w:firstLine="707"/>
        <w:jc w:val="both"/>
        <w:rPr>
          <w:lang w:val="ru-RU"/>
        </w:rPr>
      </w:pPr>
      <w:r w:rsidRPr="00D44D6C">
        <w:rPr>
          <w:lang w:val="ru-RU"/>
        </w:rPr>
        <w:t xml:space="preserve">Проверку сопротивления изоляции проводов и кабелей </w:t>
      </w:r>
      <w:proofErr w:type="spellStart"/>
      <w:r w:rsidRPr="00D44D6C">
        <w:rPr>
          <w:lang w:val="ru-RU"/>
        </w:rPr>
        <w:t>мегаомметром</w:t>
      </w:r>
      <w:proofErr w:type="spellEnd"/>
      <w:r w:rsidRPr="00D44D6C">
        <w:rPr>
          <w:lang w:val="ru-RU"/>
        </w:rPr>
        <w:t xml:space="preserve"> производить персоналом с квалификационной группой по электробезопасности не</w:t>
      </w:r>
    </w:p>
    <w:p w:rsidR="00641E6D" w:rsidRPr="00D44D6C" w:rsidRDefault="00641E6D">
      <w:pPr>
        <w:spacing w:line="242" w:lineRule="auto"/>
        <w:jc w:val="both"/>
        <w:rPr>
          <w:lang w:val="ru-RU"/>
        </w:rPr>
        <w:sectPr w:rsidR="00641E6D" w:rsidRPr="00D44D6C">
          <w:pgSz w:w="11900" w:h="16840"/>
          <w:pgMar w:top="1360" w:right="620" w:bottom="840" w:left="900" w:header="710" w:footer="642" w:gutter="0"/>
          <w:cols w:space="720"/>
        </w:sectPr>
      </w:pPr>
    </w:p>
    <w:p w:rsidR="00641E6D" w:rsidRPr="00D44D6C" w:rsidRDefault="00641E6D">
      <w:pPr>
        <w:pStyle w:val="a3"/>
        <w:spacing w:before="6"/>
        <w:ind w:left="0"/>
        <w:rPr>
          <w:sz w:val="12"/>
          <w:lang w:val="ru-RU"/>
        </w:rPr>
      </w:pPr>
    </w:p>
    <w:p w:rsidR="00641E6D" w:rsidRPr="00D44D6C" w:rsidRDefault="007232EB">
      <w:pPr>
        <w:pStyle w:val="a3"/>
        <w:spacing w:before="89"/>
        <w:ind w:right="967"/>
        <w:rPr>
          <w:lang w:val="ru-RU"/>
        </w:rPr>
      </w:pPr>
      <w:r w:rsidRPr="00D44D6C">
        <w:rPr>
          <w:lang w:val="ru-RU"/>
        </w:rPr>
        <w:t xml:space="preserve">ниже </w:t>
      </w:r>
      <w:r>
        <w:t>III</w:t>
      </w:r>
      <w:r w:rsidRPr="00D44D6C">
        <w:rPr>
          <w:lang w:val="ru-RU"/>
        </w:rPr>
        <w:t>. Концы проводов и кабелей, которые в процессе испытания могут оказаться под напряжением, изолировать или оградить.</w:t>
      </w:r>
    </w:p>
    <w:p w:rsidR="00641E6D" w:rsidRPr="00D44D6C" w:rsidRDefault="007232EB">
      <w:pPr>
        <w:pStyle w:val="a3"/>
        <w:ind w:right="221" w:firstLine="707"/>
        <w:jc w:val="both"/>
        <w:rPr>
          <w:lang w:val="ru-RU"/>
        </w:rPr>
      </w:pPr>
      <w:r w:rsidRPr="00D44D6C">
        <w:rPr>
          <w:lang w:val="ru-RU"/>
        </w:rPr>
        <w:t>При протягивании кабеля через проемы в стенах, перегородках, рабочие должны находиться по обе стороны от стены. Расстояние от стены до крайнего положения рук работников должно быть не менее 1 м.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Не допускается использовать и присоединять в качестве временных электрических сетей и электроустановок не принятые в установленном порядке электрические сети, а также производить без разрешения наладочной организации электромонтажные работы на смонтированных и переданных под наладку электроустановках. Электромонтажные и наладочные работы выполнять с соблюдением безопасности труда в соответствии со СНиП РК 1.03-05-2001.</w:t>
      </w:r>
    </w:p>
    <w:p w:rsidR="00641E6D" w:rsidRPr="00D44D6C" w:rsidRDefault="007232EB">
      <w:pPr>
        <w:pStyle w:val="2"/>
        <w:spacing w:before="6" w:line="319" w:lineRule="exact"/>
        <w:ind w:left="940"/>
        <w:rPr>
          <w:lang w:val="ru-RU"/>
        </w:rPr>
      </w:pPr>
      <w:r w:rsidRPr="00D44D6C">
        <w:rPr>
          <w:lang w:val="ru-RU"/>
        </w:rPr>
        <w:t>Мероприятия по электро-</w:t>
      </w:r>
      <w:proofErr w:type="spellStart"/>
      <w:r w:rsidRPr="00D44D6C">
        <w:rPr>
          <w:lang w:val="ru-RU"/>
        </w:rPr>
        <w:t>взрыво</w:t>
      </w:r>
      <w:proofErr w:type="spellEnd"/>
      <w:r w:rsidRPr="00D44D6C">
        <w:rPr>
          <w:lang w:val="ru-RU"/>
        </w:rPr>
        <w:t xml:space="preserve"> безопасности</w:t>
      </w:r>
    </w:p>
    <w:p w:rsidR="00641E6D" w:rsidRPr="00D44D6C" w:rsidRDefault="007232EB">
      <w:pPr>
        <w:pStyle w:val="a3"/>
        <w:spacing w:line="319" w:lineRule="exact"/>
        <w:ind w:left="940"/>
        <w:rPr>
          <w:lang w:val="ru-RU"/>
        </w:rPr>
      </w:pPr>
      <w:r w:rsidRPr="00D44D6C">
        <w:rPr>
          <w:lang w:val="ru-RU"/>
        </w:rPr>
        <w:t>Рабочий проект подстанции выполнен в соответствии с требованиями: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05"/>
        </w:tabs>
        <w:spacing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Правила устройства электроустановок РК (ПУЭ</w:t>
      </w:r>
      <w:r w:rsidRPr="00D44D6C">
        <w:rPr>
          <w:spacing w:val="-17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РК);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05"/>
        </w:tabs>
        <w:spacing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 xml:space="preserve">Нормы технологического </w:t>
      </w:r>
      <w:proofErr w:type="gramStart"/>
      <w:r w:rsidRPr="00D44D6C">
        <w:rPr>
          <w:sz w:val="28"/>
          <w:lang w:val="ru-RU"/>
        </w:rPr>
        <w:t>проектирования  ПС</w:t>
      </w:r>
      <w:proofErr w:type="gramEnd"/>
      <w:r w:rsidRPr="00D44D6C">
        <w:rPr>
          <w:sz w:val="28"/>
          <w:lang w:val="ru-RU"/>
        </w:rPr>
        <w:t xml:space="preserve"> с высшим</w:t>
      </w:r>
      <w:r w:rsidRPr="00D44D6C">
        <w:rPr>
          <w:spacing w:val="-23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напряжением</w:t>
      </w:r>
    </w:p>
    <w:p w:rsidR="00641E6D" w:rsidRDefault="007232EB">
      <w:pPr>
        <w:pStyle w:val="a3"/>
        <w:spacing w:line="322" w:lineRule="exact"/>
        <w:ind w:left="1010"/>
      </w:pPr>
      <w:r>
        <w:t>35-750 кВ изд.4;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05"/>
        </w:tabs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Типовых и руководящих материалов для</w:t>
      </w:r>
      <w:r w:rsidRPr="00D44D6C">
        <w:rPr>
          <w:spacing w:val="-1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проектирования;</w:t>
      </w:r>
    </w:p>
    <w:p w:rsidR="00641E6D" w:rsidRDefault="007232EB">
      <w:pPr>
        <w:pStyle w:val="a4"/>
        <w:numPr>
          <w:ilvl w:val="0"/>
          <w:numId w:val="34"/>
        </w:numPr>
        <w:tabs>
          <w:tab w:val="left" w:pos="1105"/>
        </w:tabs>
        <w:spacing w:before="2" w:line="322" w:lineRule="exact"/>
        <w:ind w:left="1104" w:hanging="164"/>
        <w:rPr>
          <w:sz w:val="28"/>
        </w:rPr>
      </w:pPr>
      <w:proofErr w:type="spellStart"/>
      <w:r>
        <w:rPr>
          <w:sz w:val="28"/>
        </w:rPr>
        <w:t>СНиП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РК;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05"/>
        </w:tabs>
        <w:ind w:left="1010" w:right="913" w:hanging="70"/>
        <w:rPr>
          <w:sz w:val="28"/>
          <w:lang w:val="ru-RU"/>
        </w:rPr>
      </w:pPr>
      <w:r w:rsidRPr="00D44D6C">
        <w:rPr>
          <w:sz w:val="28"/>
          <w:lang w:val="ru-RU"/>
        </w:rPr>
        <w:t>Правил противопожарных и взрывобезопасных норм проектирования зданий и</w:t>
      </w:r>
      <w:r w:rsidRPr="00D44D6C">
        <w:rPr>
          <w:spacing w:val="-8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сооружений;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 xml:space="preserve">Поэтому компоновочные, конструктивные, защитные решения, принятые в проекте, обеспечивают надежную, безопасную и </w:t>
      </w:r>
      <w:proofErr w:type="gramStart"/>
      <w:r w:rsidRPr="00D44D6C">
        <w:rPr>
          <w:lang w:val="ru-RU"/>
        </w:rPr>
        <w:t>рациональную  эксплуатацию</w:t>
      </w:r>
      <w:proofErr w:type="gramEnd"/>
      <w:r w:rsidRPr="00D44D6C">
        <w:rPr>
          <w:lang w:val="ru-RU"/>
        </w:rPr>
        <w:t xml:space="preserve">  при неукоснительном выполнении действующих норм и правил, регламентирующих безопасное обслуживание оборудования и устройств и соблюдением «Правил техники безопасности при эксплуатации электроустановок».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Компоновка ОРУ типовая, обеспечивающая безопасное проведение работ и техническое обслуживание оборудования с применением автокранов, гидроподъемников, телескопических вышек, средств малой механизации.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Для исключения ошибочных действий персонала при производстве оперативных подключений в распределительных устройствах на ПС предусмотрена электромагнитная блокировка разъединителей и высоковольтных выключателей.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Безопасность персонала в зоне обслуживания электроустановок и за ее пределами в зоне влияния импульсных токов при работе защиты от замыкания на землю при повреждении изоляции, обеспечивается заземляющим устройством ПС.</w:t>
      </w:r>
    </w:p>
    <w:p w:rsidR="00641E6D" w:rsidRPr="00D44D6C" w:rsidRDefault="007232EB">
      <w:pPr>
        <w:pStyle w:val="a3"/>
        <w:spacing w:before="3"/>
        <w:ind w:firstLine="708"/>
        <w:rPr>
          <w:lang w:val="ru-RU"/>
        </w:rPr>
      </w:pPr>
      <w:r w:rsidRPr="00D44D6C">
        <w:rPr>
          <w:lang w:val="ru-RU"/>
        </w:rPr>
        <w:t>Электробезопасность на ПС обеспечивается путем применения следующих мероприятий:</w:t>
      </w:r>
    </w:p>
    <w:p w:rsidR="00641E6D" w:rsidRDefault="007232EB">
      <w:pPr>
        <w:pStyle w:val="a4"/>
        <w:numPr>
          <w:ilvl w:val="0"/>
          <w:numId w:val="34"/>
        </w:numPr>
        <w:tabs>
          <w:tab w:val="left" w:pos="1104"/>
        </w:tabs>
        <w:spacing w:line="321" w:lineRule="exact"/>
        <w:ind w:left="1103" w:hanging="163"/>
        <w:rPr>
          <w:sz w:val="28"/>
        </w:rPr>
      </w:pPr>
      <w:proofErr w:type="spellStart"/>
      <w:r>
        <w:rPr>
          <w:sz w:val="28"/>
        </w:rPr>
        <w:t>надлежащей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изоляции</w:t>
      </w:r>
      <w:proofErr w:type="spellEnd"/>
      <w:r>
        <w:rPr>
          <w:sz w:val="28"/>
        </w:rPr>
        <w:t>;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04"/>
        </w:tabs>
        <w:spacing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соответствующих разрывов до токоведущих</w:t>
      </w:r>
      <w:r w:rsidRPr="00D44D6C">
        <w:rPr>
          <w:spacing w:val="-19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частей;</w:t>
      </w:r>
    </w:p>
    <w:p w:rsidR="00641E6D" w:rsidRDefault="007232EB">
      <w:pPr>
        <w:pStyle w:val="a4"/>
        <w:numPr>
          <w:ilvl w:val="0"/>
          <w:numId w:val="34"/>
        </w:numPr>
        <w:tabs>
          <w:tab w:val="left" w:pos="1104"/>
        </w:tabs>
        <w:spacing w:line="322" w:lineRule="exact"/>
        <w:ind w:left="1103" w:hanging="163"/>
        <w:rPr>
          <w:sz w:val="28"/>
        </w:rPr>
      </w:pPr>
      <w:proofErr w:type="spellStart"/>
      <w:r>
        <w:rPr>
          <w:sz w:val="28"/>
        </w:rPr>
        <w:t>защитное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ограждение</w:t>
      </w:r>
      <w:proofErr w:type="spellEnd"/>
      <w:r>
        <w:rPr>
          <w:sz w:val="28"/>
        </w:rPr>
        <w:t>;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04"/>
        </w:tabs>
        <w:ind w:left="1103" w:hanging="163"/>
        <w:rPr>
          <w:sz w:val="28"/>
          <w:lang w:val="ru-RU"/>
        </w:rPr>
      </w:pPr>
      <w:r w:rsidRPr="00D44D6C">
        <w:rPr>
          <w:sz w:val="28"/>
          <w:lang w:val="ru-RU"/>
        </w:rPr>
        <w:t>осуществления контроля за состоянием</w:t>
      </w:r>
      <w:r w:rsidRPr="00D44D6C">
        <w:rPr>
          <w:spacing w:val="-1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изоляции;</w:t>
      </w:r>
    </w:p>
    <w:p w:rsidR="00641E6D" w:rsidRDefault="007232EB">
      <w:pPr>
        <w:pStyle w:val="a4"/>
        <w:numPr>
          <w:ilvl w:val="0"/>
          <w:numId w:val="34"/>
        </w:numPr>
        <w:tabs>
          <w:tab w:val="left" w:pos="1104"/>
        </w:tabs>
        <w:spacing w:before="2"/>
        <w:ind w:left="1103" w:hanging="163"/>
        <w:rPr>
          <w:sz w:val="28"/>
        </w:rPr>
      </w:pPr>
      <w:proofErr w:type="spellStart"/>
      <w:r>
        <w:rPr>
          <w:sz w:val="28"/>
        </w:rPr>
        <w:t>защитное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заземляющее</w:t>
      </w:r>
      <w:proofErr w:type="spellEnd"/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устройство</w:t>
      </w:r>
      <w:proofErr w:type="spellEnd"/>
      <w:r>
        <w:rPr>
          <w:sz w:val="28"/>
        </w:rPr>
        <w:t>;</w:t>
      </w:r>
    </w:p>
    <w:p w:rsidR="00641E6D" w:rsidRDefault="00641E6D">
      <w:pPr>
        <w:rPr>
          <w:sz w:val="28"/>
        </w:rPr>
        <w:sectPr w:rsidR="00641E6D">
          <w:pgSz w:w="11900" w:h="16840"/>
          <w:pgMar w:top="1360" w:right="620" w:bottom="840" w:left="900" w:header="710" w:footer="642" w:gutter="0"/>
          <w:cols w:space="720"/>
        </w:sectPr>
      </w:pPr>
    </w:p>
    <w:p w:rsidR="00641E6D" w:rsidRDefault="00641E6D">
      <w:pPr>
        <w:pStyle w:val="a3"/>
        <w:spacing w:before="6"/>
        <w:ind w:left="0"/>
        <w:rPr>
          <w:sz w:val="12"/>
        </w:rPr>
      </w:pP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04"/>
        </w:tabs>
        <w:spacing w:before="89"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предупредительной сигнализации, надписей и</w:t>
      </w:r>
      <w:r w:rsidRPr="00D44D6C">
        <w:rPr>
          <w:spacing w:val="-14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плакатов;</w:t>
      </w:r>
    </w:p>
    <w:p w:rsidR="00641E6D" w:rsidRPr="00D44D6C" w:rsidRDefault="007232EB">
      <w:pPr>
        <w:pStyle w:val="a4"/>
        <w:numPr>
          <w:ilvl w:val="0"/>
          <w:numId w:val="34"/>
        </w:numPr>
        <w:tabs>
          <w:tab w:val="left" w:pos="1105"/>
        </w:tabs>
        <w:spacing w:line="322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индивидуальных и групповых защитных</w:t>
      </w:r>
      <w:r w:rsidRPr="00D44D6C">
        <w:rPr>
          <w:spacing w:val="-12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средств.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>Выполнение этих мероприятий и следования их рекомендациям должно быть обязательным правилом эксплуатации на ПС, как постоянным персоналом, так и лицами, временно допущенными на ПС.</w:t>
      </w:r>
    </w:p>
    <w:p w:rsidR="00641E6D" w:rsidRPr="00D44D6C" w:rsidRDefault="00641E6D">
      <w:pPr>
        <w:pStyle w:val="a3"/>
        <w:spacing w:before="3"/>
        <w:ind w:left="0"/>
        <w:rPr>
          <w:lang w:val="ru-RU"/>
        </w:rPr>
      </w:pPr>
    </w:p>
    <w:p w:rsidR="00641E6D" w:rsidRDefault="007232EB">
      <w:pPr>
        <w:pStyle w:val="2"/>
        <w:numPr>
          <w:ilvl w:val="2"/>
          <w:numId w:val="36"/>
        </w:numPr>
        <w:tabs>
          <w:tab w:val="left" w:pos="1573"/>
        </w:tabs>
        <w:spacing w:before="1"/>
      </w:pPr>
      <w:proofErr w:type="spellStart"/>
      <w:r>
        <w:t>Охранные</w:t>
      </w:r>
      <w:proofErr w:type="spellEnd"/>
      <w:r>
        <w:rPr>
          <w:spacing w:val="-6"/>
        </w:rPr>
        <w:t xml:space="preserve"> </w:t>
      </w:r>
      <w:proofErr w:type="spellStart"/>
      <w:r>
        <w:t>мероприятия</w:t>
      </w:r>
      <w:proofErr w:type="spellEnd"/>
    </w:p>
    <w:p w:rsidR="00641E6D" w:rsidRDefault="00641E6D">
      <w:pPr>
        <w:pStyle w:val="a3"/>
        <w:spacing w:before="5"/>
        <w:ind w:left="0"/>
        <w:rPr>
          <w:b/>
          <w:sz w:val="27"/>
        </w:rPr>
      </w:pPr>
    </w:p>
    <w:p w:rsidR="00641E6D" w:rsidRPr="00D44D6C" w:rsidRDefault="007232EB">
      <w:pPr>
        <w:pStyle w:val="a3"/>
        <w:spacing w:before="1"/>
        <w:ind w:right="223" w:firstLine="708"/>
        <w:jc w:val="both"/>
        <w:rPr>
          <w:lang w:val="ru-RU"/>
        </w:rPr>
      </w:pPr>
      <w:r w:rsidRPr="00D44D6C">
        <w:rPr>
          <w:lang w:val="ru-RU"/>
        </w:rPr>
        <w:t>Охранные мероприятия на подстанции предусматриваются в следующем объеме:</w:t>
      </w:r>
    </w:p>
    <w:p w:rsidR="00641E6D" w:rsidRDefault="007232EB">
      <w:pPr>
        <w:pStyle w:val="a4"/>
        <w:numPr>
          <w:ilvl w:val="3"/>
          <w:numId w:val="36"/>
        </w:numPr>
        <w:tabs>
          <w:tab w:val="left" w:pos="1812"/>
        </w:tabs>
        <w:spacing w:line="322" w:lineRule="exact"/>
        <w:rPr>
          <w:sz w:val="28"/>
        </w:rPr>
      </w:pPr>
      <w:proofErr w:type="spellStart"/>
      <w:r>
        <w:rPr>
          <w:sz w:val="28"/>
        </w:rPr>
        <w:t>ограда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периметру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ПС;</w:t>
      </w:r>
    </w:p>
    <w:p w:rsidR="00641E6D" w:rsidRPr="00D44D6C" w:rsidRDefault="007232EB">
      <w:pPr>
        <w:pStyle w:val="a4"/>
        <w:numPr>
          <w:ilvl w:val="3"/>
          <w:numId w:val="36"/>
        </w:numPr>
        <w:tabs>
          <w:tab w:val="left" w:pos="1812"/>
        </w:tabs>
        <w:spacing w:before="2" w:line="322" w:lineRule="exact"/>
        <w:rPr>
          <w:sz w:val="28"/>
          <w:lang w:val="ru-RU"/>
        </w:rPr>
      </w:pPr>
      <w:r w:rsidRPr="00D44D6C">
        <w:rPr>
          <w:sz w:val="28"/>
          <w:lang w:val="ru-RU"/>
        </w:rPr>
        <w:t>наружное освещение, включаемое при</w:t>
      </w:r>
      <w:r w:rsidRPr="00D44D6C">
        <w:rPr>
          <w:spacing w:val="50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необходимости;</w:t>
      </w:r>
    </w:p>
    <w:p w:rsidR="00641E6D" w:rsidRDefault="007232EB">
      <w:pPr>
        <w:pStyle w:val="a4"/>
        <w:numPr>
          <w:ilvl w:val="3"/>
          <w:numId w:val="36"/>
        </w:numPr>
        <w:tabs>
          <w:tab w:val="left" w:pos="1812"/>
        </w:tabs>
        <w:spacing w:line="322" w:lineRule="exact"/>
        <w:rPr>
          <w:sz w:val="28"/>
        </w:rPr>
      </w:pPr>
      <w:proofErr w:type="spellStart"/>
      <w:proofErr w:type="gramStart"/>
      <w:r>
        <w:rPr>
          <w:sz w:val="28"/>
        </w:rPr>
        <w:t>охранная</w:t>
      </w:r>
      <w:proofErr w:type="spellEnd"/>
      <w:proofErr w:type="gram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сигнализация</w:t>
      </w:r>
      <w:proofErr w:type="spellEnd"/>
      <w:r>
        <w:rPr>
          <w:sz w:val="28"/>
        </w:rPr>
        <w:t>.</w:t>
      </w:r>
    </w:p>
    <w:p w:rsidR="00641E6D" w:rsidRPr="00D44D6C" w:rsidRDefault="007232EB">
      <w:pPr>
        <w:pStyle w:val="a3"/>
        <w:ind w:right="222" w:firstLine="708"/>
        <w:jc w:val="both"/>
        <w:rPr>
          <w:lang w:val="ru-RU"/>
        </w:rPr>
      </w:pPr>
      <w:r w:rsidRPr="00D44D6C">
        <w:rPr>
          <w:lang w:val="ru-RU"/>
        </w:rPr>
        <w:t xml:space="preserve">Для предохранения почвы от загрязнения сбросами масла при повреждении трансформаторов предусмотрены маслоприемники с </w:t>
      </w:r>
      <w:proofErr w:type="spellStart"/>
      <w:r w:rsidRPr="00D44D6C">
        <w:rPr>
          <w:lang w:val="ru-RU"/>
        </w:rPr>
        <w:t>маслоотводами</w:t>
      </w:r>
      <w:proofErr w:type="spellEnd"/>
      <w:r w:rsidRPr="00D44D6C">
        <w:rPr>
          <w:lang w:val="ru-RU"/>
        </w:rPr>
        <w:t xml:space="preserve"> и подземный маслоуловитель.</w:t>
      </w:r>
    </w:p>
    <w:p w:rsidR="00641E6D" w:rsidRPr="00D44D6C" w:rsidRDefault="00641E6D">
      <w:pPr>
        <w:pStyle w:val="a3"/>
        <w:spacing w:before="11"/>
        <w:ind w:left="0"/>
        <w:rPr>
          <w:sz w:val="12"/>
          <w:lang w:val="ru-RU"/>
        </w:rPr>
      </w:pPr>
    </w:p>
    <w:p w:rsidR="00641E6D" w:rsidRPr="00B677C1" w:rsidRDefault="007232EB">
      <w:pPr>
        <w:pStyle w:val="2"/>
        <w:spacing w:before="89"/>
        <w:ind w:left="940"/>
        <w:rPr>
          <w:lang w:val="ru-RU"/>
        </w:rPr>
      </w:pPr>
      <w:r w:rsidRPr="00B677C1">
        <w:rPr>
          <w:lang w:val="ru-RU"/>
        </w:rPr>
        <w:t>5. Организация диспетчерского и технологического управления</w:t>
      </w:r>
    </w:p>
    <w:p w:rsidR="00641E6D" w:rsidRPr="00B677C1" w:rsidRDefault="00641E6D">
      <w:pPr>
        <w:pStyle w:val="a3"/>
        <w:spacing w:before="5"/>
        <w:ind w:left="0"/>
        <w:rPr>
          <w:b/>
          <w:sz w:val="27"/>
          <w:lang w:val="ru-RU"/>
        </w:rPr>
      </w:pPr>
    </w:p>
    <w:p w:rsidR="00B677C1" w:rsidRPr="00B677C1" w:rsidRDefault="00B677C1" w:rsidP="00B677C1">
      <w:pPr>
        <w:widowControl/>
        <w:adjustRightInd w:val="0"/>
        <w:ind w:firstLine="720"/>
        <w:jc w:val="both"/>
        <w:rPr>
          <w:rFonts w:eastAsiaTheme="minorHAnsi"/>
          <w:sz w:val="28"/>
          <w:szCs w:val="28"/>
          <w:lang w:val="ru-RU"/>
        </w:rPr>
      </w:pPr>
      <w:r w:rsidRPr="00B677C1">
        <w:rPr>
          <w:rFonts w:eastAsiaTheme="minorHAnsi"/>
          <w:sz w:val="28"/>
          <w:szCs w:val="28"/>
          <w:lang w:val="ru-RU"/>
        </w:rPr>
        <w:t>Настоящая часть проекта выполнена на основании Технических условий, Технического задания на проектирование,</w:t>
      </w:r>
      <w:r>
        <w:rPr>
          <w:rFonts w:eastAsiaTheme="minorHAnsi"/>
          <w:sz w:val="28"/>
          <w:szCs w:val="28"/>
          <w:lang w:val="ru-RU"/>
        </w:rPr>
        <w:t xml:space="preserve"> </w:t>
      </w:r>
      <w:r w:rsidRPr="00B677C1">
        <w:rPr>
          <w:rFonts w:eastAsiaTheme="minorHAnsi"/>
          <w:sz w:val="28"/>
          <w:szCs w:val="28"/>
          <w:lang w:val="ru-RU"/>
        </w:rPr>
        <w:t xml:space="preserve">а также на основании норм и </w:t>
      </w:r>
      <w:proofErr w:type="gramStart"/>
      <w:r w:rsidRPr="00B677C1">
        <w:rPr>
          <w:rFonts w:eastAsiaTheme="minorHAnsi"/>
          <w:sz w:val="28"/>
          <w:szCs w:val="28"/>
          <w:lang w:val="ru-RU"/>
        </w:rPr>
        <w:t>правил</w:t>
      </w:r>
      <w:proofErr w:type="gramEnd"/>
      <w:r w:rsidRPr="00B677C1">
        <w:rPr>
          <w:rFonts w:eastAsiaTheme="minorHAnsi"/>
          <w:sz w:val="28"/>
          <w:szCs w:val="28"/>
          <w:lang w:val="ru-RU"/>
        </w:rPr>
        <w:t xml:space="preserve"> действующих на территории РК.</w:t>
      </w:r>
    </w:p>
    <w:p w:rsidR="00B677C1" w:rsidRPr="00B677C1" w:rsidRDefault="00B677C1" w:rsidP="00B677C1">
      <w:pPr>
        <w:widowControl/>
        <w:adjustRightInd w:val="0"/>
        <w:ind w:firstLine="720"/>
        <w:jc w:val="both"/>
        <w:rPr>
          <w:rFonts w:eastAsiaTheme="minorHAnsi"/>
          <w:sz w:val="28"/>
          <w:szCs w:val="28"/>
          <w:lang w:val="ru-RU"/>
        </w:rPr>
      </w:pPr>
      <w:r w:rsidRPr="00B677C1">
        <w:rPr>
          <w:rFonts w:eastAsiaTheme="minorHAnsi"/>
          <w:sz w:val="28"/>
          <w:szCs w:val="28"/>
          <w:lang w:val="ru-RU"/>
        </w:rPr>
        <w:t xml:space="preserve">Целью данной работы является организация Средств Диспетчерского и Технологического Управления (СДТУ). </w:t>
      </w:r>
    </w:p>
    <w:p w:rsidR="00B677C1" w:rsidRPr="00B677C1" w:rsidRDefault="00B677C1" w:rsidP="00B677C1">
      <w:pPr>
        <w:widowControl/>
        <w:adjustRightInd w:val="0"/>
        <w:ind w:firstLine="720"/>
        <w:jc w:val="both"/>
        <w:rPr>
          <w:rFonts w:eastAsiaTheme="minorHAnsi"/>
          <w:sz w:val="28"/>
          <w:szCs w:val="28"/>
          <w:lang w:val="ru-RU"/>
        </w:rPr>
      </w:pPr>
      <w:r w:rsidRPr="00B677C1">
        <w:rPr>
          <w:rFonts w:eastAsiaTheme="minorHAnsi"/>
          <w:sz w:val="28"/>
          <w:szCs w:val="28"/>
          <w:lang w:val="ru-RU"/>
        </w:rPr>
        <w:t xml:space="preserve">В данной части раздела представлены </w:t>
      </w:r>
      <w:proofErr w:type="gramStart"/>
      <w:r w:rsidRPr="00B677C1">
        <w:rPr>
          <w:rFonts w:eastAsiaTheme="minorHAnsi"/>
          <w:sz w:val="28"/>
          <w:szCs w:val="28"/>
          <w:lang w:val="ru-RU"/>
        </w:rPr>
        <w:t>системы:  1</w:t>
      </w:r>
      <w:proofErr w:type="gramEnd"/>
      <w:r w:rsidRPr="00B677C1">
        <w:rPr>
          <w:rFonts w:eastAsiaTheme="minorHAnsi"/>
          <w:sz w:val="28"/>
          <w:szCs w:val="28"/>
          <w:lang w:val="ru-RU"/>
        </w:rPr>
        <w:t>. Система телемеханики ПС 110кВ Шыгыс; 2. Системы связи и</w:t>
      </w:r>
      <w:r>
        <w:rPr>
          <w:rFonts w:eastAsiaTheme="minorHAnsi"/>
          <w:sz w:val="28"/>
          <w:szCs w:val="28"/>
          <w:lang w:val="ru-RU"/>
        </w:rPr>
        <w:t xml:space="preserve"> </w:t>
      </w:r>
      <w:r w:rsidRPr="00B677C1">
        <w:rPr>
          <w:rFonts w:eastAsiaTheme="minorHAnsi"/>
          <w:sz w:val="28"/>
          <w:szCs w:val="28"/>
          <w:lang w:val="ru-RU"/>
        </w:rPr>
        <w:t>передачи данных с ПС 110кВ Шыгыс.</w:t>
      </w:r>
    </w:p>
    <w:p w:rsidR="00B677C1" w:rsidRPr="00B677C1" w:rsidRDefault="00B677C1" w:rsidP="00B677C1">
      <w:pPr>
        <w:widowControl/>
        <w:adjustRightInd w:val="0"/>
        <w:jc w:val="both"/>
        <w:rPr>
          <w:rFonts w:eastAsiaTheme="minorHAnsi"/>
          <w:sz w:val="28"/>
          <w:szCs w:val="28"/>
          <w:lang w:val="ru-RU"/>
        </w:rPr>
      </w:pPr>
      <w:r w:rsidRPr="00B677C1">
        <w:rPr>
          <w:rFonts w:eastAsiaTheme="minorHAnsi"/>
          <w:sz w:val="28"/>
          <w:szCs w:val="28"/>
          <w:lang w:val="ru-RU"/>
        </w:rPr>
        <w:t>В части системы телемеханики (далее ТМ</w:t>
      </w:r>
      <w:r>
        <w:rPr>
          <w:rFonts w:eastAsiaTheme="minorHAnsi"/>
          <w:sz w:val="28"/>
          <w:szCs w:val="28"/>
          <w:lang w:val="ru-RU"/>
        </w:rPr>
        <w:t xml:space="preserve">) рассмотрены основные принципы организации мониторинга и </w:t>
      </w:r>
      <w:r w:rsidRPr="00B677C1">
        <w:rPr>
          <w:rFonts w:eastAsiaTheme="minorHAnsi"/>
          <w:sz w:val="28"/>
          <w:szCs w:val="28"/>
          <w:lang w:val="ru-RU"/>
        </w:rPr>
        <w:t xml:space="preserve">управления ПС 110 кВ на базе контроллера типа ARIS MT200 </w:t>
      </w:r>
      <w:proofErr w:type="spellStart"/>
      <w:r w:rsidRPr="00B677C1">
        <w:rPr>
          <w:rFonts w:eastAsiaTheme="minorHAnsi"/>
          <w:sz w:val="28"/>
          <w:szCs w:val="28"/>
          <w:lang w:val="ru-RU"/>
        </w:rPr>
        <w:t>произвадства</w:t>
      </w:r>
      <w:proofErr w:type="spellEnd"/>
      <w:r w:rsidRPr="00B677C1">
        <w:rPr>
          <w:rFonts w:eastAsiaTheme="minorHAnsi"/>
          <w:sz w:val="28"/>
          <w:szCs w:val="28"/>
          <w:lang w:val="ru-RU"/>
        </w:rPr>
        <w:t xml:space="preserve"> АДВАНТЕК СИСТЕМЫ г. Екатеринбург.</w:t>
      </w:r>
    </w:p>
    <w:p w:rsidR="00B677C1" w:rsidRPr="00B677C1" w:rsidRDefault="00B677C1" w:rsidP="00B677C1">
      <w:pPr>
        <w:widowControl/>
        <w:adjustRightInd w:val="0"/>
        <w:ind w:firstLine="720"/>
        <w:jc w:val="both"/>
        <w:rPr>
          <w:rFonts w:eastAsiaTheme="minorHAnsi"/>
          <w:sz w:val="28"/>
          <w:szCs w:val="28"/>
          <w:lang w:val="ru-RU"/>
        </w:rPr>
      </w:pPr>
      <w:r w:rsidRPr="00B677C1">
        <w:rPr>
          <w:rFonts w:eastAsiaTheme="minorHAnsi"/>
          <w:sz w:val="28"/>
          <w:szCs w:val="28"/>
          <w:lang w:val="ru-RU"/>
        </w:rPr>
        <w:t>В качестве основного и резервного каналов связи проектом предусматривается системы связи на основе</w:t>
      </w:r>
      <w:r>
        <w:rPr>
          <w:rFonts w:eastAsiaTheme="minorHAnsi"/>
          <w:sz w:val="28"/>
          <w:szCs w:val="28"/>
          <w:lang w:val="ru-RU"/>
        </w:rPr>
        <w:t xml:space="preserve"> </w:t>
      </w:r>
      <w:r w:rsidRPr="00B677C1">
        <w:rPr>
          <w:rFonts w:eastAsiaTheme="minorHAnsi"/>
          <w:sz w:val="28"/>
          <w:szCs w:val="28"/>
          <w:lang w:val="ru-RU"/>
        </w:rPr>
        <w:t xml:space="preserve">радиорелейных каналов связи РРЛС построенных и </w:t>
      </w:r>
      <w:proofErr w:type="spellStart"/>
      <w:r w:rsidRPr="00B677C1">
        <w:rPr>
          <w:rFonts w:eastAsiaTheme="minorHAnsi"/>
          <w:sz w:val="28"/>
          <w:szCs w:val="28"/>
          <w:lang w:val="ru-RU"/>
        </w:rPr>
        <w:t>расчитанных</w:t>
      </w:r>
      <w:proofErr w:type="spellEnd"/>
      <w:r w:rsidRPr="00B677C1">
        <w:rPr>
          <w:rFonts w:eastAsiaTheme="minorHAnsi"/>
          <w:sz w:val="28"/>
          <w:szCs w:val="28"/>
          <w:lang w:val="ru-RU"/>
        </w:rPr>
        <w:t xml:space="preserve"> на </w:t>
      </w:r>
      <w:r>
        <w:rPr>
          <w:rFonts w:eastAsiaTheme="minorHAnsi"/>
          <w:sz w:val="28"/>
          <w:szCs w:val="28"/>
          <w:lang w:val="ru-RU"/>
        </w:rPr>
        <w:t xml:space="preserve">оборудовании типа CERAGON IP20, </w:t>
      </w:r>
      <w:r w:rsidRPr="00B677C1">
        <w:rPr>
          <w:rFonts w:eastAsiaTheme="minorHAnsi"/>
          <w:sz w:val="28"/>
          <w:szCs w:val="28"/>
          <w:lang w:val="ru-RU"/>
        </w:rPr>
        <w:t>производства Израиль.</w:t>
      </w:r>
    </w:p>
    <w:p w:rsidR="00B677C1" w:rsidRPr="00B677C1" w:rsidRDefault="00B677C1" w:rsidP="00B677C1">
      <w:pPr>
        <w:widowControl/>
        <w:adjustRightInd w:val="0"/>
        <w:ind w:firstLine="720"/>
        <w:jc w:val="both"/>
        <w:rPr>
          <w:rFonts w:eastAsiaTheme="minorHAnsi"/>
          <w:sz w:val="28"/>
          <w:szCs w:val="28"/>
          <w:lang w:val="ru-RU"/>
        </w:rPr>
      </w:pPr>
      <w:r w:rsidRPr="00B677C1">
        <w:rPr>
          <w:rFonts w:eastAsiaTheme="minorHAnsi"/>
          <w:sz w:val="28"/>
          <w:szCs w:val="28"/>
          <w:lang w:val="ru-RU"/>
        </w:rPr>
        <w:t xml:space="preserve">Размещение - Основное оборудование ТМ и связи размещается в шкафах, шкафы устанавливаются в </w:t>
      </w:r>
      <w:proofErr w:type="spellStart"/>
      <w:r w:rsidRPr="00B677C1">
        <w:rPr>
          <w:rFonts w:eastAsiaTheme="minorHAnsi"/>
          <w:sz w:val="28"/>
          <w:szCs w:val="28"/>
          <w:lang w:val="ru-RU"/>
        </w:rPr>
        <w:t>помещениии</w:t>
      </w:r>
      <w:proofErr w:type="spellEnd"/>
      <w:r>
        <w:rPr>
          <w:rFonts w:eastAsiaTheme="minorHAnsi"/>
          <w:sz w:val="28"/>
          <w:szCs w:val="28"/>
          <w:lang w:val="ru-RU"/>
        </w:rPr>
        <w:t xml:space="preserve"> </w:t>
      </w:r>
      <w:r w:rsidRPr="00B677C1">
        <w:rPr>
          <w:rFonts w:eastAsiaTheme="minorHAnsi"/>
          <w:sz w:val="28"/>
          <w:szCs w:val="28"/>
          <w:lang w:val="ru-RU"/>
        </w:rPr>
        <w:t>связи ПС 110кВ Шыгыс.</w:t>
      </w:r>
    </w:p>
    <w:p w:rsidR="00B677C1" w:rsidRPr="00B677C1" w:rsidRDefault="00B677C1" w:rsidP="00B677C1">
      <w:pPr>
        <w:widowControl/>
        <w:adjustRightInd w:val="0"/>
        <w:jc w:val="both"/>
        <w:rPr>
          <w:rFonts w:eastAsiaTheme="minorHAnsi"/>
          <w:sz w:val="28"/>
          <w:szCs w:val="28"/>
          <w:lang w:val="ru-RU"/>
        </w:rPr>
      </w:pPr>
      <w:r w:rsidRPr="00B677C1">
        <w:rPr>
          <w:rFonts w:eastAsiaTheme="minorHAnsi"/>
          <w:sz w:val="28"/>
          <w:szCs w:val="28"/>
          <w:lang w:val="ru-RU"/>
        </w:rPr>
        <w:t>Электропитание - электропитание оборудования связи и ТМ осуществляется</w:t>
      </w:r>
      <w:r>
        <w:rPr>
          <w:rFonts w:eastAsiaTheme="minorHAnsi"/>
          <w:sz w:val="28"/>
          <w:szCs w:val="28"/>
          <w:lang w:val="ru-RU"/>
        </w:rPr>
        <w:t xml:space="preserve"> от источников переменного тока </w:t>
      </w:r>
      <w:r w:rsidRPr="00B677C1">
        <w:rPr>
          <w:rFonts w:eastAsiaTheme="minorHAnsi"/>
          <w:sz w:val="28"/>
          <w:szCs w:val="28"/>
          <w:lang w:val="ru-RU"/>
        </w:rPr>
        <w:t>напряжением 220В, для резервирования проектом предусматриваются источник</w:t>
      </w:r>
      <w:r>
        <w:rPr>
          <w:rFonts w:eastAsiaTheme="minorHAnsi"/>
          <w:sz w:val="28"/>
          <w:szCs w:val="28"/>
          <w:lang w:val="ru-RU"/>
        </w:rPr>
        <w:t xml:space="preserve">и бесперебойного электропитания </w:t>
      </w:r>
      <w:r w:rsidRPr="00B677C1">
        <w:rPr>
          <w:rFonts w:eastAsiaTheme="minorHAnsi"/>
          <w:sz w:val="28"/>
          <w:szCs w:val="28"/>
          <w:lang w:val="ru-RU"/>
        </w:rPr>
        <w:t xml:space="preserve">UPS </w:t>
      </w:r>
      <w:proofErr w:type="spellStart"/>
      <w:r w:rsidRPr="00B677C1">
        <w:rPr>
          <w:rFonts w:eastAsiaTheme="minorHAnsi"/>
          <w:sz w:val="28"/>
          <w:szCs w:val="28"/>
          <w:lang w:val="ru-RU"/>
        </w:rPr>
        <w:t>расчитанные</w:t>
      </w:r>
      <w:proofErr w:type="spellEnd"/>
      <w:r w:rsidRPr="00B677C1">
        <w:rPr>
          <w:rFonts w:eastAsiaTheme="minorHAnsi"/>
          <w:sz w:val="28"/>
          <w:szCs w:val="28"/>
          <w:lang w:val="ru-RU"/>
        </w:rPr>
        <w:t xml:space="preserve"> на 2 часа работы.</w:t>
      </w:r>
    </w:p>
    <w:p w:rsidR="00B677C1" w:rsidRPr="00B677C1" w:rsidRDefault="00B677C1" w:rsidP="00B677C1">
      <w:pPr>
        <w:widowControl/>
        <w:adjustRightInd w:val="0"/>
        <w:ind w:firstLine="720"/>
        <w:jc w:val="both"/>
        <w:rPr>
          <w:rFonts w:eastAsiaTheme="minorHAnsi"/>
          <w:sz w:val="28"/>
          <w:szCs w:val="28"/>
          <w:lang w:val="ru-RU"/>
        </w:rPr>
      </w:pPr>
      <w:r w:rsidRPr="00B677C1">
        <w:rPr>
          <w:rFonts w:eastAsiaTheme="minorHAnsi"/>
          <w:sz w:val="28"/>
          <w:szCs w:val="28"/>
          <w:lang w:val="ru-RU"/>
        </w:rPr>
        <w:t>Для защиты персонала и оборудования необходимо заземлить все металлические части оборудования, заземление</w:t>
      </w:r>
      <w:r>
        <w:rPr>
          <w:rFonts w:eastAsiaTheme="minorHAnsi"/>
          <w:sz w:val="28"/>
          <w:szCs w:val="28"/>
          <w:lang w:val="ru-RU"/>
        </w:rPr>
        <w:t xml:space="preserve"> </w:t>
      </w:r>
      <w:r w:rsidRPr="00B677C1">
        <w:rPr>
          <w:rFonts w:eastAsiaTheme="minorHAnsi"/>
          <w:sz w:val="28"/>
          <w:szCs w:val="28"/>
          <w:lang w:val="ru-RU"/>
        </w:rPr>
        <w:t xml:space="preserve">выполнить в </w:t>
      </w:r>
      <w:proofErr w:type="spellStart"/>
      <w:r w:rsidRPr="00B677C1">
        <w:rPr>
          <w:rFonts w:eastAsiaTheme="minorHAnsi"/>
          <w:sz w:val="28"/>
          <w:szCs w:val="28"/>
          <w:lang w:val="ru-RU"/>
        </w:rPr>
        <w:t>соотвествии</w:t>
      </w:r>
      <w:proofErr w:type="spellEnd"/>
      <w:r w:rsidRPr="00B677C1">
        <w:rPr>
          <w:rFonts w:eastAsiaTheme="minorHAnsi"/>
          <w:sz w:val="28"/>
          <w:szCs w:val="28"/>
          <w:lang w:val="ru-RU"/>
        </w:rPr>
        <w:t xml:space="preserve"> с ПУЭ к общему контуру заземления ПС.</w:t>
      </w:r>
    </w:p>
    <w:p w:rsidR="00641E6D" w:rsidRPr="00D44D6C" w:rsidRDefault="00641E6D">
      <w:pPr>
        <w:pStyle w:val="a3"/>
        <w:spacing w:before="3"/>
        <w:ind w:left="0"/>
        <w:rPr>
          <w:lang w:val="ru-RU"/>
        </w:rPr>
      </w:pPr>
    </w:p>
    <w:p w:rsidR="00641E6D" w:rsidRDefault="007232EB">
      <w:pPr>
        <w:pStyle w:val="2"/>
        <w:numPr>
          <w:ilvl w:val="1"/>
          <w:numId w:val="32"/>
        </w:numPr>
        <w:tabs>
          <w:tab w:val="left" w:pos="1364"/>
        </w:tabs>
      </w:pPr>
      <w:proofErr w:type="spellStart"/>
      <w:r>
        <w:t>Система</w:t>
      </w:r>
      <w:proofErr w:type="spellEnd"/>
      <w:r>
        <w:t xml:space="preserve"> </w:t>
      </w:r>
      <w:proofErr w:type="spellStart"/>
      <w:r>
        <w:t>учета</w:t>
      </w:r>
      <w:proofErr w:type="spellEnd"/>
      <w:r>
        <w:t xml:space="preserve"> </w:t>
      </w:r>
      <w:proofErr w:type="spellStart"/>
      <w:r>
        <w:t>электроэнергии</w:t>
      </w:r>
      <w:proofErr w:type="spellEnd"/>
      <w:r>
        <w:rPr>
          <w:spacing w:val="-18"/>
        </w:rPr>
        <w:t xml:space="preserve"> </w:t>
      </w:r>
      <w:r>
        <w:t>(АСКУЭ)</w:t>
      </w:r>
    </w:p>
    <w:p w:rsidR="00B677C1" w:rsidRPr="00B677C1" w:rsidRDefault="00B677C1" w:rsidP="00B677C1">
      <w:pPr>
        <w:widowControl/>
        <w:tabs>
          <w:tab w:val="left" w:pos="720"/>
        </w:tabs>
        <w:adjustRightInd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05B2A">
        <w:rPr>
          <w:rFonts w:eastAsiaTheme="minorHAnsi"/>
          <w:color w:val="000000"/>
          <w:sz w:val="28"/>
          <w:szCs w:val="28"/>
          <w:lang w:val="ru-RU"/>
        </w:rPr>
        <w:tab/>
      </w:r>
      <w:r w:rsidRPr="00B677C1">
        <w:rPr>
          <w:rFonts w:eastAsiaTheme="minorHAnsi"/>
          <w:color w:val="000000"/>
          <w:sz w:val="28"/>
          <w:szCs w:val="28"/>
          <w:lang w:val="ru-RU"/>
        </w:rPr>
        <w:t>Настоящий раздел рабочего проекта разработан на основании следующих документов:</w:t>
      </w:r>
    </w:p>
    <w:p w:rsidR="00B677C1" w:rsidRPr="00B677C1" w:rsidRDefault="00B677C1" w:rsidP="00B677C1">
      <w:pPr>
        <w:widowControl/>
        <w:tabs>
          <w:tab w:val="left" w:pos="384"/>
        </w:tabs>
        <w:adjustRightInd w:val="0"/>
        <w:jc w:val="both"/>
        <w:rPr>
          <w:rFonts w:eastAsiaTheme="minorHAnsi"/>
          <w:color w:val="FF0000"/>
          <w:sz w:val="28"/>
          <w:szCs w:val="28"/>
          <w:lang w:val="ru-RU"/>
        </w:rPr>
      </w:pPr>
      <w:r w:rsidRPr="00B677C1">
        <w:rPr>
          <w:rFonts w:eastAsiaTheme="minorHAnsi"/>
          <w:color w:val="000000"/>
          <w:sz w:val="28"/>
          <w:szCs w:val="28"/>
          <w:lang w:val="ru-RU"/>
        </w:rPr>
        <w:t>-технических условий ТОО "</w:t>
      </w:r>
      <w:proofErr w:type="spellStart"/>
      <w:r w:rsidRPr="00B677C1">
        <w:rPr>
          <w:rFonts w:eastAsiaTheme="minorHAnsi"/>
          <w:color w:val="000000"/>
          <w:sz w:val="28"/>
          <w:szCs w:val="28"/>
          <w:lang w:val="ru-RU"/>
        </w:rPr>
        <w:t>Межрегионэнерготранзит</w:t>
      </w:r>
      <w:proofErr w:type="spellEnd"/>
      <w:r w:rsidRPr="00B677C1">
        <w:rPr>
          <w:rFonts w:eastAsiaTheme="minorHAnsi"/>
          <w:color w:val="000000"/>
          <w:sz w:val="28"/>
          <w:szCs w:val="28"/>
          <w:lang w:val="ru-RU"/>
        </w:rPr>
        <w:t>" №.2894-17 от 14.11.2017г.);</w:t>
      </w:r>
    </w:p>
    <w:p w:rsidR="00B677C1" w:rsidRPr="00B677C1" w:rsidRDefault="00B677C1" w:rsidP="00B677C1">
      <w:pPr>
        <w:widowControl/>
        <w:adjustRightInd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677C1">
        <w:rPr>
          <w:rFonts w:eastAsiaTheme="minorHAnsi"/>
          <w:color w:val="000000"/>
          <w:sz w:val="28"/>
          <w:szCs w:val="28"/>
          <w:lang w:val="ru-RU"/>
        </w:rPr>
        <w:lastRenderedPageBreak/>
        <w:t>- "Правил функционирования автоматизированной системы коммерческого учета электрической энергии   для субъектов оптового рынка электрической энергии</w:t>
      </w:r>
      <w:proofErr w:type="gramStart"/>
      <w:r w:rsidRPr="00B677C1">
        <w:rPr>
          <w:rFonts w:eastAsiaTheme="minorHAnsi"/>
          <w:color w:val="000000"/>
          <w:sz w:val="28"/>
          <w:szCs w:val="28"/>
          <w:lang w:val="ru-RU"/>
        </w:rPr>
        <w:t>"  (</w:t>
      </w:r>
      <w:proofErr w:type="gramEnd"/>
      <w:r w:rsidRPr="00B677C1">
        <w:rPr>
          <w:rFonts w:eastAsiaTheme="minorHAnsi"/>
          <w:color w:val="000000"/>
          <w:sz w:val="28"/>
          <w:szCs w:val="28"/>
          <w:lang w:val="ru-RU"/>
        </w:rPr>
        <w:t>пр. МЭ РК №248  от 30.03.2015);</w:t>
      </w:r>
    </w:p>
    <w:p w:rsidR="00B677C1" w:rsidRPr="00B677C1" w:rsidRDefault="00B677C1" w:rsidP="00B677C1">
      <w:pPr>
        <w:widowControl/>
        <w:adjustRightInd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677C1">
        <w:rPr>
          <w:rFonts w:eastAsiaTheme="minorHAnsi"/>
          <w:color w:val="000000"/>
          <w:sz w:val="28"/>
          <w:szCs w:val="28"/>
          <w:lang w:val="ru-RU"/>
        </w:rPr>
        <w:t xml:space="preserve"> -  "Правил устройства электроустановок" (пост. Правительства Республики Казахстан от 24.10.2013);</w:t>
      </w:r>
    </w:p>
    <w:p w:rsidR="00B677C1" w:rsidRPr="00B677C1" w:rsidRDefault="00B677C1" w:rsidP="00B677C1">
      <w:pPr>
        <w:widowControl/>
        <w:tabs>
          <w:tab w:val="left" w:pos="288"/>
        </w:tabs>
        <w:adjustRightInd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ab/>
      </w:r>
      <w:r w:rsidRPr="00B677C1">
        <w:rPr>
          <w:rFonts w:eastAsiaTheme="minorHAnsi"/>
          <w:color w:val="000000"/>
          <w:sz w:val="28"/>
          <w:szCs w:val="28"/>
          <w:lang w:val="ru-RU"/>
        </w:rPr>
        <w:t>Настоящим разделом рабочего предусмотрена автоматизированная система коммерческого учета электроэнергии (АСКУЭ), включающая:</w:t>
      </w:r>
    </w:p>
    <w:p w:rsidR="00B677C1" w:rsidRPr="00B677C1" w:rsidRDefault="00B677C1" w:rsidP="00B677C1">
      <w:pPr>
        <w:widowControl/>
        <w:adjustRightInd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677C1">
        <w:rPr>
          <w:rFonts w:eastAsiaTheme="minorHAnsi"/>
          <w:color w:val="000000"/>
          <w:sz w:val="28"/>
          <w:szCs w:val="28"/>
          <w:lang w:val="ru-RU"/>
        </w:rPr>
        <w:t xml:space="preserve"> - устройство сбора и передачи данных (УСПД) - МИР КТ-51М (НПО "МИР", РФ);</w:t>
      </w:r>
    </w:p>
    <w:p w:rsidR="00B677C1" w:rsidRPr="00B677C1" w:rsidRDefault="00B677C1" w:rsidP="00B677C1">
      <w:pPr>
        <w:widowControl/>
        <w:adjustRightInd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677C1">
        <w:rPr>
          <w:rFonts w:eastAsiaTheme="minorHAnsi"/>
          <w:color w:val="000000"/>
          <w:sz w:val="28"/>
          <w:szCs w:val="28"/>
          <w:lang w:val="ru-RU"/>
        </w:rPr>
        <w:t xml:space="preserve"> - счетчики ПСЧ-4TM.05.MK.00 присоединений 110 кВ (АО "ННПО им. М.В. Фрунзе" г. Нижний Новгород, РФ);</w:t>
      </w:r>
    </w:p>
    <w:p w:rsidR="00B677C1" w:rsidRPr="00B677C1" w:rsidRDefault="00B677C1" w:rsidP="00B677C1">
      <w:pPr>
        <w:widowControl/>
        <w:adjustRightInd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677C1">
        <w:rPr>
          <w:rFonts w:eastAsiaTheme="minorHAnsi"/>
          <w:color w:val="000000"/>
          <w:sz w:val="28"/>
          <w:szCs w:val="28"/>
          <w:lang w:val="ru-RU"/>
        </w:rPr>
        <w:t xml:space="preserve">  - трансформаторы тока присоединений 110 кВ - ТГФМ-110II*-УХЛ1 (АО ВО "Электроаппарат", РФ);</w:t>
      </w:r>
    </w:p>
    <w:p w:rsidR="00B677C1" w:rsidRPr="00B677C1" w:rsidRDefault="00B677C1" w:rsidP="00B677C1">
      <w:pPr>
        <w:widowControl/>
        <w:adjustRightInd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677C1">
        <w:rPr>
          <w:rFonts w:eastAsiaTheme="minorHAnsi"/>
          <w:color w:val="000000"/>
          <w:sz w:val="28"/>
          <w:szCs w:val="28"/>
          <w:lang w:val="ru-RU"/>
        </w:rPr>
        <w:t xml:space="preserve">   - трансформаторы напряжения присоединений 110 кВ - ЗНГА-110-II*-У1 (АО ВО "Электроаппарат", РФ);</w:t>
      </w:r>
    </w:p>
    <w:p w:rsidR="00B677C1" w:rsidRPr="00B677C1" w:rsidRDefault="00B677C1" w:rsidP="00B677C1">
      <w:pPr>
        <w:widowControl/>
        <w:adjustRightInd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677C1">
        <w:rPr>
          <w:rFonts w:eastAsiaTheme="minorHAnsi"/>
          <w:color w:val="000000"/>
          <w:sz w:val="28"/>
          <w:szCs w:val="28"/>
          <w:lang w:val="ru-RU"/>
        </w:rPr>
        <w:t xml:space="preserve"> - трансформаторы тока присоединений 10 кВ - ТОЛ-НТЗ-10 (ООО "НТЗ", РФ);</w:t>
      </w:r>
    </w:p>
    <w:p w:rsidR="00B677C1" w:rsidRPr="00B677C1" w:rsidRDefault="00B677C1" w:rsidP="00B677C1">
      <w:pPr>
        <w:widowControl/>
        <w:adjustRightInd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677C1">
        <w:rPr>
          <w:rFonts w:eastAsiaTheme="minorHAnsi"/>
          <w:color w:val="000000"/>
          <w:sz w:val="28"/>
          <w:szCs w:val="28"/>
          <w:lang w:val="ru-RU"/>
        </w:rPr>
        <w:t xml:space="preserve">   - трансформаторы напряжения присоединений 10 кВ - 3хЗНОЛ-10-2-УХЛ2 (ОАО "Свердловский завод Трансформаторов тока", РФ).</w:t>
      </w:r>
    </w:p>
    <w:p w:rsidR="00B677C1" w:rsidRPr="00B677C1" w:rsidRDefault="00B677C1" w:rsidP="00B677C1">
      <w:pPr>
        <w:widowControl/>
        <w:tabs>
          <w:tab w:val="left" w:pos="288"/>
        </w:tabs>
        <w:adjustRightInd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677C1">
        <w:rPr>
          <w:rFonts w:eastAsiaTheme="minorHAnsi"/>
          <w:color w:val="000000"/>
          <w:sz w:val="28"/>
          <w:szCs w:val="28"/>
          <w:lang w:val="ru-RU"/>
        </w:rPr>
        <w:tab/>
        <w:t xml:space="preserve">Сбор информации от счетчиков до УСПД предусмотрен по шине интерфейса RS-485 в протоколе </w:t>
      </w:r>
      <w:proofErr w:type="spellStart"/>
      <w:r w:rsidRPr="00B677C1">
        <w:rPr>
          <w:rFonts w:eastAsiaTheme="minorHAnsi"/>
          <w:color w:val="000000"/>
          <w:sz w:val="28"/>
          <w:szCs w:val="28"/>
          <w:lang w:val="ru-RU"/>
        </w:rPr>
        <w:t>modbus</w:t>
      </w:r>
      <w:proofErr w:type="spellEnd"/>
      <w:r w:rsidRPr="00B677C1">
        <w:rPr>
          <w:rFonts w:eastAsiaTheme="minorHAnsi"/>
          <w:color w:val="000000"/>
          <w:sz w:val="28"/>
          <w:szCs w:val="28"/>
          <w:lang w:val="ru-RU"/>
        </w:rPr>
        <w:t>;</w:t>
      </w:r>
    </w:p>
    <w:p w:rsidR="00B677C1" w:rsidRPr="00B677C1" w:rsidRDefault="00B677C1" w:rsidP="00B677C1">
      <w:pPr>
        <w:widowControl/>
        <w:tabs>
          <w:tab w:val="left" w:pos="288"/>
        </w:tabs>
        <w:adjustRightInd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677C1">
        <w:rPr>
          <w:rFonts w:eastAsiaTheme="minorHAnsi"/>
          <w:color w:val="000000"/>
          <w:sz w:val="28"/>
          <w:szCs w:val="28"/>
          <w:lang w:val="ru-RU"/>
        </w:rPr>
        <w:t>Счетчики, трансформаторы тока и напряжения имеют сертификаты РК об утверждении типа средств измерений;</w:t>
      </w:r>
    </w:p>
    <w:p w:rsidR="00B677C1" w:rsidRPr="00B677C1" w:rsidRDefault="00B677C1" w:rsidP="00B677C1">
      <w:pPr>
        <w:widowControl/>
        <w:tabs>
          <w:tab w:val="left" w:pos="288"/>
        </w:tabs>
        <w:adjustRightInd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677C1">
        <w:rPr>
          <w:rFonts w:eastAsiaTheme="minorHAnsi"/>
          <w:color w:val="000000"/>
          <w:sz w:val="28"/>
          <w:szCs w:val="28"/>
          <w:lang w:val="ru-RU"/>
        </w:rPr>
        <w:t xml:space="preserve">Данные коммерческого учета по основному и резервному каналам </w:t>
      </w:r>
      <w:proofErr w:type="gramStart"/>
      <w:r w:rsidRPr="00B677C1">
        <w:rPr>
          <w:rFonts w:eastAsiaTheme="minorHAnsi"/>
          <w:color w:val="000000"/>
          <w:sz w:val="28"/>
          <w:szCs w:val="28"/>
          <w:lang w:val="ru-RU"/>
        </w:rPr>
        <w:t>связи  передаются</w:t>
      </w:r>
      <w:proofErr w:type="gramEnd"/>
      <w:r w:rsidRPr="00B677C1">
        <w:rPr>
          <w:rFonts w:eastAsiaTheme="minorHAnsi"/>
          <w:color w:val="000000"/>
          <w:sz w:val="28"/>
          <w:szCs w:val="28"/>
          <w:lang w:val="ru-RU"/>
        </w:rPr>
        <w:t xml:space="preserve">  на сервер АСКУЭ ЦДП ТОО "</w:t>
      </w:r>
      <w:proofErr w:type="spellStart"/>
      <w:r w:rsidRPr="00B677C1">
        <w:rPr>
          <w:rFonts w:eastAsiaTheme="minorHAnsi"/>
          <w:color w:val="000000"/>
          <w:sz w:val="28"/>
          <w:szCs w:val="28"/>
          <w:lang w:val="ru-RU"/>
        </w:rPr>
        <w:t>Межрегионэнерготрпнзит</w:t>
      </w:r>
      <w:proofErr w:type="spellEnd"/>
      <w:r w:rsidRPr="00B677C1">
        <w:rPr>
          <w:rFonts w:eastAsiaTheme="minorHAnsi"/>
          <w:color w:val="000000"/>
          <w:sz w:val="28"/>
          <w:szCs w:val="28"/>
          <w:lang w:val="ru-RU"/>
        </w:rPr>
        <w:t>". Решения по организации связи предусмотрены в разделе проекта 2018-113-23-СС;</w:t>
      </w:r>
    </w:p>
    <w:p w:rsidR="00B677C1" w:rsidRPr="00B677C1" w:rsidRDefault="00B677C1" w:rsidP="00B677C1">
      <w:pPr>
        <w:widowControl/>
        <w:tabs>
          <w:tab w:val="left" w:pos="288"/>
        </w:tabs>
        <w:adjustRightInd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proofErr w:type="spellStart"/>
      <w:r w:rsidRPr="00B677C1">
        <w:rPr>
          <w:rFonts w:eastAsiaTheme="minorHAnsi"/>
          <w:color w:val="000000"/>
          <w:sz w:val="28"/>
          <w:szCs w:val="28"/>
          <w:lang w:val="ru-RU"/>
        </w:rPr>
        <w:t>Cчетчики</w:t>
      </w:r>
      <w:proofErr w:type="spellEnd"/>
      <w:r w:rsidRPr="00B677C1">
        <w:rPr>
          <w:rFonts w:eastAsiaTheme="minorHAnsi"/>
          <w:color w:val="000000"/>
          <w:sz w:val="28"/>
          <w:szCs w:val="28"/>
          <w:lang w:val="ru-RU"/>
        </w:rPr>
        <w:t xml:space="preserve"> присоединений 10 </w:t>
      </w:r>
      <w:proofErr w:type="spellStart"/>
      <w:r w:rsidRPr="00B677C1">
        <w:rPr>
          <w:rFonts w:eastAsiaTheme="minorHAnsi"/>
          <w:color w:val="000000"/>
          <w:sz w:val="28"/>
          <w:szCs w:val="28"/>
          <w:lang w:val="ru-RU"/>
        </w:rPr>
        <w:t>кВ</w:t>
      </w:r>
      <w:proofErr w:type="spellEnd"/>
      <w:r w:rsidRPr="00B677C1">
        <w:rPr>
          <w:rFonts w:eastAsiaTheme="minorHAnsi"/>
          <w:color w:val="000000"/>
          <w:sz w:val="28"/>
          <w:szCs w:val="28"/>
          <w:lang w:val="ru-RU"/>
        </w:rPr>
        <w:t xml:space="preserve"> входят в комплект поставки ячеек РП 10 кВ (см. раздел проекта 267-23-ЭП-1 "Задание на изготовление </w:t>
      </w:r>
      <w:proofErr w:type="gramStart"/>
      <w:r w:rsidRPr="00B677C1">
        <w:rPr>
          <w:rFonts w:eastAsiaTheme="minorHAnsi"/>
          <w:color w:val="000000"/>
          <w:sz w:val="28"/>
          <w:szCs w:val="28"/>
          <w:lang w:val="ru-RU"/>
        </w:rPr>
        <w:t>КРУН  10</w:t>
      </w:r>
      <w:proofErr w:type="gramEnd"/>
      <w:r w:rsidRPr="00B677C1">
        <w:rPr>
          <w:rFonts w:eastAsiaTheme="minorHAnsi"/>
          <w:color w:val="000000"/>
          <w:sz w:val="28"/>
          <w:szCs w:val="28"/>
          <w:lang w:val="ru-RU"/>
        </w:rPr>
        <w:t xml:space="preserve"> кВ". Подключение счетчиков присоединений 10 кВ к ТТ, ТН и цепям питания </w:t>
      </w:r>
      <w:proofErr w:type="spellStart"/>
      <w:r w:rsidRPr="00B677C1">
        <w:rPr>
          <w:rFonts w:eastAsiaTheme="minorHAnsi"/>
          <w:color w:val="000000"/>
          <w:sz w:val="28"/>
          <w:szCs w:val="28"/>
          <w:lang w:val="ru-RU"/>
        </w:rPr>
        <w:t>предусматрено</w:t>
      </w:r>
      <w:proofErr w:type="spellEnd"/>
      <w:r w:rsidRPr="00B677C1">
        <w:rPr>
          <w:rFonts w:eastAsiaTheme="minorHAnsi"/>
          <w:color w:val="000000"/>
          <w:sz w:val="28"/>
          <w:szCs w:val="28"/>
          <w:lang w:val="ru-RU"/>
        </w:rPr>
        <w:t xml:space="preserve"> в составе заводской документации на ячейки;</w:t>
      </w:r>
    </w:p>
    <w:p w:rsidR="00B677C1" w:rsidRPr="00B677C1" w:rsidRDefault="00B677C1" w:rsidP="00B677C1">
      <w:pPr>
        <w:widowControl/>
        <w:tabs>
          <w:tab w:val="left" w:pos="288"/>
        </w:tabs>
        <w:adjustRightInd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proofErr w:type="spellStart"/>
      <w:r w:rsidRPr="00B677C1">
        <w:rPr>
          <w:rFonts w:eastAsiaTheme="minorHAnsi"/>
          <w:color w:val="000000"/>
          <w:sz w:val="28"/>
          <w:szCs w:val="28"/>
          <w:lang w:val="ru-RU"/>
        </w:rPr>
        <w:t>Cчетчики</w:t>
      </w:r>
      <w:proofErr w:type="spellEnd"/>
      <w:r w:rsidRPr="00B677C1">
        <w:rPr>
          <w:rFonts w:eastAsiaTheme="minorHAnsi"/>
          <w:color w:val="000000"/>
          <w:sz w:val="28"/>
          <w:szCs w:val="28"/>
          <w:lang w:val="ru-RU"/>
        </w:rPr>
        <w:t xml:space="preserve"> присоединений 0,4 </w:t>
      </w:r>
      <w:proofErr w:type="spellStart"/>
      <w:r w:rsidRPr="00B677C1">
        <w:rPr>
          <w:rFonts w:eastAsiaTheme="minorHAnsi"/>
          <w:color w:val="000000"/>
          <w:sz w:val="28"/>
          <w:szCs w:val="28"/>
          <w:lang w:val="ru-RU"/>
        </w:rPr>
        <w:t>кВ</w:t>
      </w:r>
      <w:proofErr w:type="spellEnd"/>
      <w:r w:rsidRPr="00B677C1">
        <w:rPr>
          <w:rFonts w:eastAsiaTheme="minorHAnsi"/>
          <w:color w:val="000000"/>
          <w:sz w:val="28"/>
          <w:szCs w:val="28"/>
          <w:lang w:val="ru-RU"/>
        </w:rPr>
        <w:t xml:space="preserve"> ТСН1 (TN1) и ТСН2 (TN2) должны подключаться по схемам, </w:t>
      </w:r>
      <w:proofErr w:type="gramStart"/>
      <w:r w:rsidRPr="00B677C1">
        <w:rPr>
          <w:rFonts w:eastAsiaTheme="minorHAnsi"/>
          <w:color w:val="000000"/>
          <w:sz w:val="28"/>
          <w:szCs w:val="28"/>
          <w:lang w:val="ru-RU"/>
        </w:rPr>
        <w:t>аналогичным схемам</w:t>
      </w:r>
      <w:proofErr w:type="gramEnd"/>
      <w:r w:rsidRPr="00B677C1">
        <w:rPr>
          <w:rFonts w:eastAsiaTheme="minorHAnsi"/>
          <w:color w:val="000000"/>
          <w:sz w:val="28"/>
          <w:szCs w:val="28"/>
          <w:lang w:val="ru-RU"/>
        </w:rPr>
        <w:t xml:space="preserve"> представленным на листах 6, 7;</w:t>
      </w:r>
    </w:p>
    <w:p w:rsidR="00B677C1" w:rsidRPr="00B677C1" w:rsidRDefault="00B677C1" w:rsidP="00B677C1">
      <w:pPr>
        <w:widowControl/>
        <w:tabs>
          <w:tab w:val="left" w:pos="288"/>
        </w:tabs>
        <w:adjustRightInd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677C1">
        <w:rPr>
          <w:rFonts w:eastAsiaTheme="minorHAnsi"/>
          <w:color w:val="000000"/>
          <w:sz w:val="28"/>
          <w:szCs w:val="28"/>
          <w:lang w:val="ru-RU"/>
        </w:rPr>
        <w:t>Ведомость полного комплекта проектно-сметной документации на строительство приведена в томе 2018-113-23-ЭП.ПЗ</w:t>
      </w:r>
    </w:p>
    <w:p w:rsidR="00B677C1" w:rsidRPr="00B677C1" w:rsidRDefault="00B677C1" w:rsidP="00B677C1">
      <w:pPr>
        <w:pStyle w:val="2"/>
        <w:tabs>
          <w:tab w:val="left" w:pos="1364"/>
        </w:tabs>
        <w:ind w:left="1363"/>
        <w:jc w:val="both"/>
        <w:rPr>
          <w:lang w:val="ru-RU"/>
        </w:rPr>
      </w:pPr>
    </w:p>
    <w:p w:rsidR="00641E6D" w:rsidRPr="00D44D6C" w:rsidRDefault="00641E6D">
      <w:pPr>
        <w:pStyle w:val="a3"/>
        <w:spacing w:before="6"/>
        <w:ind w:left="0"/>
        <w:rPr>
          <w:sz w:val="12"/>
          <w:lang w:val="ru-RU"/>
        </w:rPr>
      </w:pPr>
    </w:p>
    <w:p w:rsidR="00641E6D" w:rsidRDefault="007232EB">
      <w:pPr>
        <w:pStyle w:val="2"/>
        <w:ind w:left="515"/>
      </w:pPr>
      <w:r>
        <w:t xml:space="preserve">5.4.1. </w:t>
      </w:r>
      <w:proofErr w:type="spellStart"/>
      <w:r>
        <w:t>Основные</w:t>
      </w:r>
      <w:proofErr w:type="spellEnd"/>
      <w:r>
        <w:t xml:space="preserve"> </w:t>
      </w:r>
      <w:proofErr w:type="spellStart"/>
      <w:r>
        <w:t>технические</w:t>
      </w:r>
      <w:proofErr w:type="spellEnd"/>
      <w:r>
        <w:t xml:space="preserve"> </w:t>
      </w:r>
      <w:proofErr w:type="spellStart"/>
      <w:r>
        <w:t>решения</w:t>
      </w:r>
      <w:proofErr w:type="spellEnd"/>
    </w:p>
    <w:p w:rsidR="00641E6D" w:rsidRDefault="00641E6D">
      <w:pPr>
        <w:pStyle w:val="a3"/>
        <w:spacing w:before="5"/>
        <w:ind w:left="0"/>
        <w:rPr>
          <w:b/>
          <w:sz w:val="27"/>
        </w:rPr>
      </w:pP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 xml:space="preserve">Для организации каналов передачи данных АСКУЭ, </w:t>
      </w:r>
      <w:r>
        <w:t>SCADA</w:t>
      </w:r>
      <w:r w:rsidRPr="00D44D6C">
        <w:rPr>
          <w:lang w:val="ru-RU"/>
        </w:rPr>
        <w:t xml:space="preserve">, а также организации прямой диспетчерской связи проектом предусмотрена установка шкафа связи с спутниковым терминалом и шкафа ВЧ связи </w:t>
      </w:r>
      <w:proofErr w:type="spellStart"/>
      <w:r>
        <w:t>PowerLink</w:t>
      </w:r>
      <w:proofErr w:type="spellEnd"/>
      <w:r w:rsidRPr="00D44D6C">
        <w:rPr>
          <w:lang w:val="ru-RU"/>
        </w:rPr>
        <w:t xml:space="preserve"> с </w:t>
      </w:r>
      <w:proofErr w:type="gramStart"/>
      <w:r w:rsidRPr="00D44D6C">
        <w:rPr>
          <w:lang w:val="ru-RU"/>
        </w:rPr>
        <w:t>необходимым  набором</w:t>
      </w:r>
      <w:proofErr w:type="gramEnd"/>
      <w:r w:rsidRPr="00D44D6C">
        <w:rPr>
          <w:lang w:val="ru-RU"/>
        </w:rPr>
        <w:t xml:space="preserve">  интерфейсов.  </w:t>
      </w:r>
      <w:proofErr w:type="gramStart"/>
      <w:r w:rsidRPr="00D44D6C">
        <w:rPr>
          <w:lang w:val="ru-RU"/>
        </w:rPr>
        <w:t>В  качестве</w:t>
      </w:r>
      <w:proofErr w:type="gramEnd"/>
      <w:r w:rsidRPr="00D44D6C">
        <w:rPr>
          <w:lang w:val="ru-RU"/>
        </w:rPr>
        <w:t xml:space="preserve">  основного  канала  применена</w:t>
      </w:r>
    </w:p>
    <w:p w:rsidR="00641E6D" w:rsidRPr="00D44D6C" w:rsidRDefault="007232EB">
      <w:pPr>
        <w:pStyle w:val="a3"/>
        <w:spacing w:before="1"/>
        <w:ind w:right="221"/>
        <w:jc w:val="both"/>
        <w:rPr>
          <w:lang w:val="ru-RU"/>
        </w:rPr>
      </w:pPr>
      <w:r w:rsidRPr="00D44D6C">
        <w:rPr>
          <w:lang w:val="ru-RU"/>
        </w:rPr>
        <w:t xml:space="preserve">_спутниковая связь </w:t>
      </w:r>
      <w:r>
        <w:rPr>
          <w:u w:val="single"/>
        </w:rPr>
        <w:t>Ku</w:t>
      </w:r>
      <w:r w:rsidRPr="00D44D6C">
        <w:rPr>
          <w:u w:val="single"/>
          <w:lang w:val="ru-RU"/>
        </w:rPr>
        <w:t>-</w:t>
      </w:r>
      <w:r>
        <w:rPr>
          <w:u w:val="single"/>
        </w:rPr>
        <w:t>band</w:t>
      </w:r>
      <w:r w:rsidRPr="00D44D6C">
        <w:rPr>
          <w:u w:val="single"/>
          <w:lang w:val="ru-RU"/>
        </w:rPr>
        <w:t xml:space="preserve"> </w:t>
      </w:r>
      <w:r>
        <w:rPr>
          <w:u w:val="single"/>
        </w:rPr>
        <w:t>VSA</w:t>
      </w:r>
      <w:r w:rsidRPr="00D44D6C">
        <w:rPr>
          <w:lang w:val="ru-RU"/>
        </w:rPr>
        <w:t xml:space="preserve">. В качестве резервного канала применена ВЧ связь </w:t>
      </w:r>
      <w:proofErr w:type="spellStart"/>
      <w:r>
        <w:rPr>
          <w:u w:val="single"/>
        </w:rPr>
        <w:t>PowerLink</w:t>
      </w:r>
      <w:proofErr w:type="spellEnd"/>
      <w:r w:rsidRPr="00D44D6C">
        <w:rPr>
          <w:lang w:val="ru-RU"/>
        </w:rPr>
        <w:t>.</w:t>
      </w:r>
    </w:p>
    <w:p w:rsidR="00B677C1" w:rsidRDefault="00B677C1">
      <w:pPr>
        <w:jc w:val="both"/>
        <w:rPr>
          <w:lang w:val="ru-RU"/>
        </w:rPr>
      </w:pPr>
    </w:p>
    <w:p w:rsidR="00FE2E15" w:rsidRDefault="00FE2E15">
      <w:pPr>
        <w:jc w:val="both"/>
        <w:rPr>
          <w:lang w:val="ru-RU"/>
        </w:rPr>
      </w:pPr>
    </w:p>
    <w:p w:rsidR="00FE2E15" w:rsidRDefault="00FE2E15">
      <w:pPr>
        <w:jc w:val="both"/>
        <w:rPr>
          <w:lang w:val="ru-RU"/>
        </w:rPr>
      </w:pPr>
    </w:p>
    <w:p w:rsidR="00FE2E15" w:rsidRDefault="00FE2E15">
      <w:pPr>
        <w:jc w:val="both"/>
        <w:rPr>
          <w:lang w:val="ru-RU"/>
        </w:rPr>
      </w:pPr>
    </w:p>
    <w:p w:rsidR="00FE2E15" w:rsidRDefault="00FE2E15">
      <w:pPr>
        <w:jc w:val="both"/>
        <w:rPr>
          <w:lang w:val="ru-RU"/>
        </w:rPr>
      </w:pPr>
    </w:p>
    <w:p w:rsidR="00641E6D" w:rsidRPr="00D44D6C" w:rsidRDefault="007232EB">
      <w:pPr>
        <w:pStyle w:val="2"/>
        <w:spacing w:before="89"/>
        <w:ind w:left="515"/>
        <w:rPr>
          <w:lang w:val="ru-RU"/>
        </w:rPr>
      </w:pPr>
      <w:r w:rsidRPr="00D44D6C">
        <w:rPr>
          <w:lang w:val="ru-RU"/>
        </w:rPr>
        <w:lastRenderedPageBreak/>
        <w:t>5.4.2 Выбор типов интерфейсов</w:t>
      </w:r>
    </w:p>
    <w:p w:rsidR="00641E6D" w:rsidRPr="00D44D6C" w:rsidRDefault="00641E6D">
      <w:pPr>
        <w:pStyle w:val="a3"/>
        <w:spacing w:before="5"/>
        <w:ind w:left="0"/>
        <w:rPr>
          <w:b/>
          <w:sz w:val="27"/>
          <w:lang w:val="ru-RU"/>
        </w:rPr>
      </w:pPr>
    </w:p>
    <w:p w:rsidR="00641E6D" w:rsidRPr="00D44D6C" w:rsidRDefault="007232EB">
      <w:pPr>
        <w:pStyle w:val="a3"/>
        <w:spacing w:before="1"/>
        <w:ind w:right="220" w:firstLine="708"/>
        <w:jc w:val="both"/>
        <w:rPr>
          <w:lang w:val="ru-RU"/>
        </w:rPr>
      </w:pPr>
      <w:r w:rsidRPr="00D44D6C">
        <w:rPr>
          <w:lang w:val="ru-RU"/>
        </w:rPr>
        <w:t xml:space="preserve">Согласно технических условий, система должна обеспечить передачу данных АСКУЭ, данных </w:t>
      </w:r>
      <w:r>
        <w:t>SCADA</w:t>
      </w:r>
      <w:r w:rsidRPr="00D44D6C">
        <w:rPr>
          <w:lang w:val="ru-RU"/>
        </w:rPr>
        <w:t xml:space="preserve"> в протоколе МЭК 87050-5-101, а также прямую голосовую диспетчерскую связь.</w:t>
      </w: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 xml:space="preserve">Таким образом, мультиплексор должен иметь 2 порта </w:t>
      </w:r>
      <w:r>
        <w:t>V</w:t>
      </w:r>
      <w:r w:rsidRPr="00D44D6C">
        <w:rPr>
          <w:lang w:val="ru-RU"/>
        </w:rPr>
        <w:t xml:space="preserve">.24 в асинхронном режиме и 1 порт </w:t>
      </w:r>
      <w:r>
        <w:t>FXS</w:t>
      </w:r>
      <w:r w:rsidRPr="00D44D6C">
        <w:rPr>
          <w:lang w:val="ru-RU"/>
        </w:rPr>
        <w:t xml:space="preserve"> для подключения телефонного аппарата диспетчерской связи. Оставшаяся полоса канала отводится под интерфейс </w:t>
      </w:r>
      <w:r>
        <w:t>RS</w:t>
      </w:r>
      <w:r w:rsidRPr="00D44D6C">
        <w:rPr>
          <w:lang w:val="ru-RU"/>
        </w:rPr>
        <w:t>-232.</w:t>
      </w:r>
    </w:p>
    <w:p w:rsidR="00641E6D" w:rsidRPr="00D44D6C" w:rsidRDefault="007232EB">
      <w:pPr>
        <w:pStyle w:val="a3"/>
        <w:ind w:right="220" w:firstLine="707"/>
        <w:jc w:val="both"/>
        <w:rPr>
          <w:lang w:val="ru-RU"/>
        </w:rPr>
      </w:pPr>
      <w:r w:rsidRPr="00D44D6C">
        <w:rPr>
          <w:lang w:val="ru-RU"/>
        </w:rPr>
        <w:t xml:space="preserve">Так как плата интерфейсов </w:t>
      </w:r>
      <w:r>
        <w:t>V</w:t>
      </w:r>
      <w:r w:rsidRPr="00D44D6C">
        <w:rPr>
          <w:lang w:val="ru-RU"/>
        </w:rPr>
        <w:t xml:space="preserve">.24 имеет 4 порта, то в системе остается 2 порта </w:t>
      </w:r>
      <w:r>
        <w:t>V</w:t>
      </w:r>
      <w:r w:rsidRPr="00D44D6C">
        <w:rPr>
          <w:lang w:val="ru-RU"/>
        </w:rPr>
        <w:t xml:space="preserve">.24, которые могут быть задействованы при дальнейшем развитии. Подключение интерфейсов </w:t>
      </w:r>
      <w:r>
        <w:t>V</w:t>
      </w:r>
      <w:r w:rsidRPr="00D44D6C">
        <w:rPr>
          <w:lang w:val="ru-RU"/>
        </w:rPr>
        <w:t>.24 производится через стандартный разъем</w:t>
      </w:r>
      <w:r w:rsidRPr="00D44D6C">
        <w:rPr>
          <w:spacing w:val="-24"/>
          <w:lang w:val="ru-RU"/>
        </w:rPr>
        <w:t xml:space="preserve"> </w:t>
      </w:r>
      <w:r>
        <w:t>DB</w:t>
      </w:r>
      <w:r w:rsidRPr="00D44D6C">
        <w:rPr>
          <w:lang w:val="ru-RU"/>
        </w:rPr>
        <w:t>9</w:t>
      </w:r>
      <w:r w:rsidRPr="00D44D6C">
        <w:rPr>
          <w:color w:val="FF0000"/>
          <w:lang w:val="ru-RU"/>
        </w:rPr>
        <w:t>.</w:t>
      </w:r>
    </w:p>
    <w:p w:rsidR="00641E6D" w:rsidRPr="00D44D6C" w:rsidRDefault="00641E6D">
      <w:pPr>
        <w:pStyle w:val="a3"/>
        <w:spacing w:before="6"/>
        <w:ind w:left="0"/>
        <w:rPr>
          <w:lang w:val="ru-RU"/>
        </w:rPr>
      </w:pPr>
    </w:p>
    <w:p w:rsidR="00641E6D" w:rsidRPr="00D44D6C" w:rsidRDefault="007232EB">
      <w:pPr>
        <w:pStyle w:val="2"/>
        <w:ind w:left="772"/>
        <w:rPr>
          <w:lang w:val="ru-RU"/>
        </w:rPr>
      </w:pPr>
      <w:r w:rsidRPr="00D44D6C">
        <w:rPr>
          <w:lang w:val="ru-RU"/>
        </w:rPr>
        <w:t>5.4.3. Организация резервного питания</w:t>
      </w:r>
    </w:p>
    <w:p w:rsidR="00641E6D" w:rsidRPr="00D44D6C" w:rsidRDefault="00641E6D">
      <w:pPr>
        <w:pStyle w:val="a3"/>
        <w:spacing w:before="5"/>
        <w:ind w:left="0"/>
        <w:rPr>
          <w:b/>
          <w:sz w:val="27"/>
          <w:lang w:val="ru-RU"/>
        </w:rPr>
      </w:pPr>
    </w:p>
    <w:p w:rsidR="00641E6D" w:rsidRPr="00D44D6C" w:rsidRDefault="007232EB">
      <w:pPr>
        <w:pStyle w:val="a3"/>
        <w:ind w:right="221" w:firstLine="540"/>
        <w:jc w:val="both"/>
        <w:rPr>
          <w:lang w:val="ru-RU"/>
        </w:rPr>
      </w:pPr>
      <w:r w:rsidRPr="00D44D6C">
        <w:rPr>
          <w:lang w:val="ru-RU"/>
        </w:rPr>
        <w:t>С целью обеспечения требований технических условий, шкаф связи снабжен источником бесперебойного питания. Необходимое время работы оборудования от резервного источника обеспечивается батарейным</w:t>
      </w:r>
      <w:r w:rsidRPr="00D44D6C">
        <w:rPr>
          <w:spacing w:val="-18"/>
          <w:lang w:val="ru-RU"/>
        </w:rPr>
        <w:t xml:space="preserve"> </w:t>
      </w:r>
      <w:r w:rsidRPr="00D44D6C">
        <w:rPr>
          <w:lang w:val="ru-RU"/>
        </w:rPr>
        <w:t>блоком.</w:t>
      </w:r>
    </w:p>
    <w:p w:rsidR="00641E6D" w:rsidRPr="00D44D6C" w:rsidRDefault="007232EB">
      <w:pPr>
        <w:pStyle w:val="a3"/>
        <w:spacing w:before="1"/>
        <w:ind w:right="221" w:firstLine="540"/>
        <w:jc w:val="both"/>
        <w:rPr>
          <w:lang w:val="ru-RU"/>
        </w:rPr>
      </w:pPr>
      <w:r w:rsidRPr="00D44D6C">
        <w:rPr>
          <w:lang w:val="ru-RU"/>
        </w:rPr>
        <w:t>Количество батарей определяется требуемым напряжением и напряжением одной батареи:</w:t>
      </w:r>
    </w:p>
    <w:p w:rsidR="00641E6D" w:rsidRPr="00D44D6C" w:rsidRDefault="007232EB">
      <w:pPr>
        <w:pStyle w:val="a3"/>
        <w:spacing w:line="321" w:lineRule="exact"/>
        <w:ind w:left="772"/>
        <w:rPr>
          <w:lang w:val="ru-RU"/>
        </w:rPr>
      </w:pPr>
      <w:r>
        <w:t>N</w:t>
      </w:r>
      <w:r w:rsidRPr="00D44D6C">
        <w:rPr>
          <w:lang w:val="ru-RU"/>
        </w:rPr>
        <w:t xml:space="preserve">= </w:t>
      </w:r>
      <w:r>
        <w:t>U</w:t>
      </w:r>
      <w:r w:rsidRPr="00D44D6C">
        <w:rPr>
          <w:lang w:val="ru-RU"/>
        </w:rPr>
        <w:t>/</w:t>
      </w:r>
      <w:r>
        <w:t>V</w:t>
      </w:r>
      <w:proofErr w:type="gramStart"/>
      <w:r w:rsidRPr="00D44D6C">
        <w:rPr>
          <w:lang w:val="ru-RU"/>
        </w:rPr>
        <w:t>;  где</w:t>
      </w:r>
      <w:proofErr w:type="gramEnd"/>
      <w:r w:rsidRPr="00D44D6C">
        <w:rPr>
          <w:lang w:val="ru-RU"/>
        </w:rPr>
        <w:t xml:space="preserve"> </w:t>
      </w:r>
      <w:r>
        <w:t>N</w:t>
      </w:r>
      <w:r w:rsidRPr="00D44D6C">
        <w:rPr>
          <w:lang w:val="ru-RU"/>
        </w:rPr>
        <w:t xml:space="preserve"> – количество батарей</w:t>
      </w:r>
    </w:p>
    <w:p w:rsidR="00641E6D" w:rsidRPr="00D44D6C" w:rsidRDefault="007232EB">
      <w:pPr>
        <w:pStyle w:val="a3"/>
        <w:spacing w:line="322" w:lineRule="exact"/>
        <w:ind w:left="2356"/>
        <w:rPr>
          <w:lang w:val="ru-RU"/>
        </w:rPr>
      </w:pPr>
      <w:r>
        <w:t>U</w:t>
      </w:r>
      <w:r w:rsidRPr="00D44D6C">
        <w:rPr>
          <w:lang w:val="ru-RU"/>
        </w:rPr>
        <w:t xml:space="preserve"> – </w:t>
      </w:r>
      <w:proofErr w:type="gramStart"/>
      <w:r w:rsidRPr="00D44D6C">
        <w:rPr>
          <w:lang w:val="ru-RU"/>
        </w:rPr>
        <w:t>номинальное</w:t>
      </w:r>
      <w:proofErr w:type="gramEnd"/>
      <w:r w:rsidRPr="00D44D6C">
        <w:rPr>
          <w:lang w:val="ru-RU"/>
        </w:rPr>
        <w:t xml:space="preserve"> напряжение источника</w:t>
      </w:r>
    </w:p>
    <w:p w:rsidR="00641E6D" w:rsidRPr="00D44D6C" w:rsidRDefault="007232EB">
      <w:pPr>
        <w:pStyle w:val="a3"/>
        <w:spacing w:line="322" w:lineRule="exact"/>
        <w:ind w:left="2356"/>
        <w:rPr>
          <w:lang w:val="ru-RU"/>
        </w:rPr>
      </w:pPr>
      <w:r>
        <w:t>V</w:t>
      </w:r>
      <w:r w:rsidRPr="00D44D6C">
        <w:rPr>
          <w:lang w:val="ru-RU"/>
        </w:rPr>
        <w:t xml:space="preserve"> </w:t>
      </w:r>
      <w:proofErr w:type="gramStart"/>
      <w:r w:rsidRPr="00D44D6C">
        <w:rPr>
          <w:lang w:val="ru-RU"/>
        </w:rPr>
        <w:t>-  номинальное</w:t>
      </w:r>
      <w:proofErr w:type="gramEnd"/>
      <w:r w:rsidRPr="00D44D6C">
        <w:rPr>
          <w:lang w:val="ru-RU"/>
        </w:rPr>
        <w:t xml:space="preserve"> напряжение 1 батареи</w:t>
      </w:r>
    </w:p>
    <w:p w:rsidR="00641E6D" w:rsidRPr="00D44D6C" w:rsidRDefault="007232EB">
      <w:pPr>
        <w:pStyle w:val="a3"/>
        <w:spacing w:line="322" w:lineRule="exact"/>
        <w:ind w:left="772"/>
        <w:rPr>
          <w:lang w:val="ru-RU"/>
        </w:rPr>
      </w:pPr>
      <w:r>
        <w:t>N</w:t>
      </w:r>
      <w:r w:rsidRPr="00D44D6C">
        <w:rPr>
          <w:lang w:val="ru-RU"/>
        </w:rPr>
        <w:t xml:space="preserve"> = 48/12 = 4 </w:t>
      </w:r>
      <w:proofErr w:type="spellStart"/>
      <w:r w:rsidRPr="00D44D6C">
        <w:rPr>
          <w:lang w:val="ru-RU"/>
        </w:rPr>
        <w:t>шт</w:t>
      </w:r>
      <w:proofErr w:type="spellEnd"/>
    </w:p>
    <w:p w:rsidR="00641E6D" w:rsidRDefault="007232EB">
      <w:pPr>
        <w:pStyle w:val="a3"/>
        <w:ind w:right="222" w:firstLine="540"/>
        <w:jc w:val="both"/>
      </w:pPr>
      <w:r w:rsidRPr="00D44D6C">
        <w:rPr>
          <w:lang w:val="ru-RU"/>
        </w:rPr>
        <w:t xml:space="preserve">Таким образом для обеспечения работы от резервного источника в течение 2 часов, необходимо 4 батареи емкостью </w:t>
      </w:r>
      <w:r>
        <w:t xml:space="preserve">32 А*Ч с </w:t>
      </w:r>
      <w:proofErr w:type="spellStart"/>
      <w:r>
        <w:t>номинальным</w:t>
      </w:r>
      <w:proofErr w:type="spellEnd"/>
      <w:r>
        <w:t xml:space="preserve"> </w:t>
      </w:r>
      <w:proofErr w:type="spellStart"/>
      <w:r>
        <w:t>напряжением</w:t>
      </w:r>
      <w:proofErr w:type="spellEnd"/>
      <w:r>
        <w:t xml:space="preserve"> </w:t>
      </w:r>
      <w:proofErr w:type="gramStart"/>
      <w:r>
        <w:t>12  В.</w:t>
      </w:r>
      <w:proofErr w:type="gramEnd"/>
    </w:p>
    <w:p w:rsidR="00641E6D" w:rsidRDefault="007232EB">
      <w:pPr>
        <w:pStyle w:val="2"/>
        <w:numPr>
          <w:ilvl w:val="2"/>
          <w:numId w:val="28"/>
        </w:numPr>
        <w:tabs>
          <w:tab w:val="left" w:pos="1474"/>
        </w:tabs>
        <w:spacing w:before="5"/>
      </w:pPr>
      <w:proofErr w:type="spellStart"/>
      <w:r>
        <w:t>Мониторинг</w:t>
      </w:r>
      <w:proofErr w:type="spellEnd"/>
      <w:r>
        <w:t xml:space="preserve"> и</w:t>
      </w:r>
      <w:r>
        <w:rPr>
          <w:spacing w:val="-7"/>
        </w:rPr>
        <w:t xml:space="preserve"> </w:t>
      </w:r>
      <w:proofErr w:type="spellStart"/>
      <w:r>
        <w:t>управление</w:t>
      </w:r>
      <w:proofErr w:type="spellEnd"/>
    </w:p>
    <w:p w:rsidR="00641E6D" w:rsidRDefault="00641E6D">
      <w:pPr>
        <w:pStyle w:val="a3"/>
        <w:spacing w:before="5"/>
        <w:ind w:left="0"/>
        <w:rPr>
          <w:b/>
          <w:sz w:val="27"/>
        </w:rPr>
      </w:pPr>
    </w:p>
    <w:p w:rsidR="00641E6D" w:rsidRPr="00D44D6C" w:rsidRDefault="007232EB">
      <w:pPr>
        <w:pStyle w:val="a3"/>
        <w:ind w:right="220" w:firstLine="540"/>
        <w:jc w:val="both"/>
        <w:rPr>
          <w:lang w:val="ru-RU"/>
        </w:rPr>
      </w:pPr>
      <w:r w:rsidRPr="00D44D6C">
        <w:rPr>
          <w:lang w:val="ru-RU"/>
        </w:rPr>
        <w:t>Шкафы ВЧ связи, предусмотренные проектом, имеют полностью автоматическое управление выбором маршрута транспортного потока.  При выходе из строя основного канала, производится переключение на резервный канал (ВЧ связи).</w:t>
      </w:r>
    </w:p>
    <w:p w:rsidR="00641E6D" w:rsidRPr="00D44D6C" w:rsidRDefault="007232EB">
      <w:pPr>
        <w:pStyle w:val="a3"/>
        <w:ind w:right="218" w:firstLine="539"/>
        <w:jc w:val="both"/>
        <w:rPr>
          <w:lang w:val="ru-RU"/>
        </w:rPr>
      </w:pPr>
      <w:r w:rsidRPr="00D44D6C">
        <w:rPr>
          <w:lang w:val="ru-RU"/>
        </w:rPr>
        <w:t xml:space="preserve">Вся информация о состоянии оборудования доступна через интерфейс </w:t>
      </w:r>
      <w:r>
        <w:t>RS</w:t>
      </w:r>
      <w:r w:rsidRPr="00D44D6C">
        <w:rPr>
          <w:lang w:val="ru-RU"/>
        </w:rPr>
        <w:t>- 232 по протоколу</w:t>
      </w:r>
      <w:r w:rsidRPr="00D44D6C">
        <w:rPr>
          <w:spacing w:val="-10"/>
          <w:lang w:val="ru-RU"/>
        </w:rPr>
        <w:t xml:space="preserve"> </w:t>
      </w:r>
      <w:r>
        <w:t>SNMP</w:t>
      </w:r>
      <w:r w:rsidRPr="00D44D6C">
        <w:rPr>
          <w:lang w:val="ru-RU"/>
        </w:rPr>
        <w:t>.</w:t>
      </w:r>
    </w:p>
    <w:p w:rsidR="00641E6D" w:rsidRPr="00D44D6C" w:rsidRDefault="00641E6D">
      <w:pPr>
        <w:pStyle w:val="a3"/>
        <w:spacing w:before="4"/>
        <w:ind w:left="0"/>
        <w:rPr>
          <w:sz w:val="26"/>
          <w:lang w:val="ru-RU"/>
        </w:rPr>
      </w:pPr>
    </w:p>
    <w:p w:rsidR="00641E6D" w:rsidRDefault="007232EB">
      <w:pPr>
        <w:pStyle w:val="2"/>
        <w:numPr>
          <w:ilvl w:val="2"/>
          <w:numId w:val="28"/>
        </w:numPr>
        <w:tabs>
          <w:tab w:val="left" w:pos="1474"/>
        </w:tabs>
      </w:pPr>
      <w:proofErr w:type="spellStart"/>
      <w:r>
        <w:t>Размещение</w:t>
      </w:r>
      <w:proofErr w:type="spellEnd"/>
      <w:r>
        <w:rPr>
          <w:spacing w:val="-7"/>
        </w:rPr>
        <w:t xml:space="preserve"> </w:t>
      </w:r>
      <w:proofErr w:type="spellStart"/>
      <w:r>
        <w:t>оборудования</w:t>
      </w:r>
      <w:proofErr w:type="spellEnd"/>
    </w:p>
    <w:p w:rsidR="00641E6D" w:rsidRDefault="00641E6D">
      <w:pPr>
        <w:pStyle w:val="a3"/>
        <w:spacing w:before="7"/>
        <w:ind w:left="0"/>
        <w:rPr>
          <w:b/>
          <w:sz w:val="27"/>
        </w:rPr>
      </w:pPr>
    </w:p>
    <w:p w:rsidR="00641E6D" w:rsidRPr="00D44D6C" w:rsidRDefault="007232EB">
      <w:pPr>
        <w:pStyle w:val="a3"/>
        <w:ind w:right="220" w:firstLine="540"/>
        <w:jc w:val="both"/>
        <w:rPr>
          <w:lang w:val="ru-RU"/>
        </w:rPr>
      </w:pPr>
      <w:r w:rsidRPr="00D44D6C">
        <w:rPr>
          <w:lang w:val="ru-RU"/>
        </w:rPr>
        <w:t>Оборудование связи размещается в специально отведенном помещении. Помещение должно быть оборудовано системой отопления на зимний период времени и системой кондиционирования на летний период.</w:t>
      </w:r>
    </w:p>
    <w:p w:rsidR="00641E6D" w:rsidRPr="00D44D6C" w:rsidRDefault="007232EB">
      <w:pPr>
        <w:pStyle w:val="a3"/>
        <w:ind w:right="222" w:firstLine="540"/>
        <w:jc w:val="both"/>
        <w:rPr>
          <w:lang w:val="ru-RU"/>
        </w:rPr>
      </w:pPr>
      <w:r w:rsidRPr="00D44D6C">
        <w:rPr>
          <w:lang w:val="ru-RU"/>
        </w:rPr>
        <w:t>Подвод кабелей должен осуществляться по кабельным лоткам. Необходимо обеспечить расстояние как минимум 30 см между кабелями связи и силовыми кабелями.</w:t>
      </w:r>
    </w:p>
    <w:p w:rsidR="00641E6D" w:rsidRPr="00D44D6C" w:rsidRDefault="00641E6D">
      <w:pPr>
        <w:pStyle w:val="a3"/>
        <w:spacing w:before="6"/>
        <w:ind w:left="0"/>
        <w:rPr>
          <w:sz w:val="12"/>
          <w:lang w:val="ru-RU"/>
        </w:rPr>
      </w:pPr>
    </w:p>
    <w:p w:rsidR="00641E6D" w:rsidRPr="00D44D6C" w:rsidRDefault="007232EB">
      <w:pPr>
        <w:pStyle w:val="a3"/>
        <w:spacing w:before="89"/>
        <w:ind w:right="221" w:firstLine="540"/>
        <w:jc w:val="both"/>
        <w:rPr>
          <w:lang w:val="ru-RU"/>
        </w:rPr>
      </w:pPr>
      <w:r w:rsidRPr="00D44D6C">
        <w:rPr>
          <w:lang w:val="ru-RU"/>
        </w:rPr>
        <w:t>Прокладку ВЧ кабеля по территории ПС допускается вести совместно с контрольными кабелями.</w:t>
      </w:r>
    </w:p>
    <w:p w:rsidR="00641E6D" w:rsidRPr="00D44D6C" w:rsidRDefault="00641E6D">
      <w:pPr>
        <w:pStyle w:val="a3"/>
        <w:spacing w:before="3"/>
        <w:ind w:left="0"/>
        <w:rPr>
          <w:lang w:val="ru-RU"/>
        </w:rPr>
      </w:pPr>
    </w:p>
    <w:p w:rsidR="00641E6D" w:rsidRDefault="007232EB">
      <w:pPr>
        <w:pStyle w:val="2"/>
        <w:numPr>
          <w:ilvl w:val="0"/>
          <w:numId w:val="32"/>
        </w:numPr>
        <w:tabs>
          <w:tab w:val="left" w:pos="805"/>
        </w:tabs>
        <w:ind w:left="804" w:hanging="212"/>
        <w:jc w:val="left"/>
      </w:pPr>
      <w:proofErr w:type="spellStart"/>
      <w:r>
        <w:lastRenderedPageBreak/>
        <w:t>Энергосбережение</w:t>
      </w:r>
      <w:proofErr w:type="spellEnd"/>
    </w:p>
    <w:p w:rsidR="00641E6D" w:rsidRDefault="00641E6D">
      <w:pPr>
        <w:pStyle w:val="a3"/>
        <w:spacing w:before="7"/>
        <w:ind w:left="0"/>
        <w:rPr>
          <w:b/>
          <w:sz w:val="27"/>
        </w:rPr>
      </w:pPr>
    </w:p>
    <w:p w:rsidR="00641E6D" w:rsidRPr="00D44D6C" w:rsidRDefault="007232EB">
      <w:pPr>
        <w:pStyle w:val="a3"/>
        <w:ind w:right="222" w:firstLine="708"/>
        <w:jc w:val="both"/>
        <w:rPr>
          <w:lang w:val="ru-RU"/>
        </w:rPr>
      </w:pPr>
      <w:r w:rsidRPr="00D44D6C">
        <w:rPr>
          <w:lang w:val="ru-RU"/>
        </w:rPr>
        <w:t xml:space="preserve">В соответствии с Законом Республики </w:t>
      </w:r>
      <w:proofErr w:type="gramStart"/>
      <w:r w:rsidRPr="00D44D6C">
        <w:rPr>
          <w:lang w:val="ru-RU"/>
        </w:rPr>
        <w:t>Казахстан  основными</w:t>
      </w:r>
      <w:proofErr w:type="gramEnd"/>
      <w:r w:rsidRPr="00D44D6C">
        <w:rPr>
          <w:lang w:val="ru-RU"/>
        </w:rPr>
        <w:t xml:space="preserve">  направлениями энергосбережения</w:t>
      </w:r>
      <w:r w:rsidRPr="00D44D6C">
        <w:rPr>
          <w:spacing w:val="-10"/>
          <w:lang w:val="ru-RU"/>
        </w:rPr>
        <w:t xml:space="preserve"> </w:t>
      </w:r>
      <w:r w:rsidRPr="00D44D6C">
        <w:rPr>
          <w:lang w:val="ru-RU"/>
        </w:rPr>
        <w:t>являются:</w:t>
      </w:r>
    </w:p>
    <w:p w:rsidR="00641E6D" w:rsidRPr="00D44D6C" w:rsidRDefault="007232EB">
      <w:pPr>
        <w:pStyle w:val="a4"/>
        <w:numPr>
          <w:ilvl w:val="3"/>
          <w:numId w:val="28"/>
        </w:numPr>
        <w:tabs>
          <w:tab w:val="left" w:pos="1270"/>
        </w:tabs>
        <w:ind w:right="221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оптимизация режимов производства, распределения и потребления энергии;</w:t>
      </w:r>
    </w:p>
    <w:p w:rsidR="00641E6D" w:rsidRPr="00D44D6C" w:rsidRDefault="007232EB">
      <w:pPr>
        <w:pStyle w:val="a4"/>
        <w:numPr>
          <w:ilvl w:val="3"/>
          <w:numId w:val="28"/>
        </w:numPr>
        <w:tabs>
          <w:tab w:val="left" w:pos="1148"/>
        </w:tabs>
        <w:ind w:right="222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 xml:space="preserve">реализация проектов по внедрению </w:t>
      </w:r>
      <w:proofErr w:type="spellStart"/>
      <w:r w:rsidRPr="00D44D6C">
        <w:rPr>
          <w:sz w:val="28"/>
          <w:lang w:val="ru-RU"/>
        </w:rPr>
        <w:t>энергоэффективного</w:t>
      </w:r>
      <w:proofErr w:type="spellEnd"/>
      <w:r w:rsidRPr="00D44D6C">
        <w:rPr>
          <w:sz w:val="28"/>
          <w:lang w:val="ru-RU"/>
        </w:rPr>
        <w:t xml:space="preserve"> оборудования и передовых</w:t>
      </w:r>
      <w:r w:rsidRPr="00D44D6C">
        <w:rPr>
          <w:spacing w:val="-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технологий.</w:t>
      </w:r>
    </w:p>
    <w:p w:rsidR="00641E6D" w:rsidRPr="00D44D6C" w:rsidRDefault="007232EB">
      <w:pPr>
        <w:pStyle w:val="a3"/>
        <w:spacing w:before="1"/>
        <w:ind w:right="221" w:firstLine="708"/>
        <w:jc w:val="both"/>
        <w:rPr>
          <w:lang w:val="ru-RU"/>
        </w:rPr>
      </w:pPr>
      <w:r w:rsidRPr="00D44D6C">
        <w:rPr>
          <w:lang w:val="ru-RU"/>
        </w:rPr>
        <w:t xml:space="preserve">Примененные в проекте </w:t>
      </w:r>
      <w:proofErr w:type="spellStart"/>
      <w:r w:rsidRPr="00D44D6C">
        <w:rPr>
          <w:lang w:val="ru-RU"/>
        </w:rPr>
        <w:t>элегазовые</w:t>
      </w:r>
      <w:proofErr w:type="spellEnd"/>
      <w:r w:rsidRPr="00D44D6C">
        <w:rPr>
          <w:lang w:val="ru-RU"/>
        </w:rPr>
        <w:t xml:space="preserve"> выключатели 110 </w:t>
      </w:r>
      <w:proofErr w:type="spellStart"/>
      <w:r w:rsidRPr="00D44D6C">
        <w:rPr>
          <w:lang w:val="ru-RU"/>
        </w:rPr>
        <w:t>кВ</w:t>
      </w:r>
      <w:proofErr w:type="spellEnd"/>
      <w:r w:rsidRPr="00D44D6C">
        <w:rPr>
          <w:lang w:val="ru-RU"/>
        </w:rPr>
        <w:t xml:space="preserve"> отличаются малым потреблением электроэнергии за счет принципиально другой схемы электропривода с использованием пружинных приводов и низким электропотреблением на подогрев привода и шкафа управления, автоматика обогрева которых расположена внутри шкафов. Годовая экономия электроэнергии в сравнении с ранее применяемыми технологиями в расчете на один выключатель составит около 75-80 тысяч </w:t>
      </w:r>
      <w:proofErr w:type="spellStart"/>
      <w:r w:rsidRPr="00D44D6C">
        <w:rPr>
          <w:lang w:val="ru-RU"/>
        </w:rPr>
        <w:t>кВт·ч</w:t>
      </w:r>
      <w:proofErr w:type="spellEnd"/>
      <w:r w:rsidRPr="00D44D6C">
        <w:rPr>
          <w:lang w:val="ru-RU"/>
        </w:rPr>
        <w:t>.</w:t>
      </w:r>
    </w:p>
    <w:p w:rsidR="00641E6D" w:rsidRPr="00D44D6C" w:rsidRDefault="007232EB">
      <w:pPr>
        <w:pStyle w:val="a3"/>
        <w:ind w:right="224" w:firstLine="707"/>
        <w:jc w:val="both"/>
        <w:rPr>
          <w:lang w:val="ru-RU"/>
        </w:rPr>
      </w:pPr>
      <w:r w:rsidRPr="00D44D6C">
        <w:rPr>
          <w:lang w:val="ru-RU"/>
        </w:rPr>
        <w:t xml:space="preserve">Кроме того, в проекте предусматривается следующий объем </w:t>
      </w:r>
      <w:proofErr w:type="gramStart"/>
      <w:r w:rsidRPr="00D44D6C">
        <w:rPr>
          <w:lang w:val="ru-RU"/>
        </w:rPr>
        <w:t>мероприятий  по</w:t>
      </w:r>
      <w:proofErr w:type="gramEnd"/>
      <w:r w:rsidRPr="00D44D6C">
        <w:rPr>
          <w:lang w:val="ru-RU"/>
        </w:rPr>
        <w:t xml:space="preserve"> ограничению потерь</w:t>
      </w:r>
      <w:r w:rsidRPr="00D44D6C">
        <w:rPr>
          <w:spacing w:val="-8"/>
          <w:lang w:val="ru-RU"/>
        </w:rPr>
        <w:t xml:space="preserve"> </w:t>
      </w:r>
      <w:r w:rsidRPr="00D44D6C">
        <w:rPr>
          <w:lang w:val="ru-RU"/>
        </w:rPr>
        <w:t>электроэнергии:</w:t>
      </w:r>
    </w:p>
    <w:p w:rsidR="00641E6D" w:rsidRPr="00D44D6C" w:rsidRDefault="007232EB">
      <w:pPr>
        <w:pStyle w:val="a4"/>
        <w:numPr>
          <w:ilvl w:val="3"/>
          <w:numId w:val="28"/>
        </w:numPr>
        <w:tabs>
          <w:tab w:val="left" w:pos="1105"/>
        </w:tabs>
        <w:spacing w:before="1" w:line="321" w:lineRule="exact"/>
        <w:ind w:left="1104" w:hanging="164"/>
        <w:rPr>
          <w:sz w:val="28"/>
          <w:lang w:val="ru-RU"/>
        </w:rPr>
      </w:pPr>
      <w:r w:rsidRPr="00D44D6C">
        <w:rPr>
          <w:sz w:val="28"/>
          <w:lang w:val="ru-RU"/>
        </w:rPr>
        <w:t>автоматика управления отоплением и</w:t>
      </w:r>
      <w:r w:rsidRPr="00D44D6C">
        <w:rPr>
          <w:spacing w:val="-14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вентиляцией;</w:t>
      </w:r>
    </w:p>
    <w:p w:rsidR="00641E6D" w:rsidRPr="00D44D6C" w:rsidRDefault="007232EB">
      <w:pPr>
        <w:pStyle w:val="a4"/>
        <w:numPr>
          <w:ilvl w:val="3"/>
          <w:numId w:val="28"/>
        </w:numPr>
        <w:tabs>
          <w:tab w:val="left" w:pos="1095"/>
        </w:tabs>
        <w:ind w:right="222" w:firstLine="699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применение современных микропроцессорных устройств релейной защиты и автоматики, интегрированных в</w:t>
      </w:r>
      <w:r w:rsidRPr="00D44D6C">
        <w:rPr>
          <w:spacing w:val="-1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систему.</w:t>
      </w:r>
    </w:p>
    <w:p w:rsidR="00641E6D" w:rsidRPr="00D44D6C" w:rsidRDefault="007232EB">
      <w:pPr>
        <w:pStyle w:val="a3"/>
        <w:ind w:right="220" w:firstLine="708"/>
        <w:jc w:val="both"/>
        <w:rPr>
          <w:lang w:val="ru-RU"/>
        </w:rPr>
      </w:pPr>
      <w:r w:rsidRPr="00D44D6C">
        <w:rPr>
          <w:lang w:val="ru-RU"/>
        </w:rPr>
        <w:t xml:space="preserve">Таким образом, применение в настоящем проекте оборудования передовых технологий позволит снизить годовое потребление электроэнергии на величину порядка 380 тыс. </w:t>
      </w:r>
      <w:proofErr w:type="spellStart"/>
      <w:r w:rsidRPr="00D44D6C">
        <w:rPr>
          <w:lang w:val="ru-RU"/>
        </w:rPr>
        <w:t>кВт·ч</w:t>
      </w:r>
      <w:proofErr w:type="spellEnd"/>
      <w:r w:rsidRPr="00D44D6C">
        <w:rPr>
          <w:lang w:val="ru-RU"/>
        </w:rPr>
        <w:t>.</w:t>
      </w:r>
    </w:p>
    <w:p w:rsidR="00641E6D" w:rsidRPr="00D44D6C" w:rsidRDefault="00641E6D">
      <w:pPr>
        <w:pStyle w:val="a3"/>
        <w:spacing w:before="4"/>
        <w:ind w:left="0"/>
        <w:rPr>
          <w:sz w:val="26"/>
          <w:lang w:val="ru-RU"/>
        </w:rPr>
      </w:pPr>
    </w:p>
    <w:p w:rsidR="00641E6D" w:rsidRPr="00FE2E15" w:rsidRDefault="007232EB">
      <w:pPr>
        <w:pStyle w:val="2"/>
        <w:numPr>
          <w:ilvl w:val="0"/>
          <w:numId w:val="32"/>
        </w:numPr>
        <w:tabs>
          <w:tab w:val="left" w:pos="805"/>
        </w:tabs>
        <w:ind w:left="804" w:hanging="212"/>
        <w:jc w:val="left"/>
        <w:rPr>
          <w:lang w:val="ru-RU"/>
        </w:rPr>
      </w:pPr>
      <w:r w:rsidRPr="00FE2E15">
        <w:rPr>
          <w:lang w:val="ru-RU"/>
        </w:rPr>
        <w:t>Мероприятия по предупреждению чрезвычайных</w:t>
      </w:r>
      <w:r w:rsidRPr="00FE2E15">
        <w:rPr>
          <w:spacing w:val="-17"/>
          <w:lang w:val="ru-RU"/>
        </w:rPr>
        <w:t xml:space="preserve"> </w:t>
      </w:r>
      <w:r w:rsidRPr="00FE2E15">
        <w:rPr>
          <w:lang w:val="ru-RU"/>
        </w:rPr>
        <w:t>ситуаций</w:t>
      </w:r>
    </w:p>
    <w:p w:rsidR="00641E6D" w:rsidRPr="00FE2E15" w:rsidRDefault="00641E6D">
      <w:pPr>
        <w:pStyle w:val="a3"/>
        <w:spacing w:before="8"/>
        <w:ind w:left="0"/>
        <w:rPr>
          <w:b/>
          <w:sz w:val="27"/>
          <w:lang w:val="ru-RU"/>
        </w:rPr>
      </w:pPr>
    </w:p>
    <w:p w:rsidR="00641E6D" w:rsidRPr="000D1C69" w:rsidRDefault="007232EB">
      <w:pPr>
        <w:pStyle w:val="a3"/>
        <w:ind w:right="222" w:firstLine="566"/>
        <w:jc w:val="both"/>
        <w:rPr>
          <w:lang w:val="ru-RU"/>
        </w:rPr>
      </w:pPr>
      <w:r w:rsidRPr="00D44D6C">
        <w:rPr>
          <w:lang w:val="ru-RU"/>
        </w:rPr>
        <w:t>Данный раздел разработан в соответствии с законом РК «О гражданской защите» №188-</w:t>
      </w:r>
      <w:r>
        <w:t>V</w:t>
      </w:r>
      <w:r w:rsidRPr="00D44D6C">
        <w:rPr>
          <w:lang w:val="ru-RU"/>
        </w:rPr>
        <w:t xml:space="preserve"> от 11.04.2014г.  </w:t>
      </w:r>
      <w:proofErr w:type="gramStart"/>
      <w:r w:rsidRPr="000D1C69">
        <w:rPr>
          <w:lang w:val="ru-RU"/>
        </w:rPr>
        <w:t>и  п.10.2.1</w:t>
      </w:r>
      <w:proofErr w:type="gramEnd"/>
      <w:r w:rsidRPr="000D1C69">
        <w:rPr>
          <w:lang w:val="ru-RU"/>
        </w:rPr>
        <w:t xml:space="preserve"> СН РК 1.02-03-2011.</w:t>
      </w:r>
    </w:p>
    <w:p w:rsidR="00641E6D" w:rsidRPr="00D44D6C" w:rsidRDefault="007232EB">
      <w:pPr>
        <w:pStyle w:val="a3"/>
        <w:ind w:right="222" w:firstLine="566"/>
        <w:jc w:val="both"/>
        <w:rPr>
          <w:lang w:val="ru-RU"/>
        </w:rPr>
      </w:pPr>
      <w:r w:rsidRPr="00D44D6C">
        <w:rPr>
          <w:lang w:val="ru-RU"/>
        </w:rPr>
        <w:t>Мероприятия по гражданской защите направлены на предупреждения и ликвидацию чрезвычайных ситуаций и их последствий, оказание экстренной помощи находящемуся в зоне чрезвычайных ситуаций, организацию и деятельность аварийно-спасательных служб.</w:t>
      </w:r>
    </w:p>
    <w:p w:rsidR="00641E6D" w:rsidRPr="00D44D6C" w:rsidRDefault="007232EB">
      <w:pPr>
        <w:pStyle w:val="a3"/>
        <w:spacing w:line="242" w:lineRule="auto"/>
        <w:ind w:right="222" w:firstLine="566"/>
        <w:jc w:val="both"/>
        <w:rPr>
          <w:lang w:val="ru-RU"/>
        </w:rPr>
      </w:pPr>
      <w:r w:rsidRPr="00D44D6C">
        <w:rPr>
          <w:lang w:val="ru-RU"/>
        </w:rPr>
        <w:t>Государственная система гражданской защиты имеет три уровня: республиканский, территориальный и объектный.</w:t>
      </w:r>
    </w:p>
    <w:p w:rsidR="00641E6D" w:rsidRPr="00D44D6C" w:rsidRDefault="007232EB">
      <w:pPr>
        <w:pStyle w:val="a3"/>
        <w:ind w:right="222" w:firstLine="566"/>
        <w:jc w:val="both"/>
        <w:rPr>
          <w:lang w:val="ru-RU"/>
        </w:rPr>
      </w:pPr>
      <w:r w:rsidRPr="00D44D6C">
        <w:rPr>
          <w:lang w:val="ru-RU"/>
        </w:rPr>
        <w:t xml:space="preserve">Руководство государственной системой </w:t>
      </w:r>
      <w:proofErr w:type="gramStart"/>
      <w:r w:rsidRPr="00D44D6C">
        <w:rPr>
          <w:lang w:val="ru-RU"/>
        </w:rPr>
        <w:t>гражданской  защиты</w:t>
      </w:r>
      <w:proofErr w:type="gramEnd"/>
      <w:r w:rsidRPr="00D44D6C">
        <w:rPr>
          <w:lang w:val="ru-RU"/>
        </w:rPr>
        <w:t xml:space="preserve"> осуществляется:</w:t>
      </w:r>
    </w:p>
    <w:p w:rsidR="00641E6D" w:rsidRPr="00D44D6C" w:rsidRDefault="007232EB">
      <w:pPr>
        <w:pStyle w:val="a4"/>
        <w:numPr>
          <w:ilvl w:val="0"/>
          <w:numId w:val="27"/>
        </w:numPr>
        <w:tabs>
          <w:tab w:val="left" w:pos="941"/>
          <w:tab w:val="left" w:pos="4653"/>
        </w:tabs>
        <w:spacing w:before="3" w:line="321" w:lineRule="exact"/>
        <w:ind w:hanging="360"/>
        <w:rPr>
          <w:sz w:val="28"/>
          <w:lang w:val="ru-RU"/>
        </w:rPr>
      </w:pPr>
      <w:r w:rsidRPr="00D44D6C">
        <w:rPr>
          <w:sz w:val="28"/>
          <w:lang w:val="ru-RU"/>
        </w:rPr>
        <w:t>на республиканском</w:t>
      </w:r>
      <w:r w:rsidRPr="00D44D6C">
        <w:rPr>
          <w:spacing w:val="-4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уровне</w:t>
      </w:r>
      <w:r w:rsidRPr="00D44D6C">
        <w:rPr>
          <w:spacing w:val="-2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-</w:t>
      </w:r>
      <w:r w:rsidRPr="00D44D6C">
        <w:rPr>
          <w:sz w:val="28"/>
          <w:lang w:val="ru-RU"/>
        </w:rPr>
        <w:tab/>
        <w:t>Правительством</w:t>
      </w:r>
      <w:r w:rsidRPr="00D44D6C">
        <w:rPr>
          <w:spacing w:val="-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РК;</w:t>
      </w:r>
    </w:p>
    <w:p w:rsidR="00641E6D" w:rsidRPr="00D44D6C" w:rsidRDefault="007232EB">
      <w:pPr>
        <w:pStyle w:val="a4"/>
        <w:numPr>
          <w:ilvl w:val="0"/>
          <w:numId w:val="27"/>
        </w:numPr>
        <w:tabs>
          <w:tab w:val="left" w:pos="941"/>
        </w:tabs>
        <w:ind w:right="219" w:hanging="360"/>
        <w:rPr>
          <w:sz w:val="28"/>
          <w:lang w:val="ru-RU"/>
        </w:rPr>
      </w:pPr>
      <w:r w:rsidRPr="00D44D6C">
        <w:rPr>
          <w:sz w:val="28"/>
          <w:lang w:val="ru-RU"/>
        </w:rPr>
        <w:t xml:space="preserve">на территориальном уровне – </w:t>
      </w:r>
      <w:proofErr w:type="spellStart"/>
      <w:r w:rsidRPr="00D44D6C">
        <w:rPr>
          <w:sz w:val="28"/>
          <w:lang w:val="ru-RU"/>
        </w:rPr>
        <w:t>акимами</w:t>
      </w:r>
      <w:proofErr w:type="spellEnd"/>
      <w:r w:rsidRPr="00D44D6C">
        <w:rPr>
          <w:sz w:val="28"/>
          <w:lang w:val="ru-RU"/>
        </w:rPr>
        <w:t xml:space="preserve"> соответствующих административно- территориальных</w:t>
      </w:r>
      <w:r w:rsidRPr="00D44D6C">
        <w:rPr>
          <w:spacing w:val="-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единиц;</w:t>
      </w:r>
    </w:p>
    <w:p w:rsidR="00641E6D" w:rsidRPr="00D44D6C" w:rsidRDefault="007232EB">
      <w:pPr>
        <w:pStyle w:val="a4"/>
        <w:numPr>
          <w:ilvl w:val="0"/>
          <w:numId w:val="27"/>
        </w:numPr>
        <w:tabs>
          <w:tab w:val="left" w:pos="941"/>
        </w:tabs>
        <w:spacing w:before="3"/>
        <w:ind w:hanging="360"/>
        <w:rPr>
          <w:sz w:val="28"/>
          <w:lang w:val="ru-RU"/>
        </w:rPr>
      </w:pPr>
      <w:r w:rsidRPr="00D44D6C">
        <w:rPr>
          <w:sz w:val="28"/>
          <w:lang w:val="ru-RU"/>
        </w:rPr>
        <w:t>на объектном уровне – руководителем</w:t>
      </w:r>
      <w:r w:rsidRPr="00D44D6C">
        <w:rPr>
          <w:spacing w:val="-1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организации.</w:t>
      </w:r>
    </w:p>
    <w:p w:rsidR="00641E6D" w:rsidRPr="00D44D6C" w:rsidRDefault="00641E6D">
      <w:pPr>
        <w:pStyle w:val="a3"/>
        <w:spacing w:before="6"/>
        <w:ind w:left="0"/>
        <w:rPr>
          <w:sz w:val="12"/>
          <w:lang w:val="ru-RU"/>
        </w:rPr>
      </w:pPr>
    </w:p>
    <w:p w:rsidR="00641E6D" w:rsidRPr="00D44D6C" w:rsidRDefault="007232EB">
      <w:pPr>
        <w:pStyle w:val="a3"/>
        <w:spacing w:before="89"/>
        <w:ind w:left="374" w:right="222" w:firstLine="424"/>
        <w:jc w:val="both"/>
        <w:rPr>
          <w:lang w:val="ru-RU"/>
        </w:rPr>
      </w:pPr>
      <w:r w:rsidRPr="00D44D6C">
        <w:rPr>
          <w:lang w:val="ru-RU"/>
        </w:rPr>
        <w:t>Государственный контроль и надзор в сфере гражданской защиты осуществляется уполномоченными органами в сфере гражданской защиты и промышленной безопасности в целях соблюдения законодательства Республики Казахстан в сфере гражданской защиты.</w:t>
      </w:r>
    </w:p>
    <w:p w:rsidR="00641E6D" w:rsidRPr="00D44D6C" w:rsidRDefault="007232EB">
      <w:pPr>
        <w:pStyle w:val="2"/>
        <w:tabs>
          <w:tab w:val="left" w:pos="1332"/>
          <w:tab w:val="left" w:pos="3466"/>
          <w:tab w:val="left" w:pos="5566"/>
          <w:tab w:val="left" w:pos="7018"/>
          <w:tab w:val="left" w:pos="7762"/>
        </w:tabs>
        <w:spacing w:before="6" w:line="322" w:lineRule="exact"/>
        <w:ind w:left="8"/>
        <w:jc w:val="center"/>
        <w:rPr>
          <w:lang w:val="ru-RU"/>
        </w:rPr>
      </w:pPr>
      <w:r w:rsidRPr="00D44D6C">
        <w:rPr>
          <w:lang w:val="ru-RU"/>
        </w:rPr>
        <w:t>Общие</w:t>
      </w:r>
      <w:r w:rsidRPr="00D44D6C">
        <w:rPr>
          <w:b w:val="0"/>
          <w:lang w:val="ru-RU"/>
        </w:rPr>
        <w:tab/>
      </w:r>
      <w:r w:rsidRPr="00D44D6C">
        <w:rPr>
          <w:lang w:val="ru-RU"/>
        </w:rPr>
        <w:t>мероприятия</w:t>
      </w:r>
      <w:r w:rsidRPr="00D44D6C">
        <w:rPr>
          <w:b w:val="0"/>
          <w:lang w:val="ru-RU"/>
        </w:rPr>
        <w:tab/>
      </w:r>
      <w:r w:rsidRPr="00D44D6C">
        <w:rPr>
          <w:lang w:val="ru-RU"/>
        </w:rPr>
        <w:t>гражданской</w:t>
      </w:r>
      <w:r w:rsidRPr="00D44D6C">
        <w:rPr>
          <w:b w:val="0"/>
          <w:lang w:val="ru-RU"/>
        </w:rPr>
        <w:tab/>
      </w:r>
      <w:r w:rsidRPr="00D44D6C">
        <w:rPr>
          <w:lang w:val="ru-RU"/>
        </w:rPr>
        <w:t>защиты</w:t>
      </w:r>
      <w:r w:rsidRPr="00D44D6C">
        <w:rPr>
          <w:b w:val="0"/>
          <w:lang w:val="ru-RU"/>
        </w:rPr>
        <w:tab/>
      </w:r>
      <w:r w:rsidRPr="00D44D6C">
        <w:rPr>
          <w:lang w:val="ru-RU"/>
        </w:rPr>
        <w:t>по</w:t>
      </w:r>
      <w:r w:rsidRPr="00D44D6C">
        <w:rPr>
          <w:b w:val="0"/>
          <w:lang w:val="ru-RU"/>
        </w:rPr>
        <w:tab/>
      </w:r>
      <w:r w:rsidRPr="00D44D6C">
        <w:rPr>
          <w:lang w:val="ru-RU"/>
        </w:rPr>
        <w:t>предупреждению</w:t>
      </w:r>
    </w:p>
    <w:p w:rsidR="00641E6D" w:rsidRDefault="007232EB">
      <w:pPr>
        <w:spacing w:line="319" w:lineRule="exact"/>
        <w:ind w:left="3919"/>
        <w:rPr>
          <w:b/>
          <w:sz w:val="28"/>
        </w:rPr>
      </w:pPr>
      <w:proofErr w:type="spellStart"/>
      <w:proofErr w:type="gramStart"/>
      <w:r>
        <w:rPr>
          <w:b/>
          <w:sz w:val="28"/>
        </w:rPr>
        <w:t>чрезвычайных</w:t>
      </w:r>
      <w:proofErr w:type="spellEnd"/>
      <w:proofErr w:type="gram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ситуаций</w:t>
      </w:r>
      <w:proofErr w:type="spellEnd"/>
    </w:p>
    <w:p w:rsidR="00641E6D" w:rsidRPr="00D44D6C" w:rsidRDefault="007232EB">
      <w:pPr>
        <w:pStyle w:val="a4"/>
        <w:numPr>
          <w:ilvl w:val="0"/>
          <w:numId w:val="26"/>
        </w:numPr>
        <w:tabs>
          <w:tab w:val="left" w:pos="1174"/>
        </w:tabs>
        <w:ind w:right="222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 xml:space="preserve">Мероприятия гражданской защиты по предупреждению чрезвычайных </w:t>
      </w:r>
      <w:r w:rsidRPr="00D44D6C">
        <w:rPr>
          <w:sz w:val="28"/>
          <w:lang w:val="ru-RU"/>
        </w:rPr>
        <w:lastRenderedPageBreak/>
        <w:t>ситуаций проводятся с учетом вероятности их возникновения и возможного ущерба от</w:t>
      </w:r>
      <w:r w:rsidRPr="00D44D6C">
        <w:rPr>
          <w:spacing w:val="-4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них.</w:t>
      </w:r>
    </w:p>
    <w:p w:rsidR="00641E6D" w:rsidRPr="00D44D6C" w:rsidRDefault="007232EB">
      <w:pPr>
        <w:pStyle w:val="a4"/>
        <w:numPr>
          <w:ilvl w:val="0"/>
          <w:numId w:val="26"/>
        </w:numPr>
        <w:tabs>
          <w:tab w:val="left" w:pos="1237"/>
        </w:tabs>
        <w:spacing w:before="1"/>
        <w:ind w:right="220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К общим мероприятиям гражданской защиты по предупреждению чрезвычайных ситуаций</w:t>
      </w:r>
      <w:r w:rsidRPr="00D44D6C">
        <w:rPr>
          <w:spacing w:val="-11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относятся:</w:t>
      </w:r>
    </w:p>
    <w:p w:rsidR="00641E6D" w:rsidRPr="00D44D6C" w:rsidRDefault="007232EB">
      <w:pPr>
        <w:pStyle w:val="a4"/>
        <w:numPr>
          <w:ilvl w:val="0"/>
          <w:numId w:val="25"/>
        </w:numPr>
        <w:tabs>
          <w:tab w:val="left" w:pos="1141"/>
        </w:tabs>
        <w:spacing w:before="1"/>
        <w:ind w:right="220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организация систем мониторинга, в том числе с использованием средств дистанционного зондирования земли, оповещения гражданской защиты, защиты территорий и объектов от чрезвычайных</w:t>
      </w:r>
      <w:r w:rsidRPr="00D44D6C">
        <w:rPr>
          <w:spacing w:val="-14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ситуаций;</w:t>
      </w:r>
    </w:p>
    <w:p w:rsidR="00641E6D" w:rsidRPr="00D44D6C" w:rsidRDefault="007232EB">
      <w:pPr>
        <w:pStyle w:val="a4"/>
        <w:numPr>
          <w:ilvl w:val="0"/>
          <w:numId w:val="25"/>
        </w:numPr>
        <w:tabs>
          <w:tab w:val="left" w:pos="1220"/>
        </w:tabs>
        <w:ind w:right="220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разработка областных, городов республиканского значения, столицы, районных, городских, районных в</w:t>
      </w:r>
      <w:r w:rsidRPr="00D44D6C">
        <w:rPr>
          <w:spacing w:val="-14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городе:</w:t>
      </w:r>
    </w:p>
    <w:p w:rsidR="00641E6D" w:rsidRPr="00D44D6C" w:rsidRDefault="007232EB">
      <w:pPr>
        <w:pStyle w:val="a3"/>
        <w:spacing w:line="242" w:lineRule="auto"/>
        <w:ind w:left="799" w:right="3158"/>
        <w:rPr>
          <w:lang w:val="ru-RU"/>
        </w:rPr>
      </w:pPr>
      <w:r w:rsidRPr="00D44D6C">
        <w:rPr>
          <w:lang w:val="ru-RU"/>
        </w:rPr>
        <w:t>планов по предупреждению чрезвычайных ситуаций; паспортов безопасности;</w:t>
      </w:r>
    </w:p>
    <w:p w:rsidR="00641E6D" w:rsidRPr="00D44D6C" w:rsidRDefault="007232EB">
      <w:pPr>
        <w:pStyle w:val="a3"/>
        <w:ind w:right="222" w:firstLine="566"/>
        <w:jc w:val="both"/>
        <w:rPr>
          <w:lang w:val="ru-RU"/>
        </w:rPr>
      </w:pPr>
      <w:r w:rsidRPr="00D44D6C">
        <w:rPr>
          <w:lang w:val="ru-RU"/>
        </w:rPr>
        <w:t>каталогов угроз чрезвычайных ситуаций природного и техногенного характера;</w:t>
      </w:r>
    </w:p>
    <w:p w:rsidR="00641E6D" w:rsidRPr="00D44D6C" w:rsidRDefault="007232EB">
      <w:pPr>
        <w:pStyle w:val="a3"/>
        <w:spacing w:before="4" w:line="321" w:lineRule="exact"/>
        <w:ind w:left="799"/>
        <w:rPr>
          <w:lang w:val="ru-RU"/>
        </w:rPr>
      </w:pPr>
      <w:r w:rsidRPr="00D44D6C">
        <w:rPr>
          <w:lang w:val="ru-RU"/>
        </w:rPr>
        <w:t>мероприятий по повышению устойчивости функционирования объектов;</w:t>
      </w:r>
    </w:p>
    <w:p w:rsidR="00641E6D" w:rsidRPr="00D44D6C" w:rsidRDefault="007232EB">
      <w:pPr>
        <w:pStyle w:val="a4"/>
        <w:numPr>
          <w:ilvl w:val="0"/>
          <w:numId w:val="25"/>
        </w:numPr>
        <w:tabs>
          <w:tab w:val="left" w:pos="1124"/>
        </w:tabs>
        <w:ind w:right="222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создание и использование чрезвычайных резервов, внесение предложений в соответствующие государственные</w:t>
      </w:r>
      <w:r w:rsidRPr="00D44D6C">
        <w:rPr>
          <w:spacing w:val="-12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органы;</w:t>
      </w:r>
    </w:p>
    <w:p w:rsidR="00641E6D" w:rsidRPr="00D44D6C" w:rsidRDefault="007232EB">
      <w:pPr>
        <w:pStyle w:val="a4"/>
        <w:numPr>
          <w:ilvl w:val="0"/>
          <w:numId w:val="25"/>
        </w:numPr>
        <w:tabs>
          <w:tab w:val="left" w:pos="1105"/>
        </w:tabs>
        <w:spacing w:line="322" w:lineRule="exact"/>
        <w:ind w:left="1104" w:hanging="305"/>
        <w:rPr>
          <w:sz w:val="28"/>
          <w:lang w:val="ru-RU"/>
        </w:rPr>
      </w:pPr>
      <w:r w:rsidRPr="00D44D6C">
        <w:rPr>
          <w:sz w:val="28"/>
          <w:lang w:val="ru-RU"/>
        </w:rPr>
        <w:t>информирование и пропаганда знаний в сфере гражданской</w:t>
      </w:r>
      <w:r w:rsidRPr="00D44D6C">
        <w:rPr>
          <w:spacing w:val="-20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защиты;</w:t>
      </w:r>
    </w:p>
    <w:p w:rsidR="00641E6D" w:rsidRPr="00D44D6C" w:rsidRDefault="007232EB">
      <w:pPr>
        <w:pStyle w:val="a4"/>
        <w:numPr>
          <w:ilvl w:val="0"/>
          <w:numId w:val="25"/>
        </w:numPr>
        <w:tabs>
          <w:tab w:val="left" w:pos="1148"/>
        </w:tabs>
        <w:spacing w:before="2"/>
        <w:ind w:right="222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планирование застройки территорий с учетом возможных чрезвычайных ситуаций;</w:t>
      </w:r>
    </w:p>
    <w:p w:rsidR="00641E6D" w:rsidRPr="00D44D6C" w:rsidRDefault="007232EB">
      <w:pPr>
        <w:pStyle w:val="a4"/>
        <w:numPr>
          <w:ilvl w:val="0"/>
          <w:numId w:val="25"/>
        </w:numPr>
        <w:tabs>
          <w:tab w:val="left" w:pos="1157"/>
        </w:tabs>
        <w:ind w:right="220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 xml:space="preserve">сейсмостойкое строительство и </w:t>
      </w:r>
      <w:proofErr w:type="spellStart"/>
      <w:r w:rsidRPr="00D44D6C">
        <w:rPr>
          <w:sz w:val="28"/>
          <w:lang w:val="ru-RU"/>
        </w:rPr>
        <w:t>сейсмоусиление</w:t>
      </w:r>
      <w:proofErr w:type="spellEnd"/>
      <w:r w:rsidRPr="00D44D6C">
        <w:rPr>
          <w:sz w:val="28"/>
          <w:lang w:val="ru-RU"/>
        </w:rPr>
        <w:t xml:space="preserve"> зданий и сооружений в сейсмоопасных</w:t>
      </w:r>
      <w:r w:rsidRPr="00D44D6C">
        <w:rPr>
          <w:spacing w:val="-9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регионах;</w:t>
      </w:r>
    </w:p>
    <w:p w:rsidR="00641E6D" w:rsidRPr="00D44D6C" w:rsidRDefault="007232EB">
      <w:pPr>
        <w:pStyle w:val="a4"/>
        <w:numPr>
          <w:ilvl w:val="0"/>
          <w:numId w:val="25"/>
        </w:numPr>
        <w:tabs>
          <w:tab w:val="left" w:pos="1145"/>
        </w:tabs>
        <w:ind w:right="222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обеспечение готовности органов управления, сил и средств гражданской защиты к ликвидации чрезвычайных ситуаций и их</w:t>
      </w:r>
      <w:r w:rsidRPr="00D44D6C">
        <w:rPr>
          <w:spacing w:val="-21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последствий;</w:t>
      </w:r>
    </w:p>
    <w:p w:rsidR="00641E6D" w:rsidRPr="00D44D6C" w:rsidRDefault="007232EB">
      <w:pPr>
        <w:pStyle w:val="a4"/>
        <w:numPr>
          <w:ilvl w:val="0"/>
          <w:numId w:val="25"/>
        </w:numPr>
        <w:tabs>
          <w:tab w:val="left" w:pos="1119"/>
        </w:tabs>
        <w:spacing w:before="2"/>
        <w:ind w:right="222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разработка планов действий и проведение учений, тренировок, занятий по готовности к ликвидации чрезвычайных ситуаций и их</w:t>
      </w:r>
      <w:r w:rsidRPr="00D44D6C">
        <w:rPr>
          <w:spacing w:val="-17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последствий;</w:t>
      </w:r>
    </w:p>
    <w:p w:rsidR="00641E6D" w:rsidRPr="00D44D6C" w:rsidRDefault="007232EB">
      <w:pPr>
        <w:pStyle w:val="a4"/>
        <w:numPr>
          <w:ilvl w:val="0"/>
          <w:numId w:val="25"/>
        </w:numPr>
        <w:tabs>
          <w:tab w:val="left" w:pos="1241"/>
        </w:tabs>
        <w:ind w:right="220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профессиональное обучение граждан в сфере гражданской защиты, подготовка руководящего состава и специалистов органов управления гражданской защиты и обучение населения в сфере гражданской</w:t>
      </w:r>
      <w:r w:rsidRPr="00D44D6C">
        <w:rPr>
          <w:spacing w:val="-2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защиты;</w:t>
      </w:r>
    </w:p>
    <w:p w:rsidR="00641E6D" w:rsidRPr="00D44D6C" w:rsidRDefault="007232EB">
      <w:pPr>
        <w:pStyle w:val="a4"/>
        <w:numPr>
          <w:ilvl w:val="0"/>
          <w:numId w:val="25"/>
        </w:numPr>
        <w:tabs>
          <w:tab w:val="left" w:pos="1433"/>
        </w:tabs>
        <w:ind w:right="222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разработка и реализация мер по предупреждению на опасных производственных объектах вредного воздействия опасных производственных факторов и их</w:t>
      </w:r>
      <w:r w:rsidRPr="00D44D6C">
        <w:rPr>
          <w:spacing w:val="-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последствий;</w:t>
      </w:r>
    </w:p>
    <w:p w:rsidR="00641E6D" w:rsidRPr="00D44D6C" w:rsidRDefault="007232EB">
      <w:pPr>
        <w:pStyle w:val="a4"/>
        <w:numPr>
          <w:ilvl w:val="0"/>
          <w:numId w:val="25"/>
        </w:numPr>
        <w:tabs>
          <w:tab w:val="left" w:pos="1376"/>
        </w:tabs>
        <w:ind w:right="222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обязательное декларирование промышленной безопасности опасных производственных</w:t>
      </w:r>
      <w:r w:rsidRPr="00D44D6C">
        <w:rPr>
          <w:spacing w:val="-10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объектов;</w:t>
      </w:r>
    </w:p>
    <w:p w:rsidR="00641E6D" w:rsidRPr="00D44D6C" w:rsidRDefault="007232EB">
      <w:pPr>
        <w:pStyle w:val="a4"/>
        <w:numPr>
          <w:ilvl w:val="0"/>
          <w:numId w:val="25"/>
        </w:numPr>
        <w:tabs>
          <w:tab w:val="left" w:pos="1508"/>
        </w:tabs>
        <w:ind w:right="220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иные мероприятия гражданской защиты по предупреждению чрезвычайных ситуаций, предусмотренные законом РК «О гражданской</w:t>
      </w:r>
      <w:r w:rsidRPr="00D44D6C">
        <w:rPr>
          <w:spacing w:val="-29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защите».</w:t>
      </w:r>
    </w:p>
    <w:p w:rsidR="00641E6D" w:rsidRPr="00D44D6C" w:rsidRDefault="007232EB">
      <w:pPr>
        <w:pStyle w:val="2"/>
        <w:spacing w:before="4" w:line="242" w:lineRule="auto"/>
        <w:ind w:right="222" w:firstLine="566"/>
        <w:jc w:val="both"/>
        <w:rPr>
          <w:lang w:val="ru-RU"/>
        </w:rPr>
      </w:pPr>
      <w:r w:rsidRPr="00D44D6C">
        <w:rPr>
          <w:lang w:val="ru-RU"/>
        </w:rPr>
        <w:t>Ликвидация чрезвычайных ситуаций природного и техногенного характера</w:t>
      </w:r>
    </w:p>
    <w:p w:rsidR="00641E6D" w:rsidRPr="00D44D6C" w:rsidRDefault="00641E6D">
      <w:pPr>
        <w:pStyle w:val="a3"/>
        <w:spacing w:before="6"/>
        <w:ind w:left="0"/>
        <w:rPr>
          <w:b/>
          <w:sz w:val="12"/>
          <w:lang w:val="ru-RU"/>
        </w:rPr>
      </w:pPr>
    </w:p>
    <w:p w:rsidR="00641E6D" w:rsidRPr="00D44D6C" w:rsidRDefault="007232EB">
      <w:pPr>
        <w:pStyle w:val="a3"/>
        <w:spacing w:before="89"/>
        <w:ind w:right="221" w:firstLine="636"/>
        <w:jc w:val="both"/>
        <w:rPr>
          <w:lang w:val="ru-RU"/>
        </w:rPr>
      </w:pPr>
      <w:r w:rsidRPr="00D44D6C">
        <w:rPr>
          <w:lang w:val="ru-RU"/>
        </w:rPr>
        <w:t>Объявление чрезвычайной ситуации природного и техногенного характера осуществляется:</w:t>
      </w:r>
    </w:p>
    <w:p w:rsidR="00641E6D" w:rsidRPr="00D44D6C" w:rsidRDefault="007232EB">
      <w:pPr>
        <w:pStyle w:val="a4"/>
        <w:numPr>
          <w:ilvl w:val="0"/>
          <w:numId w:val="27"/>
        </w:numPr>
        <w:tabs>
          <w:tab w:val="left" w:pos="1040"/>
        </w:tabs>
        <w:ind w:left="232" w:right="222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Премьер-Министром Республики Казахстан при чрезвычайной ситуации глобального или регионального</w:t>
      </w:r>
      <w:r w:rsidRPr="00D44D6C">
        <w:rPr>
          <w:spacing w:val="-12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масштаба;</w:t>
      </w:r>
    </w:p>
    <w:p w:rsidR="00641E6D" w:rsidRPr="00D44D6C" w:rsidRDefault="007232EB">
      <w:pPr>
        <w:pStyle w:val="a4"/>
        <w:numPr>
          <w:ilvl w:val="0"/>
          <w:numId w:val="27"/>
        </w:numPr>
        <w:tabs>
          <w:tab w:val="left" w:pos="1073"/>
        </w:tabs>
        <w:spacing w:before="2"/>
        <w:ind w:left="232" w:right="222" w:firstLine="567"/>
        <w:jc w:val="both"/>
        <w:rPr>
          <w:sz w:val="28"/>
          <w:lang w:val="ru-RU"/>
        </w:rPr>
      </w:pPr>
      <w:proofErr w:type="spellStart"/>
      <w:r w:rsidRPr="00D44D6C">
        <w:rPr>
          <w:sz w:val="28"/>
          <w:lang w:val="ru-RU"/>
        </w:rPr>
        <w:t>акимами</w:t>
      </w:r>
      <w:proofErr w:type="spellEnd"/>
      <w:r w:rsidRPr="00D44D6C">
        <w:rPr>
          <w:sz w:val="28"/>
          <w:lang w:val="ru-RU"/>
        </w:rPr>
        <w:t xml:space="preserve"> административно-территориальных единиц при чрезвычайных ситуациях местного</w:t>
      </w:r>
      <w:r w:rsidRPr="00D44D6C">
        <w:rPr>
          <w:spacing w:val="-7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масштаба.</w:t>
      </w:r>
    </w:p>
    <w:p w:rsidR="00641E6D" w:rsidRPr="00D44D6C" w:rsidRDefault="007232EB">
      <w:pPr>
        <w:pStyle w:val="2"/>
        <w:spacing w:before="3"/>
        <w:ind w:left="799" w:right="668"/>
        <w:rPr>
          <w:lang w:val="ru-RU"/>
        </w:rPr>
      </w:pPr>
      <w:r w:rsidRPr="00D44D6C">
        <w:rPr>
          <w:lang w:val="ru-RU"/>
        </w:rPr>
        <w:t xml:space="preserve">Мероприятия, проводимые при ликвидации чрезвычайных ситуаций природного </w:t>
      </w:r>
      <w:proofErr w:type="gramStart"/>
      <w:r w:rsidRPr="00D44D6C">
        <w:rPr>
          <w:lang w:val="ru-RU"/>
        </w:rPr>
        <w:t>и  техногенного</w:t>
      </w:r>
      <w:proofErr w:type="gramEnd"/>
      <w:r w:rsidRPr="00D44D6C">
        <w:rPr>
          <w:lang w:val="ru-RU"/>
        </w:rPr>
        <w:t xml:space="preserve"> характера</w:t>
      </w:r>
    </w:p>
    <w:p w:rsidR="00641E6D" w:rsidRPr="00D44D6C" w:rsidRDefault="007232EB">
      <w:pPr>
        <w:pStyle w:val="a3"/>
        <w:ind w:right="222" w:firstLine="566"/>
        <w:jc w:val="both"/>
        <w:rPr>
          <w:lang w:val="ru-RU"/>
        </w:rPr>
      </w:pPr>
      <w:r w:rsidRPr="00D44D6C">
        <w:rPr>
          <w:lang w:val="ru-RU"/>
        </w:rPr>
        <w:t xml:space="preserve">В целях оперативного реагирования на чрезвычайные ситуации при их </w:t>
      </w:r>
      <w:r w:rsidRPr="00D44D6C">
        <w:rPr>
          <w:lang w:val="ru-RU"/>
        </w:rPr>
        <w:lastRenderedPageBreak/>
        <w:t>возникновении органами управления гражданской защиты в пределах своей компетенции проводятся:</w:t>
      </w:r>
    </w:p>
    <w:p w:rsidR="00641E6D" w:rsidRPr="00D44D6C" w:rsidRDefault="007232EB">
      <w:pPr>
        <w:pStyle w:val="a4"/>
        <w:numPr>
          <w:ilvl w:val="0"/>
          <w:numId w:val="24"/>
        </w:numPr>
        <w:tabs>
          <w:tab w:val="left" w:pos="1131"/>
        </w:tabs>
        <w:spacing w:before="8"/>
        <w:ind w:right="221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 xml:space="preserve">анализ сложившейся обстановки, определение масштаба распространения чрезвычайной ситуации, предварительная оценка людских потерь </w:t>
      </w:r>
      <w:proofErr w:type="gramStart"/>
      <w:r w:rsidRPr="00D44D6C">
        <w:rPr>
          <w:sz w:val="28"/>
          <w:lang w:val="ru-RU"/>
        </w:rPr>
        <w:t>и  материального</w:t>
      </w:r>
      <w:proofErr w:type="gramEnd"/>
      <w:r w:rsidRPr="00D44D6C">
        <w:rPr>
          <w:spacing w:val="-5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ущерба;</w:t>
      </w:r>
    </w:p>
    <w:p w:rsidR="00641E6D" w:rsidRDefault="007232EB">
      <w:pPr>
        <w:pStyle w:val="a4"/>
        <w:numPr>
          <w:ilvl w:val="0"/>
          <w:numId w:val="24"/>
        </w:numPr>
        <w:tabs>
          <w:tab w:val="left" w:pos="1105"/>
        </w:tabs>
        <w:spacing w:line="321" w:lineRule="exact"/>
        <w:ind w:left="1104" w:hanging="305"/>
        <w:rPr>
          <w:sz w:val="28"/>
        </w:rPr>
      </w:pPr>
      <w:r>
        <w:rPr>
          <w:sz w:val="28"/>
        </w:rPr>
        <w:t>оповещение</w:t>
      </w:r>
      <w:r>
        <w:rPr>
          <w:spacing w:val="-7"/>
          <w:sz w:val="28"/>
        </w:rPr>
        <w:t xml:space="preserve"> </w:t>
      </w:r>
      <w:r>
        <w:rPr>
          <w:sz w:val="28"/>
        </w:rPr>
        <w:t>населения;</w:t>
      </w:r>
    </w:p>
    <w:p w:rsidR="00641E6D" w:rsidRPr="00D44D6C" w:rsidRDefault="007232EB">
      <w:pPr>
        <w:pStyle w:val="a4"/>
        <w:numPr>
          <w:ilvl w:val="0"/>
          <w:numId w:val="24"/>
        </w:numPr>
        <w:tabs>
          <w:tab w:val="left" w:pos="1136"/>
        </w:tabs>
        <w:ind w:right="222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оценка возможного развития чрезвычайной ситуации, обобщение данных об обстановке и подготовка аналитических</w:t>
      </w:r>
      <w:r w:rsidRPr="00D44D6C">
        <w:rPr>
          <w:spacing w:val="-18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материалов;</w:t>
      </w:r>
    </w:p>
    <w:p w:rsidR="00641E6D" w:rsidRPr="00D44D6C" w:rsidRDefault="007232EB">
      <w:pPr>
        <w:pStyle w:val="a4"/>
        <w:numPr>
          <w:ilvl w:val="0"/>
          <w:numId w:val="24"/>
        </w:numPr>
        <w:tabs>
          <w:tab w:val="left" w:pos="1292"/>
        </w:tabs>
        <w:spacing w:before="2"/>
        <w:ind w:right="220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оперативное направление сил и средств гражданской защиты в соответствии с планом действий по ликвидации чрезвычайных</w:t>
      </w:r>
      <w:r w:rsidRPr="00D44D6C">
        <w:rPr>
          <w:spacing w:val="-27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ситуаций;</w:t>
      </w:r>
    </w:p>
    <w:p w:rsidR="00641E6D" w:rsidRPr="00D44D6C" w:rsidRDefault="007232EB">
      <w:pPr>
        <w:pStyle w:val="a4"/>
        <w:numPr>
          <w:ilvl w:val="0"/>
          <w:numId w:val="24"/>
        </w:numPr>
        <w:tabs>
          <w:tab w:val="left" w:pos="1169"/>
        </w:tabs>
        <w:ind w:right="222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управление силами и средствами гражданской защиты при проведении аварийно-спасательных и неотложных работ, принятие необходимых экстренных мер и управленческих решений по вопросам ликвидации чрезвычайной</w:t>
      </w:r>
      <w:r w:rsidRPr="00D44D6C">
        <w:rPr>
          <w:spacing w:val="-27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ситуации;</w:t>
      </w:r>
    </w:p>
    <w:p w:rsidR="00641E6D" w:rsidRPr="00D44D6C" w:rsidRDefault="007232EB">
      <w:pPr>
        <w:pStyle w:val="a4"/>
        <w:numPr>
          <w:ilvl w:val="0"/>
          <w:numId w:val="24"/>
        </w:numPr>
        <w:tabs>
          <w:tab w:val="left" w:pos="1217"/>
        </w:tabs>
        <w:ind w:right="220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координация действий и организация взаимодействия сил и средств гражданской защиты, привлекаемых к ликвидации чрезвычайной</w:t>
      </w:r>
      <w:r w:rsidRPr="00D44D6C">
        <w:rPr>
          <w:spacing w:val="-22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ситуации;</w:t>
      </w:r>
    </w:p>
    <w:p w:rsidR="00641E6D" w:rsidRPr="00D44D6C" w:rsidRDefault="007232EB">
      <w:pPr>
        <w:pStyle w:val="a4"/>
        <w:numPr>
          <w:ilvl w:val="0"/>
          <w:numId w:val="24"/>
        </w:numPr>
        <w:tabs>
          <w:tab w:val="left" w:pos="1121"/>
        </w:tabs>
        <w:spacing w:before="1"/>
        <w:ind w:right="220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мероприятия по жизнеобеспечению населения в чрезвычайных ситуациях, в том числе использование запасов материально-технических ресурсов для ликвидации чрезвычайных ситуаций в зависимости от масштаба</w:t>
      </w:r>
      <w:r w:rsidRPr="00D44D6C">
        <w:rPr>
          <w:spacing w:val="-23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распространения;</w:t>
      </w:r>
    </w:p>
    <w:p w:rsidR="00641E6D" w:rsidRPr="00D44D6C" w:rsidRDefault="007232EB">
      <w:pPr>
        <w:pStyle w:val="a4"/>
        <w:numPr>
          <w:ilvl w:val="0"/>
          <w:numId w:val="24"/>
        </w:numPr>
        <w:tabs>
          <w:tab w:val="left" w:pos="1112"/>
        </w:tabs>
        <w:ind w:right="222" w:firstLine="567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контроль за состоянием сил и средств гражданской защиты, привлекаемых к ликвидации чрезвычайных ситуаций в соответствии с планом действий по ликвидации чрезвычайной</w:t>
      </w:r>
      <w:r w:rsidRPr="00D44D6C">
        <w:rPr>
          <w:spacing w:val="-9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ситуации.</w:t>
      </w:r>
    </w:p>
    <w:p w:rsidR="00641E6D" w:rsidRPr="00D44D6C" w:rsidRDefault="007232EB">
      <w:pPr>
        <w:pStyle w:val="a3"/>
        <w:spacing w:before="3"/>
        <w:ind w:right="221" w:firstLine="566"/>
        <w:jc w:val="both"/>
        <w:rPr>
          <w:lang w:val="ru-RU"/>
        </w:rPr>
      </w:pPr>
      <w:r w:rsidRPr="00D44D6C">
        <w:rPr>
          <w:lang w:val="ru-RU"/>
        </w:rPr>
        <w:t>Руководство аварийно-спасательными и неотложными работами при ликвидации чрезвычайных ситуаций природного и техногенного характера осуществляется согласно статьи 50 закона РК «О гражданской защите»</w:t>
      </w:r>
    </w:p>
    <w:p w:rsidR="00641E6D" w:rsidRPr="00D44D6C" w:rsidRDefault="00B677C1">
      <w:pPr>
        <w:pStyle w:val="a3"/>
        <w:spacing w:line="321" w:lineRule="exact"/>
        <w:ind w:left="799"/>
        <w:rPr>
          <w:lang w:val="ru-RU"/>
        </w:rPr>
      </w:pPr>
      <w:r>
        <w:rPr>
          <w:lang w:val="ru-RU"/>
        </w:rPr>
        <w:t>На ПС «Шыгыс</w:t>
      </w:r>
      <w:r w:rsidR="007232EB" w:rsidRPr="00D44D6C">
        <w:rPr>
          <w:lang w:val="ru-RU"/>
        </w:rPr>
        <w:t>»  возможны следующие аварийные ситуации:</w:t>
      </w:r>
    </w:p>
    <w:p w:rsidR="00641E6D" w:rsidRPr="00D44D6C" w:rsidRDefault="007232EB">
      <w:pPr>
        <w:pStyle w:val="a4"/>
        <w:numPr>
          <w:ilvl w:val="0"/>
          <w:numId w:val="23"/>
        </w:numPr>
        <w:tabs>
          <w:tab w:val="left" w:pos="396"/>
        </w:tabs>
        <w:spacing w:line="322" w:lineRule="exact"/>
        <w:ind w:firstLine="0"/>
        <w:rPr>
          <w:sz w:val="28"/>
          <w:lang w:val="ru-RU"/>
        </w:rPr>
      </w:pPr>
      <w:r w:rsidRPr="00D44D6C">
        <w:rPr>
          <w:sz w:val="28"/>
          <w:lang w:val="ru-RU"/>
        </w:rPr>
        <w:t>короткие замыкания в цепях 110, 10</w:t>
      </w:r>
      <w:r w:rsidRPr="00D44D6C">
        <w:rPr>
          <w:spacing w:val="-13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кВ;</w:t>
      </w:r>
    </w:p>
    <w:p w:rsidR="00641E6D" w:rsidRPr="00D44D6C" w:rsidRDefault="007232EB">
      <w:pPr>
        <w:pStyle w:val="a4"/>
        <w:numPr>
          <w:ilvl w:val="0"/>
          <w:numId w:val="23"/>
        </w:numPr>
        <w:tabs>
          <w:tab w:val="left" w:pos="542"/>
          <w:tab w:val="left" w:pos="543"/>
          <w:tab w:val="left" w:pos="2078"/>
          <w:tab w:val="left" w:pos="2983"/>
          <w:tab w:val="left" w:pos="3347"/>
          <w:tab w:val="left" w:pos="5591"/>
          <w:tab w:val="left" w:pos="6679"/>
          <w:tab w:val="left" w:pos="7331"/>
          <w:tab w:val="left" w:pos="9143"/>
        </w:tabs>
        <w:ind w:right="222" w:firstLine="0"/>
        <w:rPr>
          <w:sz w:val="28"/>
          <w:lang w:val="ru-RU"/>
        </w:rPr>
      </w:pPr>
      <w:r w:rsidRPr="00D44D6C">
        <w:rPr>
          <w:sz w:val="28"/>
          <w:lang w:val="ru-RU"/>
        </w:rPr>
        <w:t>растекание</w:t>
      </w:r>
      <w:r w:rsidRPr="00D44D6C">
        <w:rPr>
          <w:sz w:val="28"/>
          <w:lang w:val="ru-RU"/>
        </w:rPr>
        <w:tab/>
        <w:t>масла</w:t>
      </w:r>
      <w:r w:rsidRPr="00D44D6C">
        <w:rPr>
          <w:sz w:val="28"/>
          <w:lang w:val="ru-RU"/>
        </w:rPr>
        <w:tab/>
        <w:t>и</w:t>
      </w:r>
      <w:r w:rsidRPr="00D44D6C">
        <w:rPr>
          <w:sz w:val="28"/>
          <w:lang w:val="ru-RU"/>
        </w:rPr>
        <w:tab/>
        <w:t>распространение</w:t>
      </w:r>
      <w:r w:rsidRPr="00D44D6C">
        <w:rPr>
          <w:sz w:val="28"/>
          <w:lang w:val="ru-RU"/>
        </w:rPr>
        <w:tab/>
        <w:t>пожара</w:t>
      </w:r>
      <w:r w:rsidRPr="00D44D6C">
        <w:rPr>
          <w:sz w:val="28"/>
          <w:lang w:val="ru-RU"/>
        </w:rPr>
        <w:tab/>
        <w:t>при</w:t>
      </w:r>
      <w:r w:rsidRPr="00D44D6C">
        <w:rPr>
          <w:sz w:val="28"/>
          <w:lang w:val="ru-RU"/>
        </w:rPr>
        <w:tab/>
        <w:t>повреждении</w:t>
      </w:r>
      <w:r w:rsidRPr="00D44D6C">
        <w:rPr>
          <w:sz w:val="28"/>
          <w:lang w:val="ru-RU"/>
        </w:rPr>
        <w:tab/>
      </w:r>
      <w:r w:rsidRPr="00D44D6C">
        <w:rPr>
          <w:spacing w:val="-1"/>
          <w:sz w:val="28"/>
          <w:lang w:val="ru-RU"/>
        </w:rPr>
        <w:t xml:space="preserve">силовых </w:t>
      </w:r>
      <w:r w:rsidRPr="00D44D6C">
        <w:rPr>
          <w:sz w:val="28"/>
          <w:lang w:val="ru-RU"/>
        </w:rPr>
        <w:t>трансформаторов 63</w:t>
      </w:r>
      <w:r w:rsidRPr="00D44D6C">
        <w:rPr>
          <w:spacing w:val="-7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МВА;</w:t>
      </w:r>
    </w:p>
    <w:p w:rsidR="00641E6D" w:rsidRPr="00D44D6C" w:rsidRDefault="007232EB">
      <w:pPr>
        <w:pStyle w:val="a4"/>
        <w:numPr>
          <w:ilvl w:val="0"/>
          <w:numId w:val="23"/>
        </w:numPr>
        <w:tabs>
          <w:tab w:val="left" w:pos="399"/>
        </w:tabs>
        <w:spacing w:before="2" w:line="322" w:lineRule="exact"/>
        <w:ind w:left="398" w:hanging="166"/>
        <w:rPr>
          <w:sz w:val="28"/>
          <w:lang w:val="ru-RU"/>
        </w:rPr>
      </w:pPr>
      <w:r w:rsidRPr="00D44D6C">
        <w:rPr>
          <w:sz w:val="28"/>
          <w:lang w:val="ru-RU"/>
        </w:rPr>
        <w:t>возможность взрыва при пожаре в маслонаполненных силовых</w:t>
      </w:r>
      <w:r w:rsidRPr="00D44D6C">
        <w:rPr>
          <w:spacing w:val="-2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трансформаторах</w:t>
      </w:r>
    </w:p>
    <w:p w:rsidR="00641E6D" w:rsidRPr="00D44D6C" w:rsidRDefault="007232EB">
      <w:pPr>
        <w:pStyle w:val="a3"/>
        <w:spacing w:line="322" w:lineRule="exact"/>
        <w:rPr>
          <w:lang w:val="ru-RU"/>
        </w:rPr>
      </w:pPr>
      <w:r w:rsidRPr="00D44D6C">
        <w:rPr>
          <w:lang w:val="ru-RU"/>
        </w:rPr>
        <w:t>6</w:t>
      </w:r>
      <w:r w:rsidR="00B677C1">
        <w:rPr>
          <w:lang w:val="ru-RU"/>
        </w:rPr>
        <w:t>,</w:t>
      </w:r>
      <w:r w:rsidRPr="00D44D6C">
        <w:rPr>
          <w:lang w:val="ru-RU"/>
        </w:rPr>
        <w:t>3 МВА;</w:t>
      </w:r>
    </w:p>
    <w:p w:rsidR="00641E6D" w:rsidRPr="00D44D6C" w:rsidRDefault="007232EB">
      <w:pPr>
        <w:pStyle w:val="a3"/>
        <w:ind w:right="222" w:firstLine="566"/>
        <w:jc w:val="both"/>
        <w:rPr>
          <w:lang w:val="ru-RU"/>
        </w:rPr>
      </w:pPr>
      <w:r w:rsidRPr="00D44D6C">
        <w:rPr>
          <w:lang w:val="ru-RU"/>
        </w:rPr>
        <w:t>Мероприятия по предотвращению аварийных ситуаций на подстанции описаны в соответствующих разделах пояснительной записки.</w:t>
      </w:r>
    </w:p>
    <w:p w:rsidR="00641E6D" w:rsidRDefault="00641E6D">
      <w:pPr>
        <w:jc w:val="both"/>
        <w:rPr>
          <w:lang w:val="ru-RU"/>
        </w:rPr>
      </w:pPr>
    </w:p>
    <w:p w:rsidR="00641E6D" w:rsidRPr="00D44D6C" w:rsidRDefault="00641E6D">
      <w:pPr>
        <w:pStyle w:val="a3"/>
        <w:spacing w:before="11"/>
        <w:ind w:left="0"/>
        <w:rPr>
          <w:sz w:val="12"/>
          <w:lang w:val="ru-RU"/>
        </w:rPr>
      </w:pPr>
    </w:p>
    <w:p w:rsidR="00641E6D" w:rsidRDefault="007232EB">
      <w:pPr>
        <w:pStyle w:val="2"/>
        <w:numPr>
          <w:ilvl w:val="1"/>
          <w:numId w:val="26"/>
        </w:numPr>
        <w:tabs>
          <w:tab w:val="left" w:pos="1222"/>
        </w:tabs>
        <w:spacing w:before="89"/>
      </w:pPr>
      <w:r>
        <w:t>Охрана окружающей</w:t>
      </w:r>
      <w:r>
        <w:rPr>
          <w:spacing w:val="-11"/>
        </w:rPr>
        <w:t xml:space="preserve"> </w:t>
      </w:r>
      <w:r>
        <w:t>среды</w:t>
      </w:r>
    </w:p>
    <w:p w:rsidR="00641E6D" w:rsidRDefault="00641E6D">
      <w:pPr>
        <w:pStyle w:val="a3"/>
        <w:spacing w:before="5"/>
        <w:ind w:left="0"/>
        <w:rPr>
          <w:b/>
          <w:sz w:val="27"/>
        </w:rPr>
      </w:pPr>
    </w:p>
    <w:p w:rsidR="00305B2A" w:rsidRPr="00305B2A" w:rsidRDefault="00305B2A" w:rsidP="00305B2A">
      <w:pPr>
        <w:pStyle w:val="a3"/>
        <w:spacing w:before="4"/>
        <w:rPr>
          <w:lang w:val="ru-RU"/>
        </w:rPr>
      </w:pPr>
      <w:r w:rsidRPr="00305B2A">
        <w:rPr>
          <w:lang w:val="ru-RU"/>
        </w:rPr>
        <w:t>Загрязнение окружающей среды происходит при выполнении технологических процессов, связанных со строительством. Следует отметить, что загрязнение окружающей среды в процессе строительства имеет временный характер и его суммарное воздействие оказывает меньше, чем в процессе эксплуатации улиц.</w:t>
      </w:r>
    </w:p>
    <w:p w:rsidR="00305B2A" w:rsidRPr="00305B2A" w:rsidRDefault="00305B2A" w:rsidP="00305B2A">
      <w:pPr>
        <w:pStyle w:val="a3"/>
        <w:spacing w:before="4"/>
        <w:rPr>
          <w:lang w:val="ru-RU"/>
        </w:rPr>
      </w:pPr>
      <w:r w:rsidRPr="00305B2A">
        <w:rPr>
          <w:lang w:val="ru-RU"/>
        </w:rPr>
        <w:t>По характеру и степени воздействия технологических процессов при строительстве автомобильных дорог можно разделить на:</w:t>
      </w:r>
    </w:p>
    <w:p w:rsidR="00305B2A" w:rsidRPr="00305B2A" w:rsidRDefault="00305B2A" w:rsidP="00305B2A">
      <w:pPr>
        <w:pStyle w:val="a3"/>
        <w:spacing w:before="4"/>
        <w:rPr>
          <w:lang w:val="ru-RU"/>
        </w:rPr>
      </w:pPr>
      <w:r w:rsidRPr="00305B2A">
        <w:rPr>
          <w:lang w:val="ru-RU"/>
        </w:rPr>
        <w:t xml:space="preserve">- устройства земляного полотна и </w:t>
      </w:r>
      <w:proofErr w:type="gramStart"/>
      <w:r w:rsidRPr="00305B2A">
        <w:rPr>
          <w:lang w:val="ru-RU"/>
        </w:rPr>
        <w:t>покрытия ;</w:t>
      </w:r>
      <w:proofErr w:type="gramEnd"/>
    </w:p>
    <w:p w:rsidR="00305B2A" w:rsidRPr="00305B2A" w:rsidRDefault="00305B2A" w:rsidP="00305B2A">
      <w:pPr>
        <w:pStyle w:val="a3"/>
        <w:spacing w:before="4"/>
        <w:rPr>
          <w:lang w:val="ru-RU"/>
        </w:rPr>
      </w:pPr>
      <w:r w:rsidRPr="00305B2A">
        <w:rPr>
          <w:lang w:val="ru-RU"/>
        </w:rPr>
        <w:t xml:space="preserve">- функционирование при объектных пунктов обеспечения дорожного строительства (стоянки дорожно-строительных машин, пункты техобслуживания, склады ГСМ, </w:t>
      </w:r>
      <w:r w:rsidRPr="00305B2A">
        <w:rPr>
          <w:lang w:val="ru-RU"/>
        </w:rPr>
        <w:lastRenderedPageBreak/>
        <w:t xml:space="preserve">бытовые и </w:t>
      </w:r>
      <w:proofErr w:type="spellStart"/>
      <w:r w:rsidRPr="00305B2A">
        <w:rPr>
          <w:lang w:val="ru-RU"/>
        </w:rPr>
        <w:t>др.службы</w:t>
      </w:r>
      <w:proofErr w:type="spellEnd"/>
      <w:r w:rsidRPr="00305B2A">
        <w:rPr>
          <w:lang w:val="ru-RU"/>
        </w:rPr>
        <w:t>).</w:t>
      </w:r>
    </w:p>
    <w:p w:rsidR="00305B2A" w:rsidRPr="00305B2A" w:rsidRDefault="00305B2A" w:rsidP="00305B2A">
      <w:pPr>
        <w:pStyle w:val="a3"/>
        <w:spacing w:before="4"/>
        <w:rPr>
          <w:lang w:val="ru-RU"/>
        </w:rPr>
      </w:pPr>
      <w:r w:rsidRPr="00305B2A">
        <w:rPr>
          <w:lang w:val="ru-RU"/>
        </w:rPr>
        <w:t>Каждый из приведённых технологических процессов отличается по характеру и степени воздействия на окружающую среду. Наибольшее воздействие оказывают дорожно-строительные и транспортные машины.</w:t>
      </w:r>
    </w:p>
    <w:p w:rsidR="00305B2A" w:rsidRPr="00305B2A" w:rsidRDefault="00305B2A" w:rsidP="00305B2A">
      <w:pPr>
        <w:pStyle w:val="a3"/>
        <w:spacing w:before="4"/>
        <w:rPr>
          <w:lang w:val="ru-RU"/>
        </w:rPr>
      </w:pPr>
      <w:r w:rsidRPr="00305B2A">
        <w:rPr>
          <w:lang w:val="ru-RU"/>
        </w:rPr>
        <w:t>Основную массу загрязняющих воздух веществ составляют отработавшие газы разнообразных дорожно-строительных и транспортных машин.</w:t>
      </w:r>
    </w:p>
    <w:p w:rsidR="00305B2A" w:rsidRPr="00305B2A" w:rsidRDefault="00305B2A" w:rsidP="00305B2A">
      <w:pPr>
        <w:pStyle w:val="a3"/>
        <w:spacing w:before="4"/>
        <w:rPr>
          <w:lang w:val="ru-RU"/>
        </w:rPr>
      </w:pPr>
      <w:r w:rsidRPr="00305B2A">
        <w:rPr>
          <w:lang w:val="ru-RU"/>
        </w:rPr>
        <w:t>Машины и механизмы, производящие работы по строительству автодороги должны соответствовать заводским нормам. Заправку механизмов производить в определенных местах, не допускать розлива горюче-смазочных материалов на грунт. Обтирочные материалы, мусор складировать в определенной для этого таре с дальнейшим вывозом на свалку. После завершения работ убрать все излишние строительные материалы, тару с вывозом ее из трассы дороги.</w:t>
      </w:r>
    </w:p>
    <w:p w:rsidR="00305B2A" w:rsidRPr="00305B2A" w:rsidRDefault="00305B2A" w:rsidP="00305B2A">
      <w:pPr>
        <w:pStyle w:val="a3"/>
        <w:spacing w:before="4"/>
        <w:rPr>
          <w:lang w:val="ru-RU"/>
        </w:rPr>
      </w:pPr>
      <w:r w:rsidRPr="00305B2A">
        <w:rPr>
          <w:lang w:val="ru-RU"/>
        </w:rPr>
        <w:t>Повышенные вредные выбросы и шум от строительных механизмов возможны только в период строительства проект согласован с экологической экспертизой ЮКО.</w:t>
      </w:r>
    </w:p>
    <w:p w:rsidR="00305B2A" w:rsidRPr="00305B2A" w:rsidRDefault="00305B2A" w:rsidP="00305B2A">
      <w:pPr>
        <w:pStyle w:val="a3"/>
        <w:spacing w:before="4"/>
        <w:rPr>
          <w:lang w:val="ru-RU"/>
        </w:rPr>
      </w:pPr>
      <w:r w:rsidRPr="00305B2A">
        <w:rPr>
          <w:lang w:val="ru-RU"/>
        </w:rPr>
        <w:t xml:space="preserve">В составе строительства ВЛЗ-10кВ, ВЛИ-0.4кВ отсутствуют процессы, оказывающее негативное влияние на окружающую среду. Указанный технологический процесс является безотходным и не сопровождается вредными выбросами в окружающую среду (как воздушную, так и водную), а уровень шума и вибрации, которые могут создаваться оборудованием, не превышают величин, допустимых СНиП П-12-77. В связи с этим проведение </w:t>
      </w:r>
      <w:proofErr w:type="spellStart"/>
      <w:r w:rsidRPr="00305B2A">
        <w:rPr>
          <w:lang w:val="ru-RU"/>
        </w:rPr>
        <w:t>воздухо</w:t>
      </w:r>
      <w:proofErr w:type="spellEnd"/>
      <w:r w:rsidRPr="00305B2A">
        <w:rPr>
          <w:lang w:val="ru-RU"/>
        </w:rPr>
        <w:t xml:space="preserve">- </w:t>
      </w:r>
      <w:proofErr w:type="spellStart"/>
      <w:r w:rsidRPr="00305B2A">
        <w:rPr>
          <w:lang w:val="ru-RU"/>
        </w:rPr>
        <w:t>почво</w:t>
      </w:r>
      <w:proofErr w:type="spellEnd"/>
      <w:r w:rsidRPr="00305B2A">
        <w:rPr>
          <w:lang w:val="ru-RU"/>
        </w:rPr>
        <w:t xml:space="preserve"> и </w:t>
      </w:r>
      <w:proofErr w:type="spellStart"/>
      <w:r w:rsidRPr="00305B2A">
        <w:rPr>
          <w:lang w:val="ru-RU"/>
        </w:rPr>
        <w:t>водоохранных</w:t>
      </w:r>
      <w:proofErr w:type="spellEnd"/>
      <w:r w:rsidRPr="00305B2A">
        <w:rPr>
          <w:lang w:val="ru-RU"/>
        </w:rPr>
        <w:t xml:space="preserve"> мероприятий и мероприятий по снижению уровня производственного шума и вибрации настоящим проектом не предусматриваются.</w:t>
      </w:r>
    </w:p>
    <w:p w:rsidR="00305B2A" w:rsidRPr="00305B2A" w:rsidRDefault="00305B2A" w:rsidP="00305B2A">
      <w:pPr>
        <w:pStyle w:val="a3"/>
        <w:spacing w:before="4"/>
        <w:rPr>
          <w:lang w:val="ru-RU"/>
        </w:rPr>
      </w:pPr>
      <w:r w:rsidRPr="00305B2A">
        <w:rPr>
          <w:lang w:val="ru-RU"/>
        </w:rPr>
        <w:t>При установке КТП и монтаже опор ВЛ предусматриваются следующие мероприятия: все земляные работы выполняются с максимальным сохранением плодородного слоя почвы, с последующим посевом многолетних трав.</w:t>
      </w:r>
    </w:p>
    <w:p w:rsidR="00641E6D" w:rsidRDefault="00305B2A" w:rsidP="00305B2A">
      <w:pPr>
        <w:pStyle w:val="a3"/>
        <w:spacing w:before="4"/>
        <w:ind w:left="0"/>
        <w:rPr>
          <w:lang w:val="ru-RU"/>
        </w:rPr>
      </w:pPr>
      <w:r w:rsidRPr="00305B2A">
        <w:rPr>
          <w:lang w:val="ru-RU"/>
        </w:rPr>
        <w:t>Для защиты рабочего персонала от поражения электрическим током КТП и металлические элементы опор ВЛ заземлить в соответствии с ПУЭ РК и СНиП РК 4.04-107-2012 «Электротехнические устройства». Предусматривается заземление всех опор ВЛЗ-10 кВ по серии 3.407-150.</w:t>
      </w:r>
    </w:p>
    <w:p w:rsidR="00305B2A" w:rsidRPr="00D44D6C" w:rsidRDefault="00305B2A" w:rsidP="00305B2A">
      <w:pPr>
        <w:pStyle w:val="a3"/>
        <w:spacing w:before="4"/>
        <w:ind w:left="0"/>
        <w:rPr>
          <w:lang w:val="ru-RU"/>
        </w:rPr>
      </w:pPr>
    </w:p>
    <w:p w:rsidR="00641E6D" w:rsidRPr="00305B2A" w:rsidRDefault="007232EB">
      <w:pPr>
        <w:pStyle w:val="2"/>
        <w:numPr>
          <w:ilvl w:val="2"/>
          <w:numId w:val="26"/>
        </w:numPr>
        <w:tabs>
          <w:tab w:val="left" w:pos="1364"/>
        </w:tabs>
        <w:rPr>
          <w:lang w:val="ru-RU"/>
        </w:rPr>
      </w:pPr>
      <w:r w:rsidRPr="00305B2A">
        <w:rPr>
          <w:lang w:val="ru-RU"/>
        </w:rPr>
        <w:t>Общие сведения о проектируемом</w:t>
      </w:r>
      <w:r w:rsidRPr="00305B2A">
        <w:rPr>
          <w:spacing w:val="-14"/>
          <w:lang w:val="ru-RU"/>
        </w:rPr>
        <w:t xml:space="preserve"> </w:t>
      </w:r>
      <w:r w:rsidRPr="00305B2A">
        <w:rPr>
          <w:lang w:val="ru-RU"/>
        </w:rPr>
        <w:t>объекте</w:t>
      </w:r>
    </w:p>
    <w:p w:rsidR="00641E6D" w:rsidRPr="00305B2A" w:rsidRDefault="00641E6D">
      <w:pPr>
        <w:pStyle w:val="a3"/>
        <w:spacing w:before="5"/>
        <w:ind w:left="0"/>
        <w:rPr>
          <w:b/>
          <w:sz w:val="27"/>
          <w:lang w:val="ru-RU"/>
        </w:rPr>
      </w:pPr>
    </w:p>
    <w:p w:rsidR="00641E6D" w:rsidRPr="00D44D6C" w:rsidRDefault="007232EB">
      <w:pPr>
        <w:pStyle w:val="a3"/>
        <w:ind w:right="221" w:firstLine="707"/>
        <w:jc w:val="both"/>
        <w:rPr>
          <w:lang w:val="ru-RU"/>
        </w:rPr>
      </w:pPr>
      <w:r w:rsidRPr="00D44D6C">
        <w:rPr>
          <w:lang w:val="ru-RU"/>
        </w:rPr>
        <w:t xml:space="preserve">Проектом предусматривается строительство в </w:t>
      </w:r>
      <w:r w:rsidR="00B677C1">
        <w:rPr>
          <w:lang w:val="ru-RU"/>
        </w:rPr>
        <w:t>Костанайской</w:t>
      </w:r>
      <w:r w:rsidRPr="00D44D6C">
        <w:rPr>
          <w:lang w:val="ru-RU"/>
        </w:rPr>
        <w:t xml:space="preserve"> области </w:t>
      </w:r>
      <w:proofErr w:type="spellStart"/>
      <w:r w:rsidRPr="00D44D6C">
        <w:rPr>
          <w:lang w:val="ru-RU"/>
        </w:rPr>
        <w:t>К</w:t>
      </w:r>
      <w:r w:rsidR="00B677C1">
        <w:rPr>
          <w:lang w:val="ru-RU"/>
        </w:rPr>
        <w:t>останайского</w:t>
      </w:r>
      <w:proofErr w:type="spellEnd"/>
      <w:r w:rsidR="00B677C1">
        <w:rPr>
          <w:lang w:val="ru-RU"/>
        </w:rPr>
        <w:t xml:space="preserve"> района</w:t>
      </w:r>
      <w:r w:rsidRPr="00D44D6C">
        <w:rPr>
          <w:lang w:val="ru-RU"/>
        </w:rPr>
        <w:t xml:space="preserve"> </w:t>
      </w:r>
      <w:proofErr w:type="spellStart"/>
      <w:r w:rsidRPr="00D44D6C">
        <w:rPr>
          <w:lang w:val="ru-RU"/>
        </w:rPr>
        <w:t>района</w:t>
      </w:r>
      <w:proofErr w:type="spellEnd"/>
      <w:r w:rsidRPr="00D44D6C">
        <w:rPr>
          <w:lang w:val="ru-RU"/>
        </w:rPr>
        <w:t xml:space="preserve"> электрической понизительной п</w:t>
      </w:r>
      <w:r w:rsidR="00B677C1">
        <w:rPr>
          <w:lang w:val="ru-RU"/>
        </w:rPr>
        <w:t>одстанции напряжением 110/10</w:t>
      </w:r>
      <w:r w:rsidRPr="00D44D6C">
        <w:rPr>
          <w:lang w:val="ru-RU"/>
        </w:rPr>
        <w:t>кВ с двумя трансформаторами мощностью по 6</w:t>
      </w:r>
      <w:r w:rsidR="00B677C1">
        <w:rPr>
          <w:lang w:val="ru-RU"/>
        </w:rPr>
        <w:t>,</w:t>
      </w:r>
      <w:r w:rsidRPr="00D44D6C">
        <w:rPr>
          <w:lang w:val="ru-RU"/>
        </w:rPr>
        <w:t>3 МВА, производства АО "</w:t>
      </w:r>
      <w:r>
        <w:t>Alageum</w:t>
      </w:r>
      <w:r w:rsidRPr="00D44D6C">
        <w:rPr>
          <w:spacing w:val="-6"/>
          <w:lang w:val="ru-RU"/>
        </w:rPr>
        <w:t xml:space="preserve"> </w:t>
      </w:r>
      <w:r>
        <w:t>electric</w:t>
      </w:r>
      <w:r w:rsidRPr="00D44D6C">
        <w:rPr>
          <w:lang w:val="ru-RU"/>
        </w:rPr>
        <w:t>".</w:t>
      </w:r>
    </w:p>
    <w:p w:rsidR="00641E6D" w:rsidRPr="00D44D6C" w:rsidRDefault="00641E6D">
      <w:pPr>
        <w:pStyle w:val="a3"/>
        <w:spacing w:before="3"/>
        <w:ind w:left="0"/>
        <w:rPr>
          <w:lang w:val="ru-RU"/>
        </w:rPr>
      </w:pPr>
    </w:p>
    <w:p w:rsidR="00641E6D" w:rsidRDefault="007232EB">
      <w:pPr>
        <w:pStyle w:val="2"/>
        <w:numPr>
          <w:ilvl w:val="2"/>
          <w:numId w:val="26"/>
        </w:numPr>
        <w:tabs>
          <w:tab w:val="left" w:pos="1433"/>
        </w:tabs>
        <w:ind w:left="1432" w:hanging="492"/>
      </w:pPr>
      <w:proofErr w:type="spellStart"/>
      <w:r>
        <w:t>Характеристика</w:t>
      </w:r>
      <w:proofErr w:type="spellEnd"/>
      <w:r>
        <w:t xml:space="preserve"> </w:t>
      </w:r>
      <w:proofErr w:type="spellStart"/>
      <w:r>
        <w:t>проектных</w:t>
      </w:r>
      <w:proofErr w:type="spellEnd"/>
      <w:r>
        <w:rPr>
          <w:spacing w:val="-16"/>
        </w:rPr>
        <w:t xml:space="preserve"> </w:t>
      </w:r>
      <w:proofErr w:type="spellStart"/>
      <w:r>
        <w:t>решений</w:t>
      </w:r>
      <w:proofErr w:type="spellEnd"/>
    </w:p>
    <w:p w:rsidR="00641E6D" w:rsidRDefault="00641E6D">
      <w:pPr>
        <w:pStyle w:val="a3"/>
        <w:spacing w:before="5"/>
        <w:ind w:left="0"/>
        <w:rPr>
          <w:b/>
          <w:sz w:val="27"/>
        </w:rPr>
      </w:pPr>
    </w:p>
    <w:p w:rsidR="00641E6D" w:rsidRPr="00D44D6C" w:rsidRDefault="007232EB">
      <w:pPr>
        <w:pStyle w:val="a3"/>
        <w:ind w:right="221" w:firstLine="708"/>
        <w:jc w:val="both"/>
        <w:rPr>
          <w:lang w:val="ru-RU"/>
        </w:rPr>
      </w:pPr>
      <w:r w:rsidRPr="00D44D6C">
        <w:rPr>
          <w:lang w:val="ru-RU"/>
        </w:rPr>
        <w:t>В проекте принята комплектная трансформаторная подстанция КТПБ(К)- 110 АО "КТЗ" заводского изготовления по схеме № 110-4Н, производства АО "</w:t>
      </w:r>
      <w:r>
        <w:t>Alageum</w:t>
      </w:r>
      <w:r w:rsidRPr="00D44D6C">
        <w:rPr>
          <w:lang w:val="ru-RU"/>
        </w:rPr>
        <w:t xml:space="preserve"> </w:t>
      </w:r>
      <w:r>
        <w:t>electric</w:t>
      </w:r>
      <w:r w:rsidRPr="00D44D6C">
        <w:rPr>
          <w:lang w:val="ru-RU"/>
        </w:rPr>
        <w:t>" состоящей из:</w:t>
      </w:r>
    </w:p>
    <w:p w:rsidR="00641E6D" w:rsidRPr="00D44D6C" w:rsidRDefault="007232EB">
      <w:pPr>
        <w:pStyle w:val="a4"/>
        <w:numPr>
          <w:ilvl w:val="0"/>
          <w:numId w:val="22"/>
        </w:numPr>
        <w:tabs>
          <w:tab w:val="left" w:pos="1222"/>
        </w:tabs>
        <w:spacing w:line="321" w:lineRule="exact"/>
        <w:ind w:firstLine="708"/>
        <w:rPr>
          <w:sz w:val="28"/>
          <w:lang w:val="ru-RU"/>
        </w:rPr>
      </w:pPr>
      <w:r w:rsidRPr="00D44D6C">
        <w:rPr>
          <w:sz w:val="28"/>
          <w:lang w:val="ru-RU"/>
        </w:rPr>
        <w:t>ОРУ-110 кВ производства АО "</w:t>
      </w:r>
      <w:r>
        <w:rPr>
          <w:sz w:val="28"/>
        </w:rPr>
        <w:t>Alageum</w:t>
      </w:r>
      <w:r w:rsidRPr="00D44D6C">
        <w:rPr>
          <w:spacing w:val="-17"/>
          <w:sz w:val="28"/>
          <w:lang w:val="ru-RU"/>
        </w:rPr>
        <w:t xml:space="preserve"> </w:t>
      </w:r>
      <w:r>
        <w:rPr>
          <w:sz w:val="28"/>
        </w:rPr>
        <w:t>electric</w:t>
      </w:r>
      <w:r w:rsidRPr="00D44D6C">
        <w:rPr>
          <w:sz w:val="28"/>
          <w:lang w:val="ru-RU"/>
        </w:rPr>
        <w:t>";</w:t>
      </w:r>
    </w:p>
    <w:p w:rsidR="00641E6D" w:rsidRPr="00D44D6C" w:rsidRDefault="00AD6C3A">
      <w:pPr>
        <w:pStyle w:val="a4"/>
        <w:numPr>
          <w:ilvl w:val="0"/>
          <w:numId w:val="22"/>
        </w:numPr>
        <w:tabs>
          <w:tab w:val="left" w:pos="1308"/>
        </w:tabs>
        <w:spacing w:line="322" w:lineRule="exact"/>
        <w:ind w:left="1307" w:hanging="367"/>
        <w:rPr>
          <w:sz w:val="28"/>
          <w:lang w:val="ru-RU"/>
        </w:rPr>
      </w:pPr>
      <w:proofErr w:type="gramStart"/>
      <w:r>
        <w:rPr>
          <w:sz w:val="28"/>
          <w:lang w:val="ru-RU"/>
        </w:rPr>
        <w:t>трансформаторов  2</w:t>
      </w:r>
      <w:proofErr w:type="gramEnd"/>
      <w:r>
        <w:rPr>
          <w:sz w:val="28"/>
          <w:lang w:val="ru-RU"/>
        </w:rPr>
        <w:t>х6300кВА с</w:t>
      </w:r>
      <w:r w:rsidR="007232EB" w:rsidRPr="00D44D6C">
        <w:rPr>
          <w:sz w:val="28"/>
          <w:lang w:val="ru-RU"/>
        </w:rPr>
        <w:t xml:space="preserve"> м</w:t>
      </w:r>
      <w:r>
        <w:rPr>
          <w:sz w:val="28"/>
          <w:lang w:val="ru-RU"/>
        </w:rPr>
        <w:t>аслоприемниками</w:t>
      </w:r>
      <w:r w:rsidR="007232EB" w:rsidRPr="00D44D6C">
        <w:rPr>
          <w:sz w:val="28"/>
          <w:lang w:val="ru-RU"/>
        </w:rPr>
        <w:t xml:space="preserve"> производства АО</w:t>
      </w:r>
    </w:p>
    <w:p w:rsidR="00641E6D" w:rsidRDefault="007232EB">
      <w:pPr>
        <w:pStyle w:val="a3"/>
        <w:spacing w:line="322" w:lineRule="exact"/>
      </w:pPr>
      <w:r>
        <w:t>"Alageum electric";</w:t>
      </w:r>
    </w:p>
    <w:p w:rsidR="00641E6D" w:rsidRPr="00D44D6C" w:rsidRDefault="007232EB">
      <w:pPr>
        <w:pStyle w:val="a4"/>
        <w:numPr>
          <w:ilvl w:val="0"/>
          <w:numId w:val="22"/>
        </w:numPr>
        <w:tabs>
          <w:tab w:val="left" w:pos="1391"/>
          <w:tab w:val="left" w:pos="1392"/>
          <w:tab w:val="left" w:pos="2548"/>
          <w:tab w:val="left" w:pos="3182"/>
          <w:tab w:val="left" w:pos="5155"/>
          <w:tab w:val="left" w:pos="5519"/>
          <w:tab w:val="left" w:pos="6362"/>
          <w:tab w:val="left" w:pos="6734"/>
          <w:tab w:val="left" w:pos="9259"/>
        </w:tabs>
        <w:ind w:right="220" w:firstLine="708"/>
        <w:rPr>
          <w:sz w:val="28"/>
          <w:lang w:val="ru-RU"/>
        </w:rPr>
      </w:pPr>
      <w:r w:rsidRPr="00D44D6C">
        <w:rPr>
          <w:sz w:val="28"/>
          <w:lang w:val="ru-RU"/>
        </w:rPr>
        <w:lastRenderedPageBreak/>
        <w:t>КРУ-10</w:t>
      </w:r>
      <w:r w:rsidRPr="00D44D6C">
        <w:rPr>
          <w:sz w:val="28"/>
          <w:lang w:val="ru-RU"/>
        </w:rPr>
        <w:tab/>
      </w:r>
      <w:proofErr w:type="spellStart"/>
      <w:proofErr w:type="gramStart"/>
      <w:r w:rsidRPr="00D44D6C">
        <w:rPr>
          <w:sz w:val="28"/>
          <w:lang w:val="ru-RU"/>
        </w:rPr>
        <w:t>кВ</w:t>
      </w:r>
      <w:proofErr w:type="spellEnd"/>
      <w:r w:rsidRPr="00D44D6C">
        <w:rPr>
          <w:sz w:val="28"/>
          <w:lang w:val="ru-RU"/>
        </w:rPr>
        <w:t>,</w:t>
      </w:r>
      <w:r w:rsidRPr="00D44D6C">
        <w:rPr>
          <w:sz w:val="28"/>
          <w:lang w:val="ru-RU"/>
        </w:rPr>
        <w:tab/>
      </w:r>
      <w:proofErr w:type="gramEnd"/>
      <w:r w:rsidRPr="00D44D6C">
        <w:rPr>
          <w:sz w:val="28"/>
          <w:lang w:val="ru-RU"/>
        </w:rPr>
        <w:t>совмещенного</w:t>
      </w:r>
      <w:r w:rsidRPr="00D44D6C">
        <w:rPr>
          <w:sz w:val="28"/>
          <w:lang w:val="ru-RU"/>
        </w:rPr>
        <w:tab/>
        <w:t>с</w:t>
      </w:r>
      <w:r w:rsidRPr="00D44D6C">
        <w:rPr>
          <w:sz w:val="28"/>
          <w:lang w:val="ru-RU"/>
        </w:rPr>
        <w:tab/>
        <w:t>ОПУ</w:t>
      </w:r>
      <w:r w:rsidRPr="00D44D6C">
        <w:rPr>
          <w:sz w:val="28"/>
          <w:lang w:val="ru-RU"/>
        </w:rPr>
        <w:tab/>
        <w:t>в</w:t>
      </w:r>
      <w:r w:rsidRPr="00D44D6C">
        <w:rPr>
          <w:sz w:val="28"/>
          <w:lang w:val="ru-RU"/>
        </w:rPr>
        <w:tab/>
      </w:r>
      <w:proofErr w:type="spellStart"/>
      <w:r w:rsidRPr="00D44D6C">
        <w:rPr>
          <w:sz w:val="28"/>
          <w:lang w:val="ru-RU"/>
        </w:rPr>
        <w:t>блочно</w:t>
      </w:r>
      <w:proofErr w:type="spellEnd"/>
      <w:r w:rsidRPr="00D44D6C">
        <w:rPr>
          <w:sz w:val="28"/>
          <w:lang w:val="ru-RU"/>
        </w:rPr>
        <w:t>-модульном</w:t>
      </w:r>
      <w:r w:rsidRPr="00D44D6C">
        <w:rPr>
          <w:sz w:val="28"/>
          <w:lang w:val="ru-RU"/>
        </w:rPr>
        <w:tab/>
      </w:r>
      <w:r w:rsidRPr="00D44D6C">
        <w:rPr>
          <w:spacing w:val="-1"/>
          <w:sz w:val="28"/>
          <w:lang w:val="ru-RU"/>
        </w:rPr>
        <w:t xml:space="preserve">здании, </w:t>
      </w:r>
      <w:r w:rsidRPr="00D44D6C">
        <w:rPr>
          <w:sz w:val="28"/>
          <w:lang w:val="ru-RU"/>
        </w:rPr>
        <w:t>производства АО "</w:t>
      </w:r>
      <w:r>
        <w:rPr>
          <w:sz w:val="28"/>
        </w:rPr>
        <w:t>Alageum</w:t>
      </w:r>
      <w:r w:rsidRPr="00D44D6C">
        <w:rPr>
          <w:spacing w:val="-10"/>
          <w:sz w:val="28"/>
          <w:lang w:val="ru-RU"/>
        </w:rPr>
        <w:t xml:space="preserve"> </w:t>
      </w:r>
      <w:r>
        <w:rPr>
          <w:sz w:val="28"/>
        </w:rPr>
        <w:t>electric</w:t>
      </w:r>
      <w:r w:rsidRPr="00D44D6C">
        <w:rPr>
          <w:sz w:val="28"/>
          <w:lang w:val="ru-RU"/>
        </w:rPr>
        <w:t>"</w:t>
      </w:r>
    </w:p>
    <w:p w:rsidR="00641E6D" w:rsidRPr="00D44D6C" w:rsidRDefault="007232EB">
      <w:pPr>
        <w:pStyle w:val="a4"/>
        <w:numPr>
          <w:ilvl w:val="0"/>
          <w:numId w:val="22"/>
        </w:numPr>
        <w:tabs>
          <w:tab w:val="left" w:pos="1222"/>
        </w:tabs>
        <w:spacing w:before="5" w:line="322" w:lineRule="exact"/>
        <w:ind w:left="940" w:right="3668" w:firstLine="0"/>
        <w:rPr>
          <w:sz w:val="28"/>
          <w:lang w:val="ru-RU"/>
        </w:rPr>
      </w:pPr>
      <w:r w:rsidRPr="00D44D6C">
        <w:rPr>
          <w:sz w:val="28"/>
          <w:lang w:val="ru-RU"/>
        </w:rPr>
        <w:t>Подземного маслосборника ёмкостью 45 м</w:t>
      </w:r>
      <w:r w:rsidRPr="00D44D6C">
        <w:rPr>
          <w:position w:val="13"/>
          <w:sz w:val="18"/>
          <w:lang w:val="ru-RU"/>
        </w:rPr>
        <w:t>3</w:t>
      </w:r>
      <w:r w:rsidRPr="00D44D6C">
        <w:rPr>
          <w:sz w:val="28"/>
          <w:lang w:val="ru-RU"/>
        </w:rPr>
        <w:t>; На ОРУ-110 кВ предусматривается к</w:t>
      </w:r>
      <w:r w:rsidRPr="00D44D6C">
        <w:rPr>
          <w:spacing w:val="-14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установке:</w:t>
      </w:r>
    </w:p>
    <w:p w:rsidR="00641E6D" w:rsidRDefault="007232EB">
      <w:pPr>
        <w:pStyle w:val="a4"/>
        <w:numPr>
          <w:ilvl w:val="0"/>
          <w:numId w:val="1"/>
        </w:numPr>
        <w:tabs>
          <w:tab w:val="left" w:pos="1104"/>
          <w:tab w:val="left" w:pos="7312"/>
        </w:tabs>
        <w:spacing w:line="318" w:lineRule="exact"/>
        <w:ind w:hanging="70"/>
        <w:rPr>
          <w:sz w:val="28"/>
        </w:rPr>
      </w:pPr>
      <w:proofErr w:type="spellStart"/>
      <w:r>
        <w:rPr>
          <w:sz w:val="28"/>
        </w:rPr>
        <w:t>трехфазные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разъединители</w:t>
      </w:r>
      <w:proofErr w:type="spellEnd"/>
      <w:r>
        <w:rPr>
          <w:sz w:val="28"/>
        </w:rPr>
        <w:tab/>
        <w:t>– 6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компл</w:t>
      </w:r>
      <w:proofErr w:type="spellEnd"/>
      <w:r>
        <w:rPr>
          <w:sz w:val="28"/>
        </w:rPr>
        <w:t>;</w:t>
      </w:r>
    </w:p>
    <w:p w:rsidR="00641E6D" w:rsidRDefault="007232EB">
      <w:pPr>
        <w:pStyle w:val="a4"/>
        <w:numPr>
          <w:ilvl w:val="0"/>
          <w:numId w:val="1"/>
        </w:numPr>
        <w:tabs>
          <w:tab w:val="left" w:pos="1104"/>
          <w:tab w:val="left" w:pos="7312"/>
        </w:tabs>
        <w:spacing w:line="322" w:lineRule="exact"/>
        <w:ind w:hanging="70"/>
        <w:rPr>
          <w:sz w:val="28"/>
        </w:rPr>
      </w:pPr>
      <w:proofErr w:type="spellStart"/>
      <w:r>
        <w:rPr>
          <w:sz w:val="28"/>
        </w:rPr>
        <w:t>трехфазные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элегазовые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выключатели</w:t>
      </w:r>
      <w:proofErr w:type="spellEnd"/>
      <w:r>
        <w:rPr>
          <w:sz w:val="28"/>
        </w:rPr>
        <w:tab/>
        <w:t>– 2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компл</w:t>
      </w:r>
      <w:proofErr w:type="spellEnd"/>
      <w:r>
        <w:rPr>
          <w:sz w:val="28"/>
        </w:rPr>
        <w:t>;</w:t>
      </w:r>
    </w:p>
    <w:p w:rsidR="00641E6D" w:rsidRDefault="007232EB">
      <w:pPr>
        <w:pStyle w:val="a4"/>
        <w:numPr>
          <w:ilvl w:val="0"/>
          <w:numId w:val="1"/>
        </w:numPr>
        <w:tabs>
          <w:tab w:val="left" w:pos="1104"/>
          <w:tab w:val="left" w:pos="7303"/>
        </w:tabs>
        <w:spacing w:line="322" w:lineRule="exact"/>
        <w:ind w:hanging="70"/>
        <w:rPr>
          <w:sz w:val="28"/>
        </w:rPr>
      </w:pPr>
      <w:proofErr w:type="spellStart"/>
      <w:r>
        <w:rPr>
          <w:sz w:val="28"/>
        </w:rPr>
        <w:t>трансформаторы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тока</w:t>
      </w:r>
      <w:proofErr w:type="spellEnd"/>
      <w:r>
        <w:rPr>
          <w:sz w:val="28"/>
        </w:rPr>
        <w:tab/>
        <w:t>– 6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шт</w:t>
      </w:r>
      <w:proofErr w:type="spellEnd"/>
      <w:r>
        <w:rPr>
          <w:sz w:val="28"/>
        </w:rPr>
        <w:t>;</w:t>
      </w:r>
    </w:p>
    <w:p w:rsidR="00641E6D" w:rsidRDefault="007232EB">
      <w:pPr>
        <w:pStyle w:val="a4"/>
        <w:numPr>
          <w:ilvl w:val="0"/>
          <w:numId w:val="1"/>
        </w:numPr>
        <w:tabs>
          <w:tab w:val="left" w:pos="1104"/>
          <w:tab w:val="left" w:pos="7303"/>
        </w:tabs>
        <w:spacing w:line="322" w:lineRule="exact"/>
        <w:ind w:hanging="70"/>
        <w:rPr>
          <w:sz w:val="28"/>
        </w:rPr>
      </w:pPr>
      <w:proofErr w:type="spellStart"/>
      <w:proofErr w:type="gramStart"/>
      <w:r>
        <w:rPr>
          <w:sz w:val="28"/>
        </w:rPr>
        <w:t>трансформаторы</w:t>
      </w:r>
      <w:proofErr w:type="spellEnd"/>
      <w:proofErr w:type="gram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напряжения</w:t>
      </w:r>
      <w:proofErr w:type="spellEnd"/>
      <w:r>
        <w:rPr>
          <w:sz w:val="28"/>
        </w:rPr>
        <w:tab/>
        <w:t>– 6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шт</w:t>
      </w:r>
      <w:proofErr w:type="spellEnd"/>
      <w:r>
        <w:rPr>
          <w:sz w:val="28"/>
        </w:rPr>
        <w:t>.</w:t>
      </w:r>
    </w:p>
    <w:p w:rsidR="00641E6D" w:rsidRPr="00D44D6C" w:rsidRDefault="00AD6C3A">
      <w:pPr>
        <w:pStyle w:val="a4"/>
        <w:numPr>
          <w:ilvl w:val="0"/>
          <w:numId w:val="1"/>
        </w:numPr>
        <w:tabs>
          <w:tab w:val="left" w:pos="1104"/>
        </w:tabs>
        <w:ind w:hanging="70"/>
        <w:rPr>
          <w:sz w:val="28"/>
          <w:lang w:val="ru-RU"/>
        </w:rPr>
      </w:pPr>
      <w:r>
        <w:rPr>
          <w:sz w:val="28"/>
          <w:lang w:val="ru-RU"/>
        </w:rPr>
        <w:t>трансформаторы силовые ТРДН-6300/110/10</w:t>
      </w:r>
      <w:r w:rsidR="007232EB" w:rsidRPr="00D44D6C">
        <w:rPr>
          <w:sz w:val="28"/>
          <w:lang w:val="ru-RU"/>
        </w:rPr>
        <w:t xml:space="preserve"> </w:t>
      </w:r>
      <w:proofErr w:type="spellStart"/>
      <w:r w:rsidR="007232EB" w:rsidRPr="00D44D6C">
        <w:rPr>
          <w:sz w:val="28"/>
          <w:lang w:val="ru-RU"/>
        </w:rPr>
        <w:t>кВ</w:t>
      </w:r>
      <w:proofErr w:type="spellEnd"/>
      <w:r w:rsidR="007232EB" w:rsidRPr="00D44D6C">
        <w:rPr>
          <w:sz w:val="28"/>
          <w:lang w:val="ru-RU"/>
        </w:rPr>
        <w:t xml:space="preserve"> </w:t>
      </w:r>
      <w:r>
        <w:rPr>
          <w:sz w:val="28"/>
          <w:lang w:val="ru-RU"/>
        </w:rPr>
        <w:t xml:space="preserve">     </w:t>
      </w:r>
      <w:r w:rsidR="007232EB" w:rsidRPr="00D44D6C">
        <w:rPr>
          <w:sz w:val="28"/>
          <w:lang w:val="ru-RU"/>
        </w:rPr>
        <w:t>– 2</w:t>
      </w:r>
      <w:r w:rsidR="007232EB" w:rsidRPr="00D44D6C">
        <w:rPr>
          <w:spacing w:val="-20"/>
          <w:sz w:val="28"/>
          <w:lang w:val="ru-RU"/>
        </w:rPr>
        <w:t xml:space="preserve"> </w:t>
      </w:r>
      <w:proofErr w:type="spellStart"/>
      <w:r w:rsidR="007232EB" w:rsidRPr="00D44D6C">
        <w:rPr>
          <w:sz w:val="28"/>
          <w:lang w:val="ru-RU"/>
        </w:rPr>
        <w:t>компл</w:t>
      </w:r>
      <w:proofErr w:type="spellEnd"/>
      <w:r w:rsidR="007232EB" w:rsidRPr="00D44D6C">
        <w:rPr>
          <w:sz w:val="28"/>
          <w:lang w:val="ru-RU"/>
        </w:rPr>
        <w:t>.</w:t>
      </w:r>
    </w:p>
    <w:p w:rsidR="00641E6D" w:rsidRDefault="007232EB">
      <w:pPr>
        <w:pStyle w:val="a4"/>
        <w:numPr>
          <w:ilvl w:val="0"/>
          <w:numId w:val="1"/>
        </w:numPr>
        <w:tabs>
          <w:tab w:val="left" w:pos="1104"/>
          <w:tab w:val="left" w:pos="7382"/>
        </w:tabs>
        <w:spacing w:before="3" w:line="322" w:lineRule="exact"/>
        <w:ind w:hanging="70"/>
        <w:rPr>
          <w:sz w:val="28"/>
        </w:rPr>
      </w:pPr>
      <w:proofErr w:type="spellStart"/>
      <w:r>
        <w:rPr>
          <w:sz w:val="28"/>
        </w:rPr>
        <w:t>ограничители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перенапряжения</w:t>
      </w:r>
      <w:proofErr w:type="spellEnd"/>
      <w:r>
        <w:rPr>
          <w:sz w:val="28"/>
        </w:rPr>
        <w:tab/>
        <w:t>– 8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шт</w:t>
      </w:r>
      <w:proofErr w:type="spellEnd"/>
      <w:r>
        <w:rPr>
          <w:sz w:val="28"/>
        </w:rPr>
        <w:t>;</w:t>
      </w:r>
    </w:p>
    <w:p w:rsidR="00641E6D" w:rsidRDefault="007232EB">
      <w:pPr>
        <w:pStyle w:val="a4"/>
        <w:numPr>
          <w:ilvl w:val="0"/>
          <w:numId w:val="1"/>
        </w:numPr>
        <w:tabs>
          <w:tab w:val="left" w:pos="1104"/>
        </w:tabs>
        <w:spacing w:line="322" w:lineRule="exact"/>
        <w:ind w:hanging="70"/>
        <w:rPr>
          <w:sz w:val="28"/>
        </w:rPr>
      </w:pPr>
      <w:proofErr w:type="spellStart"/>
      <w:r>
        <w:rPr>
          <w:sz w:val="28"/>
        </w:rPr>
        <w:t>трансформатора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собственных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нужд</w:t>
      </w:r>
      <w:proofErr w:type="spellEnd"/>
      <w:r>
        <w:rPr>
          <w:sz w:val="28"/>
        </w:rPr>
        <w:t xml:space="preserve"> 100</w:t>
      </w:r>
      <w:r>
        <w:rPr>
          <w:spacing w:val="-16"/>
          <w:sz w:val="28"/>
        </w:rPr>
        <w:t xml:space="preserve"> </w:t>
      </w:r>
      <w:proofErr w:type="spellStart"/>
      <w:r>
        <w:rPr>
          <w:sz w:val="28"/>
        </w:rPr>
        <w:t>кВА</w:t>
      </w:r>
      <w:proofErr w:type="spellEnd"/>
      <w:r>
        <w:rPr>
          <w:sz w:val="28"/>
        </w:rPr>
        <w:t>,</w:t>
      </w:r>
    </w:p>
    <w:p w:rsidR="00641E6D" w:rsidRDefault="007232EB">
      <w:pPr>
        <w:pStyle w:val="a3"/>
        <w:tabs>
          <w:tab w:val="left" w:pos="7451"/>
        </w:tabs>
        <w:spacing w:line="322" w:lineRule="exact"/>
        <w:ind w:left="1010"/>
      </w:pPr>
      <w:r>
        <w:t>10/04 кВ</w:t>
      </w:r>
      <w:r>
        <w:tab/>
        <w:t>– 2</w:t>
      </w:r>
      <w:r>
        <w:rPr>
          <w:spacing w:val="-1"/>
        </w:rPr>
        <w:t xml:space="preserve"> </w:t>
      </w:r>
      <w:proofErr w:type="spellStart"/>
      <w:r>
        <w:t>шт</w:t>
      </w:r>
      <w:proofErr w:type="spellEnd"/>
      <w:r>
        <w:t>.</w:t>
      </w:r>
    </w:p>
    <w:p w:rsidR="00641E6D" w:rsidRDefault="007232EB">
      <w:pPr>
        <w:pStyle w:val="a4"/>
        <w:numPr>
          <w:ilvl w:val="0"/>
          <w:numId w:val="1"/>
        </w:numPr>
        <w:tabs>
          <w:tab w:val="left" w:pos="1104"/>
          <w:tab w:val="left" w:pos="7147"/>
        </w:tabs>
        <w:spacing w:line="322" w:lineRule="exact"/>
        <w:ind w:hanging="70"/>
        <w:rPr>
          <w:sz w:val="28"/>
        </w:rPr>
      </w:pPr>
      <w:proofErr w:type="spellStart"/>
      <w:r>
        <w:rPr>
          <w:sz w:val="28"/>
        </w:rPr>
        <w:t>дугогасящие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агрегаты</w:t>
      </w:r>
      <w:proofErr w:type="spellEnd"/>
      <w:r>
        <w:rPr>
          <w:spacing w:val="-1"/>
          <w:sz w:val="28"/>
        </w:rPr>
        <w:t xml:space="preserve"> </w:t>
      </w:r>
      <w:r w:rsidR="00AD6C3A">
        <w:rPr>
          <w:sz w:val="28"/>
        </w:rPr>
        <w:t>10кВ</w:t>
      </w:r>
      <w:r w:rsidR="00AD6C3A">
        <w:rPr>
          <w:sz w:val="28"/>
        </w:rPr>
        <w:tab/>
        <w:t>– 2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компл</w:t>
      </w:r>
      <w:proofErr w:type="spellEnd"/>
    </w:p>
    <w:p w:rsidR="00641E6D" w:rsidRDefault="007232EB" w:rsidP="00AD6C3A">
      <w:pPr>
        <w:pStyle w:val="a3"/>
        <w:ind w:firstLine="708"/>
        <w:rPr>
          <w:lang w:val="ru-RU"/>
        </w:rPr>
      </w:pPr>
      <w:r w:rsidRPr="00D44D6C">
        <w:rPr>
          <w:lang w:val="ru-RU"/>
        </w:rPr>
        <w:t>В модульном здании установлены шкафы КРУ типа К07-КТЗ, производства АО "</w:t>
      </w:r>
      <w:r>
        <w:t>Alageum</w:t>
      </w:r>
      <w:r w:rsidRPr="00D44D6C">
        <w:rPr>
          <w:lang w:val="ru-RU"/>
        </w:rPr>
        <w:t xml:space="preserve"> </w:t>
      </w:r>
      <w:r>
        <w:t>electric</w:t>
      </w:r>
      <w:proofErr w:type="gramStart"/>
      <w:r w:rsidRPr="00D44D6C">
        <w:rPr>
          <w:lang w:val="ru-RU"/>
        </w:rPr>
        <w:t>"  с</w:t>
      </w:r>
      <w:proofErr w:type="gramEnd"/>
      <w:r w:rsidRPr="00D44D6C">
        <w:rPr>
          <w:lang w:val="ru-RU"/>
        </w:rPr>
        <w:t xml:space="preserve"> вакуумными выключателями</w:t>
      </w:r>
      <w:r w:rsidRPr="00D44D6C">
        <w:rPr>
          <w:spacing w:val="52"/>
          <w:lang w:val="ru-RU"/>
        </w:rPr>
        <w:t xml:space="preserve"> </w:t>
      </w:r>
      <w:r w:rsidRPr="00D44D6C">
        <w:rPr>
          <w:lang w:val="ru-RU"/>
        </w:rPr>
        <w:t>АВВ</w:t>
      </w:r>
      <w:r w:rsidRPr="00AD6C3A">
        <w:rPr>
          <w:lang w:val="ru-RU"/>
        </w:rPr>
        <w:t xml:space="preserve">– </w:t>
      </w:r>
      <w:r w:rsidR="00AD6C3A">
        <w:rPr>
          <w:lang w:val="ru-RU"/>
        </w:rPr>
        <w:t>17</w:t>
      </w:r>
      <w:r w:rsidRPr="00AD6C3A">
        <w:rPr>
          <w:lang w:val="ru-RU"/>
        </w:rPr>
        <w:t xml:space="preserve"> шт.</w:t>
      </w:r>
    </w:p>
    <w:p w:rsidR="00AD6C3A" w:rsidRPr="00AD6C3A" w:rsidRDefault="00AD6C3A" w:rsidP="00AD6C3A">
      <w:pPr>
        <w:pStyle w:val="a3"/>
        <w:ind w:firstLine="708"/>
        <w:rPr>
          <w:sz w:val="12"/>
          <w:lang w:val="ru-RU"/>
        </w:rPr>
      </w:pPr>
    </w:p>
    <w:p w:rsidR="00641E6D" w:rsidRPr="00B77140" w:rsidRDefault="007232EB">
      <w:pPr>
        <w:pStyle w:val="2"/>
        <w:numPr>
          <w:ilvl w:val="2"/>
          <w:numId w:val="26"/>
        </w:numPr>
        <w:tabs>
          <w:tab w:val="left" w:pos="1433"/>
        </w:tabs>
        <w:spacing w:before="89"/>
        <w:ind w:left="1432" w:hanging="492"/>
        <w:rPr>
          <w:lang w:val="ru-RU"/>
        </w:rPr>
      </w:pPr>
      <w:r w:rsidRPr="00B77140">
        <w:rPr>
          <w:lang w:val="ru-RU"/>
        </w:rPr>
        <w:t>Воздействие на компоненты окружающей</w:t>
      </w:r>
      <w:r w:rsidRPr="00B77140">
        <w:rPr>
          <w:spacing w:val="-18"/>
          <w:lang w:val="ru-RU"/>
        </w:rPr>
        <w:t xml:space="preserve"> </w:t>
      </w:r>
      <w:r w:rsidRPr="00B77140">
        <w:rPr>
          <w:lang w:val="ru-RU"/>
        </w:rPr>
        <w:t>среды</w:t>
      </w:r>
    </w:p>
    <w:p w:rsidR="00641E6D" w:rsidRPr="00AD6C3A" w:rsidRDefault="00641E6D">
      <w:pPr>
        <w:pStyle w:val="a3"/>
        <w:spacing w:before="5"/>
        <w:ind w:left="0"/>
        <w:rPr>
          <w:b/>
          <w:sz w:val="27"/>
          <w:highlight w:val="yellow"/>
          <w:lang w:val="ru-RU"/>
        </w:rPr>
      </w:pPr>
    </w:p>
    <w:p w:rsidR="00B77140" w:rsidRPr="00277564" w:rsidRDefault="00B77140" w:rsidP="00B77140">
      <w:pPr>
        <w:adjustRightInd w:val="0"/>
        <w:ind w:firstLine="720"/>
        <w:jc w:val="both"/>
        <w:rPr>
          <w:sz w:val="28"/>
          <w:szCs w:val="28"/>
          <w:lang w:val="ru-RU"/>
        </w:rPr>
      </w:pPr>
      <w:r w:rsidRPr="00277564">
        <w:rPr>
          <w:sz w:val="28"/>
          <w:szCs w:val="28"/>
          <w:lang w:val="ru-RU"/>
        </w:rPr>
        <w:t>Проектом разработаны мероприятия по охране окружающей среды, по сейсмике.</w:t>
      </w:r>
    </w:p>
    <w:p w:rsidR="00B77140" w:rsidRPr="00277564" w:rsidRDefault="00B77140" w:rsidP="00B77140">
      <w:pPr>
        <w:adjustRightInd w:val="0"/>
        <w:ind w:firstLine="720"/>
        <w:jc w:val="both"/>
        <w:rPr>
          <w:sz w:val="28"/>
          <w:szCs w:val="28"/>
          <w:lang w:val="ru-RU"/>
        </w:rPr>
      </w:pPr>
      <w:r w:rsidRPr="00277564">
        <w:rPr>
          <w:sz w:val="28"/>
          <w:szCs w:val="28"/>
          <w:lang w:val="ru-RU"/>
        </w:rPr>
        <w:t xml:space="preserve">Все отводы производства поделены по классам отход опасности, хранятся в соответствующей таре, обеспечивающей локализованное хранение, исключающее распространение вредных веществ. </w:t>
      </w:r>
    </w:p>
    <w:p w:rsidR="00B77140" w:rsidRPr="00277564" w:rsidRDefault="00B77140" w:rsidP="00B77140">
      <w:pPr>
        <w:adjustRightInd w:val="0"/>
        <w:jc w:val="both"/>
        <w:rPr>
          <w:sz w:val="28"/>
          <w:szCs w:val="28"/>
          <w:lang w:val="ru-RU"/>
        </w:rPr>
      </w:pPr>
      <w:r w:rsidRPr="00277564">
        <w:rPr>
          <w:sz w:val="28"/>
          <w:szCs w:val="28"/>
          <w:lang w:val="ru-RU"/>
        </w:rPr>
        <w:t>Предусмотрена площадка для временного хранения отходов с твердым покрытием. Вывоз мусора и отходов производятся спецтранспортом на полигоны ТБО.</w:t>
      </w:r>
    </w:p>
    <w:p w:rsidR="00B77140" w:rsidRPr="00277564" w:rsidRDefault="00B77140" w:rsidP="00B77140">
      <w:pPr>
        <w:adjustRightInd w:val="0"/>
        <w:ind w:firstLine="720"/>
        <w:jc w:val="both"/>
        <w:rPr>
          <w:sz w:val="28"/>
          <w:szCs w:val="28"/>
          <w:lang w:val="ru-RU"/>
        </w:rPr>
      </w:pPr>
      <w:r w:rsidRPr="00277564">
        <w:rPr>
          <w:sz w:val="28"/>
          <w:szCs w:val="28"/>
          <w:lang w:val="ru-RU"/>
        </w:rPr>
        <w:t xml:space="preserve">Проектом разработаны мероприятия по охране труда, </w:t>
      </w:r>
      <w:proofErr w:type="spellStart"/>
      <w:r w:rsidRPr="00277564">
        <w:rPr>
          <w:sz w:val="28"/>
          <w:szCs w:val="28"/>
          <w:lang w:val="ru-RU"/>
        </w:rPr>
        <w:t>технико</w:t>
      </w:r>
      <w:proofErr w:type="spellEnd"/>
      <w:r w:rsidRPr="00277564">
        <w:rPr>
          <w:sz w:val="28"/>
          <w:szCs w:val="28"/>
          <w:lang w:val="ru-RU"/>
        </w:rPr>
        <w:t xml:space="preserve"> безопасности и санитарно-эпидемиологические требования к условиям труда и бытового обслуживания персонала при </w:t>
      </w:r>
      <w:proofErr w:type="spellStart"/>
      <w:r w:rsidRPr="00277564">
        <w:rPr>
          <w:sz w:val="28"/>
          <w:szCs w:val="28"/>
          <w:lang w:val="ru-RU"/>
        </w:rPr>
        <w:t>троительстве</w:t>
      </w:r>
      <w:proofErr w:type="spellEnd"/>
      <w:r w:rsidRPr="00277564">
        <w:rPr>
          <w:sz w:val="28"/>
          <w:szCs w:val="28"/>
          <w:lang w:val="ru-RU"/>
        </w:rPr>
        <w:t xml:space="preserve"> объектов строительства согласно №177 от 28.02.2015года.</w:t>
      </w:r>
    </w:p>
    <w:p w:rsidR="00B77140" w:rsidRPr="00277564" w:rsidRDefault="00B77140" w:rsidP="00B77140">
      <w:pPr>
        <w:adjustRightInd w:val="0"/>
        <w:ind w:firstLine="720"/>
        <w:jc w:val="both"/>
        <w:rPr>
          <w:sz w:val="28"/>
          <w:szCs w:val="28"/>
          <w:lang w:val="ru-RU"/>
        </w:rPr>
      </w:pPr>
      <w:r w:rsidRPr="00277564">
        <w:rPr>
          <w:sz w:val="28"/>
          <w:szCs w:val="28"/>
          <w:lang w:val="ru-RU"/>
        </w:rPr>
        <w:t xml:space="preserve">Проектом выполнены инженерно-технические мероприятия по гражданском обороне и мероприятия по предупреждении чрезвычайных ситуации природного и техногенного характера, противопожарные мероприятия. </w:t>
      </w:r>
    </w:p>
    <w:p w:rsidR="00B77140" w:rsidRPr="00277564" w:rsidRDefault="00B77140" w:rsidP="00B77140">
      <w:pPr>
        <w:adjustRightInd w:val="0"/>
        <w:ind w:firstLine="720"/>
        <w:jc w:val="both"/>
        <w:rPr>
          <w:sz w:val="28"/>
          <w:szCs w:val="28"/>
          <w:lang w:val="ru-RU"/>
        </w:rPr>
      </w:pPr>
      <w:r w:rsidRPr="00277564">
        <w:rPr>
          <w:sz w:val="28"/>
          <w:szCs w:val="28"/>
          <w:lang w:val="ru-RU"/>
        </w:rPr>
        <w:t xml:space="preserve">В соответствии с пунктом 8 статьи 62 Кодекса Республика Казахстан от 18.09.2009года " О здоровье народа и системе здравоохранения" на основании </w:t>
      </w:r>
      <w:proofErr w:type="spellStart"/>
      <w:r w:rsidRPr="00277564">
        <w:rPr>
          <w:sz w:val="28"/>
          <w:szCs w:val="28"/>
          <w:lang w:val="ru-RU"/>
        </w:rPr>
        <w:t>санитарно</w:t>
      </w:r>
      <w:proofErr w:type="spellEnd"/>
      <w:r w:rsidRPr="00277564">
        <w:rPr>
          <w:sz w:val="28"/>
          <w:szCs w:val="28"/>
          <w:lang w:val="ru-RU"/>
        </w:rPr>
        <w:t xml:space="preserve"> эпидемиологической экспертизы, санитарным правилам "Санитарно-эпидемиологические требования к содержанию и эксплуатации жилых и других помещении, общественных здании", утвержденных Приказом Министра национальной экономики Республики Казахстан от 24.02.2015года №125 рабочий </w:t>
      </w:r>
      <w:proofErr w:type="gramStart"/>
      <w:r w:rsidRPr="00277564">
        <w:rPr>
          <w:sz w:val="28"/>
          <w:szCs w:val="28"/>
          <w:lang w:val="ru-RU"/>
        </w:rPr>
        <w:t>проект  «</w:t>
      </w:r>
      <w:proofErr w:type="gramEnd"/>
      <w:r w:rsidRPr="00277564">
        <w:rPr>
          <w:sz w:val="28"/>
          <w:szCs w:val="28"/>
          <w:lang w:val="ru-RU"/>
        </w:rPr>
        <w:t xml:space="preserve">Электроснабжение мкр. Байтерек с. Мичуринское и Астана пос. </w:t>
      </w:r>
      <w:proofErr w:type="spellStart"/>
      <w:r w:rsidRPr="00277564">
        <w:rPr>
          <w:sz w:val="28"/>
          <w:szCs w:val="28"/>
          <w:lang w:val="ru-RU"/>
        </w:rPr>
        <w:t>Затобольск</w:t>
      </w:r>
      <w:proofErr w:type="spellEnd"/>
      <w:r w:rsidRPr="00277564">
        <w:rPr>
          <w:sz w:val="28"/>
          <w:szCs w:val="28"/>
          <w:lang w:val="ru-RU"/>
        </w:rPr>
        <w:t xml:space="preserve"> </w:t>
      </w:r>
      <w:proofErr w:type="spellStart"/>
      <w:r w:rsidRPr="00277564">
        <w:rPr>
          <w:sz w:val="28"/>
          <w:szCs w:val="28"/>
          <w:lang w:val="ru-RU"/>
        </w:rPr>
        <w:t>Костанайского</w:t>
      </w:r>
      <w:proofErr w:type="spellEnd"/>
      <w:r w:rsidRPr="00277564">
        <w:rPr>
          <w:sz w:val="28"/>
          <w:szCs w:val="28"/>
          <w:lang w:val="ru-RU"/>
        </w:rPr>
        <w:t xml:space="preserve"> района» соответствует санитарным нормам и гигиеническим нормативам.</w:t>
      </w:r>
    </w:p>
    <w:p w:rsidR="00641E6D" w:rsidRPr="00AD6C3A" w:rsidRDefault="00641E6D">
      <w:pPr>
        <w:pStyle w:val="a3"/>
        <w:spacing w:before="6"/>
        <w:ind w:left="0"/>
        <w:rPr>
          <w:highlight w:val="yellow"/>
          <w:lang w:val="ru-RU"/>
        </w:rPr>
      </w:pPr>
    </w:p>
    <w:p w:rsidR="00641E6D" w:rsidRPr="00B77140" w:rsidRDefault="007232EB">
      <w:pPr>
        <w:pStyle w:val="2"/>
        <w:numPr>
          <w:ilvl w:val="2"/>
          <w:numId w:val="26"/>
        </w:numPr>
        <w:tabs>
          <w:tab w:val="left" w:pos="1364"/>
        </w:tabs>
        <w:spacing w:before="1"/>
        <w:rPr>
          <w:lang w:val="ru-RU"/>
        </w:rPr>
      </w:pPr>
      <w:r w:rsidRPr="00B77140">
        <w:rPr>
          <w:lang w:val="ru-RU"/>
        </w:rPr>
        <w:t>Мероприятия по охране окружающей</w:t>
      </w:r>
      <w:r w:rsidRPr="00B77140">
        <w:rPr>
          <w:spacing w:val="-16"/>
          <w:lang w:val="ru-RU"/>
        </w:rPr>
        <w:t xml:space="preserve"> </w:t>
      </w:r>
      <w:r w:rsidRPr="00B77140">
        <w:rPr>
          <w:lang w:val="ru-RU"/>
        </w:rPr>
        <w:t>среды</w:t>
      </w:r>
    </w:p>
    <w:p w:rsidR="00641E6D" w:rsidRPr="00305B2A" w:rsidRDefault="00641E6D">
      <w:pPr>
        <w:pStyle w:val="a3"/>
        <w:spacing w:before="6"/>
        <w:ind w:left="0"/>
        <w:rPr>
          <w:b/>
          <w:sz w:val="27"/>
          <w:highlight w:val="yellow"/>
          <w:lang w:val="ru-RU"/>
        </w:rPr>
      </w:pPr>
    </w:p>
    <w:p w:rsidR="00305B2A" w:rsidRPr="00305B2A" w:rsidRDefault="00305B2A" w:rsidP="00305B2A">
      <w:pPr>
        <w:pStyle w:val="a3"/>
        <w:tabs>
          <w:tab w:val="left" w:pos="2323"/>
          <w:tab w:val="left" w:pos="5186"/>
          <w:tab w:val="left" w:pos="5704"/>
          <w:tab w:val="left" w:pos="7382"/>
          <w:tab w:val="left" w:pos="8723"/>
        </w:tabs>
        <w:spacing w:after="3" w:line="242" w:lineRule="auto"/>
        <w:ind w:right="222" w:firstLine="708"/>
        <w:rPr>
          <w:lang w:val="ru-RU"/>
        </w:rPr>
      </w:pPr>
      <w:r w:rsidRPr="00305B2A">
        <w:rPr>
          <w:lang w:val="ru-RU"/>
        </w:rPr>
        <w:t xml:space="preserve">Проектом предусмотрены нижеследующие мероприятия по охране окружающей среды: </w:t>
      </w:r>
    </w:p>
    <w:p w:rsidR="00305B2A" w:rsidRPr="00305B2A" w:rsidRDefault="00305B2A" w:rsidP="00305B2A">
      <w:pPr>
        <w:pStyle w:val="a3"/>
        <w:tabs>
          <w:tab w:val="left" w:pos="2323"/>
          <w:tab w:val="left" w:pos="5186"/>
          <w:tab w:val="left" w:pos="5704"/>
          <w:tab w:val="left" w:pos="7382"/>
          <w:tab w:val="left" w:pos="8723"/>
        </w:tabs>
        <w:spacing w:after="3" w:line="242" w:lineRule="auto"/>
        <w:ind w:right="222" w:firstLine="708"/>
        <w:rPr>
          <w:lang w:val="ru-RU"/>
        </w:rPr>
      </w:pPr>
      <w:r w:rsidRPr="00305B2A">
        <w:rPr>
          <w:lang w:val="ru-RU"/>
        </w:rPr>
        <w:t xml:space="preserve">- отсутствием нарушенных земель; </w:t>
      </w:r>
    </w:p>
    <w:p w:rsidR="00305B2A" w:rsidRPr="00305B2A" w:rsidRDefault="00305B2A" w:rsidP="00305B2A">
      <w:pPr>
        <w:pStyle w:val="a3"/>
        <w:tabs>
          <w:tab w:val="left" w:pos="2323"/>
          <w:tab w:val="left" w:pos="5186"/>
          <w:tab w:val="left" w:pos="5704"/>
          <w:tab w:val="left" w:pos="7382"/>
          <w:tab w:val="left" w:pos="8723"/>
        </w:tabs>
        <w:spacing w:after="3" w:line="242" w:lineRule="auto"/>
        <w:ind w:right="222" w:firstLine="708"/>
        <w:rPr>
          <w:lang w:val="ru-RU"/>
        </w:rPr>
      </w:pPr>
      <w:r w:rsidRPr="00305B2A">
        <w:rPr>
          <w:lang w:val="ru-RU"/>
        </w:rPr>
        <w:t xml:space="preserve">- снижение загрязнения придорожного пространства токсичными веществами </w:t>
      </w:r>
      <w:r w:rsidRPr="00305B2A">
        <w:rPr>
          <w:lang w:val="ru-RU"/>
        </w:rPr>
        <w:lastRenderedPageBreak/>
        <w:t xml:space="preserve">(ТВ) –выбросы отработанных газов автомобилей, путем улучшения режима движения автотранспортным средством. </w:t>
      </w:r>
    </w:p>
    <w:p w:rsidR="00305B2A" w:rsidRPr="00305B2A" w:rsidRDefault="00305B2A" w:rsidP="00305B2A">
      <w:pPr>
        <w:pStyle w:val="a3"/>
        <w:tabs>
          <w:tab w:val="left" w:pos="2323"/>
          <w:tab w:val="left" w:pos="5186"/>
          <w:tab w:val="left" w:pos="5704"/>
          <w:tab w:val="left" w:pos="7382"/>
          <w:tab w:val="left" w:pos="8723"/>
        </w:tabs>
        <w:spacing w:after="3" w:line="242" w:lineRule="auto"/>
        <w:ind w:right="222" w:firstLine="708"/>
        <w:rPr>
          <w:lang w:val="ru-RU"/>
        </w:rPr>
      </w:pPr>
      <w:r w:rsidRPr="00305B2A">
        <w:rPr>
          <w:lang w:val="ru-RU"/>
        </w:rPr>
        <w:t xml:space="preserve">Участок строительства дороги после окончания работ должен быть очищен от строительного и бытового мусора. Весь строительный и бытовой мусор должен быть транспортирован и захоронен в специально отведенном месте. </w:t>
      </w:r>
    </w:p>
    <w:p w:rsidR="00305B2A" w:rsidRDefault="00305B2A" w:rsidP="00305B2A">
      <w:pPr>
        <w:pStyle w:val="a3"/>
        <w:tabs>
          <w:tab w:val="left" w:pos="2323"/>
          <w:tab w:val="left" w:pos="5186"/>
          <w:tab w:val="left" w:pos="5704"/>
          <w:tab w:val="left" w:pos="7382"/>
          <w:tab w:val="left" w:pos="8723"/>
        </w:tabs>
        <w:spacing w:after="3" w:line="242" w:lineRule="auto"/>
        <w:ind w:right="222" w:firstLine="708"/>
        <w:rPr>
          <w:lang w:val="ru-RU"/>
        </w:rPr>
      </w:pPr>
      <w:r w:rsidRPr="00305B2A">
        <w:rPr>
          <w:lang w:val="ru-RU"/>
        </w:rPr>
        <w:t xml:space="preserve">Забор воды для нужд строительства осуществляется специально оборудованной машиной с водозаборным устройством, оборудованным </w:t>
      </w:r>
      <w:proofErr w:type="spellStart"/>
      <w:r w:rsidRPr="00305B2A">
        <w:rPr>
          <w:lang w:val="ru-RU"/>
        </w:rPr>
        <w:t>рыбозащитной</w:t>
      </w:r>
      <w:proofErr w:type="spellEnd"/>
      <w:r w:rsidRPr="00305B2A">
        <w:rPr>
          <w:lang w:val="ru-RU"/>
        </w:rPr>
        <w:t xml:space="preserve"> сеткой с размерами ячеек 3х3 мм.</w:t>
      </w:r>
    </w:p>
    <w:p w:rsidR="00641E6D" w:rsidRPr="00D44D6C" w:rsidRDefault="00305B2A" w:rsidP="00305B2A">
      <w:pPr>
        <w:pStyle w:val="a3"/>
        <w:tabs>
          <w:tab w:val="left" w:pos="2323"/>
          <w:tab w:val="left" w:pos="5186"/>
          <w:tab w:val="left" w:pos="5704"/>
          <w:tab w:val="left" w:pos="7382"/>
          <w:tab w:val="left" w:pos="8723"/>
        </w:tabs>
        <w:spacing w:after="3" w:line="242" w:lineRule="auto"/>
        <w:ind w:right="222" w:firstLine="708"/>
        <w:rPr>
          <w:sz w:val="23"/>
          <w:lang w:val="ru-RU"/>
        </w:rPr>
      </w:pPr>
      <w:r w:rsidRPr="00D44D6C">
        <w:rPr>
          <w:sz w:val="23"/>
          <w:lang w:val="ru-RU"/>
        </w:rPr>
        <w:t xml:space="preserve"> </w:t>
      </w:r>
    </w:p>
    <w:p w:rsidR="00641E6D" w:rsidRDefault="00277564" w:rsidP="00305B2A">
      <w:pPr>
        <w:pStyle w:val="2"/>
        <w:numPr>
          <w:ilvl w:val="0"/>
          <w:numId w:val="21"/>
        </w:numPr>
        <w:tabs>
          <w:tab w:val="left" w:pos="1604"/>
        </w:tabs>
        <w:spacing w:before="89"/>
      </w:pPr>
      <w:r>
        <w:rPr>
          <w:lang w:val="ru-RU"/>
        </w:rPr>
        <w:t xml:space="preserve"> </w:t>
      </w:r>
      <w:proofErr w:type="spellStart"/>
      <w:r w:rsidR="007232EB">
        <w:t>Строительные</w:t>
      </w:r>
      <w:proofErr w:type="spellEnd"/>
      <w:r w:rsidR="007232EB">
        <w:t xml:space="preserve"> </w:t>
      </w:r>
      <w:proofErr w:type="spellStart"/>
      <w:r w:rsidR="007232EB">
        <w:t>решения</w:t>
      </w:r>
      <w:proofErr w:type="spellEnd"/>
      <w:r w:rsidR="007232EB">
        <w:t xml:space="preserve"> ПС</w:t>
      </w:r>
      <w:r w:rsidR="007232EB">
        <w:rPr>
          <w:spacing w:val="-13"/>
        </w:rPr>
        <w:t xml:space="preserve"> </w:t>
      </w:r>
      <w:r w:rsidR="00AD6C3A">
        <w:t>«</w:t>
      </w:r>
      <w:proofErr w:type="spellStart"/>
      <w:r w:rsidR="00AD6C3A">
        <w:t>Шыгыс</w:t>
      </w:r>
      <w:proofErr w:type="spellEnd"/>
      <w:r w:rsidR="007232EB">
        <w:t>»</w:t>
      </w:r>
    </w:p>
    <w:p w:rsidR="00641E6D" w:rsidRDefault="007232EB" w:rsidP="00305B2A">
      <w:pPr>
        <w:pStyle w:val="a4"/>
        <w:numPr>
          <w:ilvl w:val="1"/>
          <w:numId w:val="21"/>
        </w:numPr>
        <w:tabs>
          <w:tab w:val="left" w:pos="3765"/>
        </w:tabs>
        <w:spacing w:before="239"/>
        <w:jc w:val="left"/>
        <w:rPr>
          <w:b/>
          <w:sz w:val="28"/>
        </w:rPr>
      </w:pPr>
      <w:proofErr w:type="spellStart"/>
      <w:r>
        <w:rPr>
          <w:b/>
          <w:sz w:val="28"/>
        </w:rPr>
        <w:t>Антисейсмические</w:t>
      </w:r>
      <w:proofErr w:type="spellEnd"/>
      <w:r>
        <w:rPr>
          <w:b/>
          <w:spacing w:val="-9"/>
          <w:sz w:val="28"/>
        </w:rPr>
        <w:t xml:space="preserve"> </w:t>
      </w:r>
      <w:proofErr w:type="spellStart"/>
      <w:r>
        <w:rPr>
          <w:b/>
          <w:sz w:val="28"/>
        </w:rPr>
        <w:t>мероприятия</w:t>
      </w:r>
      <w:proofErr w:type="spellEnd"/>
    </w:p>
    <w:p w:rsidR="00641E6D" w:rsidRPr="00305B2A" w:rsidRDefault="00641E6D">
      <w:pPr>
        <w:pStyle w:val="a3"/>
        <w:spacing w:before="8"/>
        <w:ind w:left="0"/>
        <w:rPr>
          <w:b/>
          <w:sz w:val="27"/>
          <w:lang w:val="ru-RU"/>
        </w:rPr>
      </w:pPr>
    </w:p>
    <w:p w:rsidR="00641E6D" w:rsidRPr="00D44D6C" w:rsidRDefault="007232EB">
      <w:pPr>
        <w:pStyle w:val="a4"/>
        <w:numPr>
          <w:ilvl w:val="0"/>
          <w:numId w:val="20"/>
        </w:numPr>
        <w:tabs>
          <w:tab w:val="left" w:pos="943"/>
          <w:tab w:val="left" w:pos="945"/>
        </w:tabs>
        <w:ind w:right="335" w:firstLine="0"/>
        <w:jc w:val="left"/>
        <w:rPr>
          <w:sz w:val="28"/>
          <w:lang w:val="ru-RU"/>
        </w:rPr>
      </w:pPr>
      <w:r w:rsidRPr="00D44D6C">
        <w:rPr>
          <w:sz w:val="28"/>
          <w:lang w:val="ru-RU"/>
        </w:rPr>
        <w:t xml:space="preserve">Строительные конструкции подстанции запроектированы с учетом особых условий площадки строительства: сейсмических воздействий, </w:t>
      </w:r>
      <w:proofErr w:type="spellStart"/>
      <w:r w:rsidRPr="00D44D6C">
        <w:rPr>
          <w:sz w:val="28"/>
          <w:lang w:val="ru-RU"/>
        </w:rPr>
        <w:t>просадочности</w:t>
      </w:r>
      <w:proofErr w:type="spellEnd"/>
      <w:r w:rsidRPr="00D44D6C">
        <w:rPr>
          <w:sz w:val="28"/>
          <w:lang w:val="ru-RU"/>
        </w:rPr>
        <w:t xml:space="preserve"> грунтов. Все сооружения подстанции приняты сейсмостойкие и выполнены с учетом антисейсмических мероприятий и указаний согласно</w:t>
      </w:r>
      <w:r w:rsidR="00152BDF">
        <w:rPr>
          <w:sz w:val="28"/>
          <w:lang w:val="ru-RU"/>
        </w:rPr>
        <w:t xml:space="preserve"> </w:t>
      </w:r>
      <w:r w:rsidRPr="00D44D6C">
        <w:rPr>
          <w:sz w:val="28"/>
          <w:lang w:val="ru-RU"/>
        </w:rPr>
        <w:t xml:space="preserve">СН РК 3.02-19-2001 "Строительство электросетевых объектов в сейсмических </w:t>
      </w:r>
      <w:proofErr w:type="spellStart"/>
      <w:r w:rsidRPr="00D44D6C">
        <w:rPr>
          <w:sz w:val="28"/>
          <w:lang w:val="ru-RU"/>
        </w:rPr>
        <w:t>районах.Заделка</w:t>
      </w:r>
      <w:proofErr w:type="spellEnd"/>
      <w:r w:rsidRPr="00D44D6C">
        <w:rPr>
          <w:sz w:val="28"/>
          <w:lang w:val="ru-RU"/>
        </w:rPr>
        <w:t xml:space="preserve"> и закрепление стоек в грунте выполнены для районов с </w:t>
      </w:r>
      <w:proofErr w:type="spellStart"/>
      <w:r w:rsidRPr="00D44D6C">
        <w:rPr>
          <w:sz w:val="28"/>
          <w:lang w:val="ru-RU"/>
        </w:rPr>
        <w:t>сейсмческой</w:t>
      </w:r>
      <w:proofErr w:type="spellEnd"/>
      <w:r w:rsidRPr="00D44D6C">
        <w:rPr>
          <w:spacing w:val="-23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активностью.</w:t>
      </w:r>
    </w:p>
    <w:p w:rsidR="00641E6D" w:rsidRPr="00D44D6C" w:rsidRDefault="007232EB" w:rsidP="00AD6C3A">
      <w:pPr>
        <w:pStyle w:val="a4"/>
        <w:numPr>
          <w:ilvl w:val="0"/>
          <w:numId w:val="20"/>
        </w:numPr>
        <w:tabs>
          <w:tab w:val="left" w:pos="390"/>
        </w:tabs>
        <w:spacing w:before="2"/>
        <w:ind w:left="389" w:right="1002" w:hanging="283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 xml:space="preserve">. Все сборные железобетонные элементы подстанции(ОРУ) приняты согласно действующих серий для электросетевого </w:t>
      </w:r>
      <w:proofErr w:type="gramStart"/>
      <w:r w:rsidRPr="00D44D6C">
        <w:rPr>
          <w:sz w:val="28"/>
          <w:lang w:val="ru-RU"/>
        </w:rPr>
        <w:t>строительства</w:t>
      </w:r>
      <w:r w:rsidRPr="00D44D6C">
        <w:rPr>
          <w:spacing w:val="-14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:</w:t>
      </w:r>
      <w:proofErr w:type="gramEnd"/>
    </w:p>
    <w:p w:rsidR="00641E6D" w:rsidRPr="00D44D6C" w:rsidRDefault="007232EB" w:rsidP="00AD6C3A">
      <w:pPr>
        <w:pStyle w:val="a3"/>
        <w:spacing w:line="321" w:lineRule="exact"/>
        <w:ind w:left="106"/>
        <w:jc w:val="both"/>
        <w:rPr>
          <w:lang w:val="ru-RU"/>
        </w:rPr>
      </w:pPr>
      <w:r w:rsidRPr="00D44D6C">
        <w:rPr>
          <w:lang w:val="ru-RU"/>
        </w:rPr>
        <w:t>3.407.1-102в.1(1507тм) «Унифицированные железобетонные элементы подстанций</w:t>
      </w:r>
    </w:p>
    <w:p w:rsidR="00641E6D" w:rsidRPr="00D44D6C" w:rsidRDefault="007232EB" w:rsidP="00AD6C3A">
      <w:pPr>
        <w:pStyle w:val="a3"/>
        <w:spacing w:line="322" w:lineRule="exact"/>
        <w:ind w:left="1625" w:right="582"/>
        <w:jc w:val="both"/>
        <w:rPr>
          <w:lang w:val="ru-RU"/>
        </w:rPr>
      </w:pPr>
      <w:r w:rsidRPr="00D44D6C">
        <w:rPr>
          <w:lang w:val="ru-RU"/>
        </w:rPr>
        <w:t>35…500кВ»</w:t>
      </w:r>
    </w:p>
    <w:p w:rsidR="00641E6D" w:rsidRPr="00D44D6C" w:rsidRDefault="007232EB" w:rsidP="00AD6C3A">
      <w:pPr>
        <w:pStyle w:val="a3"/>
        <w:spacing w:line="322" w:lineRule="exact"/>
        <w:ind w:left="227" w:right="582"/>
        <w:jc w:val="both"/>
        <w:rPr>
          <w:lang w:val="ru-RU"/>
        </w:rPr>
      </w:pPr>
      <w:r w:rsidRPr="00D44D6C">
        <w:rPr>
          <w:lang w:val="ru-RU"/>
        </w:rPr>
        <w:t>3.407-1.157 в.1(13033тм) «Унифицированные железобетонные изделия подстанций</w:t>
      </w:r>
    </w:p>
    <w:p w:rsidR="00641E6D" w:rsidRPr="00D44D6C" w:rsidRDefault="007232EB" w:rsidP="00AD6C3A">
      <w:pPr>
        <w:pStyle w:val="a3"/>
        <w:ind w:left="1625" w:right="582"/>
        <w:jc w:val="both"/>
        <w:rPr>
          <w:lang w:val="ru-RU"/>
        </w:rPr>
      </w:pPr>
      <w:r w:rsidRPr="00D44D6C">
        <w:rPr>
          <w:lang w:val="ru-RU"/>
        </w:rPr>
        <w:t>35…500кВ»</w:t>
      </w:r>
    </w:p>
    <w:p w:rsidR="00641E6D" w:rsidRPr="00D44D6C" w:rsidRDefault="007232EB" w:rsidP="00AD6C3A">
      <w:pPr>
        <w:pStyle w:val="a3"/>
        <w:spacing w:before="2" w:line="322" w:lineRule="exact"/>
        <w:ind w:left="389"/>
        <w:jc w:val="both"/>
        <w:rPr>
          <w:lang w:val="ru-RU"/>
        </w:rPr>
      </w:pPr>
      <w:r w:rsidRPr="00D44D6C">
        <w:rPr>
          <w:lang w:val="ru-RU"/>
        </w:rPr>
        <w:t>3.407-115(7271тм) в.2,5 Унифицированные железобетонные конструкции ВЛ</w:t>
      </w:r>
    </w:p>
    <w:p w:rsidR="00641E6D" w:rsidRPr="00D44D6C" w:rsidRDefault="007232EB" w:rsidP="00AD6C3A">
      <w:pPr>
        <w:pStyle w:val="a3"/>
        <w:spacing w:line="322" w:lineRule="exact"/>
        <w:ind w:left="1694" w:right="582"/>
        <w:jc w:val="both"/>
        <w:rPr>
          <w:lang w:val="ru-RU"/>
        </w:rPr>
      </w:pPr>
      <w:r w:rsidRPr="00D44D6C">
        <w:rPr>
          <w:lang w:val="ru-RU"/>
        </w:rPr>
        <w:t>35…500кВ».</w:t>
      </w:r>
    </w:p>
    <w:p w:rsidR="00641E6D" w:rsidRPr="00D44D6C" w:rsidRDefault="007232EB">
      <w:pPr>
        <w:pStyle w:val="a3"/>
        <w:ind w:left="389" w:right="500"/>
        <w:rPr>
          <w:lang w:val="ru-RU"/>
        </w:rPr>
      </w:pPr>
      <w:r w:rsidRPr="00D44D6C">
        <w:rPr>
          <w:lang w:val="ru-RU"/>
        </w:rPr>
        <w:t>В данных сериях имеются расчеты, всех примененных в проекте конструкций, для максимальных грунтовых и климатических условий.</w:t>
      </w:r>
    </w:p>
    <w:p w:rsidR="00641E6D" w:rsidRPr="00D44D6C" w:rsidRDefault="007232EB">
      <w:pPr>
        <w:pStyle w:val="a3"/>
        <w:spacing w:line="321" w:lineRule="exact"/>
        <w:ind w:left="672"/>
        <w:rPr>
          <w:lang w:val="ru-RU"/>
        </w:rPr>
      </w:pPr>
      <w:r w:rsidRPr="00D44D6C">
        <w:rPr>
          <w:lang w:val="ru-RU"/>
        </w:rPr>
        <w:t>Все конструкции сейсмостойкие.</w:t>
      </w:r>
    </w:p>
    <w:p w:rsidR="00641E6D" w:rsidRPr="00D44D6C" w:rsidRDefault="007232EB">
      <w:pPr>
        <w:pStyle w:val="a3"/>
        <w:ind w:left="79" w:right="582"/>
        <w:jc w:val="center"/>
        <w:rPr>
          <w:lang w:val="ru-RU"/>
        </w:rPr>
      </w:pPr>
      <w:r w:rsidRPr="00D44D6C">
        <w:rPr>
          <w:lang w:val="ru-RU"/>
        </w:rPr>
        <w:t>В листах «Общие данные» эти серии отмечены как ссылочные документы.</w:t>
      </w:r>
    </w:p>
    <w:p w:rsidR="00641E6D" w:rsidRDefault="007232EB">
      <w:pPr>
        <w:pStyle w:val="a4"/>
        <w:numPr>
          <w:ilvl w:val="0"/>
          <w:numId w:val="20"/>
        </w:numPr>
        <w:tabs>
          <w:tab w:val="left" w:pos="672"/>
          <w:tab w:val="left" w:pos="673"/>
        </w:tabs>
        <w:spacing w:before="2"/>
        <w:ind w:right="247" w:firstLine="0"/>
        <w:jc w:val="left"/>
        <w:rPr>
          <w:sz w:val="28"/>
        </w:rPr>
      </w:pPr>
      <w:r w:rsidRPr="00D44D6C">
        <w:rPr>
          <w:sz w:val="28"/>
          <w:lang w:val="ru-RU"/>
        </w:rPr>
        <w:t xml:space="preserve">Фундаменты под трансформаторы выполнены монолитными согласно СН РК3.02- 19-2001 «Строительство электросетевых объектов в сейсмических районах». </w:t>
      </w:r>
      <w:r>
        <w:rPr>
          <w:sz w:val="28"/>
        </w:rPr>
        <w:t xml:space="preserve">В </w:t>
      </w:r>
      <w:proofErr w:type="spellStart"/>
      <w:r>
        <w:rPr>
          <w:sz w:val="28"/>
        </w:rPr>
        <w:t>рабочем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проекте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предусмотрено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жесткое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закрепление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трансформатора</w:t>
      </w:r>
      <w:proofErr w:type="spellEnd"/>
      <w:r>
        <w:rPr>
          <w:sz w:val="28"/>
        </w:rPr>
        <w:t xml:space="preserve"> к</w:t>
      </w:r>
      <w:r>
        <w:rPr>
          <w:spacing w:val="-27"/>
          <w:sz w:val="28"/>
        </w:rPr>
        <w:t xml:space="preserve"> </w:t>
      </w:r>
      <w:proofErr w:type="spellStart"/>
      <w:r>
        <w:rPr>
          <w:sz w:val="28"/>
        </w:rPr>
        <w:t>фундаменту</w:t>
      </w:r>
      <w:proofErr w:type="spellEnd"/>
      <w:r>
        <w:rPr>
          <w:sz w:val="28"/>
        </w:rPr>
        <w:t>.</w:t>
      </w:r>
    </w:p>
    <w:p w:rsidR="00641E6D" w:rsidRPr="00D44D6C" w:rsidRDefault="007232EB">
      <w:pPr>
        <w:pStyle w:val="a4"/>
        <w:numPr>
          <w:ilvl w:val="0"/>
          <w:numId w:val="20"/>
        </w:numPr>
        <w:tabs>
          <w:tab w:val="left" w:pos="672"/>
          <w:tab w:val="left" w:pos="673"/>
        </w:tabs>
        <w:ind w:right="660" w:firstLine="0"/>
        <w:jc w:val="left"/>
        <w:rPr>
          <w:sz w:val="28"/>
          <w:lang w:val="ru-RU"/>
        </w:rPr>
      </w:pPr>
      <w:r w:rsidRPr="00D44D6C">
        <w:rPr>
          <w:sz w:val="28"/>
          <w:lang w:val="ru-RU"/>
        </w:rPr>
        <w:t xml:space="preserve">Здание насосной станции пожаротушения, резервуары и маслосборник выполнены в монолитном железобетоне с учетом сейсмических нагрузок, объемно- планировочных решений </w:t>
      </w:r>
      <w:proofErr w:type="spellStart"/>
      <w:r w:rsidRPr="00D44D6C">
        <w:rPr>
          <w:sz w:val="28"/>
          <w:lang w:val="ru-RU"/>
        </w:rPr>
        <w:t>иконструктивных</w:t>
      </w:r>
      <w:proofErr w:type="spellEnd"/>
      <w:r w:rsidRPr="00D44D6C">
        <w:rPr>
          <w:sz w:val="28"/>
          <w:lang w:val="ru-RU"/>
        </w:rPr>
        <w:t xml:space="preserve"> указаний СНиП РК</w:t>
      </w:r>
      <w:r w:rsidRPr="00D44D6C">
        <w:rPr>
          <w:spacing w:val="-28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2.03-30-2006*</w:t>
      </w:r>
    </w:p>
    <w:p w:rsidR="00641E6D" w:rsidRPr="00D44D6C" w:rsidRDefault="007232EB" w:rsidP="00AD6C3A">
      <w:pPr>
        <w:pStyle w:val="a3"/>
        <w:ind w:left="106" w:right="1276"/>
        <w:rPr>
          <w:sz w:val="12"/>
          <w:lang w:val="ru-RU"/>
        </w:rPr>
      </w:pPr>
      <w:r w:rsidRPr="00D44D6C">
        <w:rPr>
          <w:lang w:val="ru-RU"/>
        </w:rPr>
        <w:t xml:space="preserve">«Строительство в сейсмических </w:t>
      </w:r>
      <w:proofErr w:type="spellStart"/>
      <w:r w:rsidRPr="00D44D6C">
        <w:rPr>
          <w:lang w:val="ru-RU"/>
        </w:rPr>
        <w:t>районах</w:t>
      </w:r>
      <w:proofErr w:type="gramStart"/>
      <w:r w:rsidRPr="00D44D6C">
        <w:rPr>
          <w:lang w:val="ru-RU"/>
        </w:rPr>
        <w:t>».Согласно</w:t>
      </w:r>
      <w:proofErr w:type="spellEnd"/>
      <w:proofErr w:type="gramEnd"/>
      <w:r w:rsidRPr="00D44D6C">
        <w:rPr>
          <w:lang w:val="ru-RU"/>
        </w:rPr>
        <w:t xml:space="preserve"> СНиП РК 2.03-30-2006* армирование </w:t>
      </w:r>
      <w:proofErr w:type="spellStart"/>
      <w:r w:rsidRPr="00D44D6C">
        <w:rPr>
          <w:lang w:val="ru-RU"/>
        </w:rPr>
        <w:t>перефирийных</w:t>
      </w:r>
      <w:proofErr w:type="spellEnd"/>
      <w:r w:rsidRPr="00D44D6C">
        <w:rPr>
          <w:lang w:val="ru-RU"/>
        </w:rPr>
        <w:t xml:space="preserve"> участков стен выполнено пространственными вертикальными каркасами, полевое </w:t>
      </w:r>
      <w:proofErr w:type="spellStart"/>
      <w:r w:rsidRPr="00D44D6C">
        <w:rPr>
          <w:lang w:val="ru-RU"/>
        </w:rPr>
        <w:t>армирвание</w:t>
      </w:r>
      <w:proofErr w:type="spellEnd"/>
      <w:r w:rsidRPr="00D44D6C">
        <w:rPr>
          <w:lang w:val="ru-RU"/>
        </w:rPr>
        <w:t xml:space="preserve"> стен выполнено арматурными</w:t>
      </w:r>
    </w:p>
    <w:p w:rsidR="00641E6D" w:rsidRPr="00D44D6C" w:rsidRDefault="007232EB">
      <w:pPr>
        <w:pStyle w:val="a3"/>
        <w:spacing w:before="89"/>
        <w:ind w:left="106" w:right="1089"/>
        <w:rPr>
          <w:lang w:val="ru-RU"/>
        </w:rPr>
      </w:pPr>
      <w:r w:rsidRPr="00D44D6C">
        <w:rPr>
          <w:lang w:val="ru-RU"/>
        </w:rPr>
        <w:t xml:space="preserve">блоками из плоских вертикальных каркасов, объединенных горизонтальными стержнями. Монолитные перекрытия запроектированы в виде неразрезной железобетонной плиты. </w:t>
      </w:r>
      <w:r w:rsidR="00152BDF" w:rsidRPr="00D44D6C">
        <w:rPr>
          <w:lang w:val="ru-RU"/>
        </w:rPr>
        <w:t>Перекрытия</w:t>
      </w:r>
      <w:r w:rsidRPr="00D44D6C">
        <w:rPr>
          <w:lang w:val="ru-RU"/>
        </w:rPr>
        <w:t xml:space="preserve"> запроектировано жестким в горизонтальной плоскости и обеспечивает совместную работу вертикальных конструкций при сейсмических воздействиях.</w:t>
      </w:r>
    </w:p>
    <w:p w:rsidR="00641E6D" w:rsidRPr="00D44D6C" w:rsidRDefault="00641E6D">
      <w:pPr>
        <w:pStyle w:val="a3"/>
        <w:spacing w:before="3"/>
        <w:ind w:left="0"/>
        <w:rPr>
          <w:lang w:val="ru-RU"/>
        </w:rPr>
      </w:pPr>
    </w:p>
    <w:p w:rsidR="00641E6D" w:rsidRDefault="007232EB">
      <w:pPr>
        <w:pStyle w:val="2"/>
        <w:numPr>
          <w:ilvl w:val="1"/>
          <w:numId w:val="21"/>
        </w:numPr>
        <w:tabs>
          <w:tab w:val="left" w:pos="2543"/>
        </w:tabs>
        <w:ind w:left="2542" w:hanging="353"/>
        <w:jc w:val="left"/>
      </w:pPr>
      <w:proofErr w:type="spellStart"/>
      <w:r>
        <w:t>Мероприятия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устранению</w:t>
      </w:r>
      <w:proofErr w:type="spellEnd"/>
      <w:r>
        <w:t xml:space="preserve"> </w:t>
      </w:r>
      <w:proofErr w:type="spellStart"/>
      <w:r>
        <w:t>просадочных</w:t>
      </w:r>
      <w:proofErr w:type="spellEnd"/>
      <w:r>
        <w:rPr>
          <w:spacing w:val="-14"/>
        </w:rPr>
        <w:t xml:space="preserve"> </w:t>
      </w:r>
      <w:proofErr w:type="spellStart"/>
      <w:r>
        <w:t>свойств</w:t>
      </w:r>
      <w:proofErr w:type="spellEnd"/>
    </w:p>
    <w:p w:rsidR="00641E6D" w:rsidRDefault="00641E6D">
      <w:pPr>
        <w:pStyle w:val="a3"/>
        <w:spacing w:before="5"/>
        <w:ind w:left="0"/>
        <w:rPr>
          <w:b/>
          <w:sz w:val="27"/>
        </w:rPr>
      </w:pPr>
    </w:p>
    <w:p w:rsidR="00641E6D" w:rsidRPr="00D44D6C" w:rsidRDefault="007232EB">
      <w:pPr>
        <w:pStyle w:val="a4"/>
        <w:numPr>
          <w:ilvl w:val="0"/>
          <w:numId w:val="20"/>
        </w:numPr>
        <w:tabs>
          <w:tab w:val="left" w:pos="943"/>
          <w:tab w:val="left" w:pos="944"/>
        </w:tabs>
        <w:spacing w:line="322" w:lineRule="exact"/>
        <w:ind w:left="943" w:hanging="554"/>
        <w:jc w:val="left"/>
        <w:rPr>
          <w:sz w:val="28"/>
          <w:lang w:val="ru-RU"/>
        </w:rPr>
      </w:pPr>
      <w:r w:rsidRPr="00D44D6C">
        <w:rPr>
          <w:sz w:val="28"/>
          <w:lang w:val="ru-RU"/>
        </w:rPr>
        <w:t xml:space="preserve">Устранение </w:t>
      </w:r>
      <w:proofErr w:type="spellStart"/>
      <w:r w:rsidRPr="00D44D6C">
        <w:rPr>
          <w:sz w:val="28"/>
          <w:lang w:val="ru-RU"/>
        </w:rPr>
        <w:t>просадочных</w:t>
      </w:r>
      <w:proofErr w:type="spellEnd"/>
      <w:r w:rsidRPr="00D44D6C">
        <w:rPr>
          <w:sz w:val="28"/>
          <w:lang w:val="ru-RU"/>
        </w:rPr>
        <w:t xml:space="preserve"> свойств грунтов принято в соответствии со СНиП</w:t>
      </w:r>
      <w:r w:rsidRPr="00D44D6C">
        <w:rPr>
          <w:spacing w:val="-27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РК</w:t>
      </w:r>
    </w:p>
    <w:p w:rsidR="00641E6D" w:rsidRPr="00D44D6C" w:rsidRDefault="007232EB">
      <w:pPr>
        <w:pStyle w:val="a3"/>
        <w:spacing w:line="322" w:lineRule="exact"/>
        <w:ind w:left="814"/>
        <w:rPr>
          <w:lang w:val="ru-RU"/>
        </w:rPr>
      </w:pPr>
      <w:r w:rsidRPr="00D44D6C">
        <w:rPr>
          <w:lang w:val="ru-RU"/>
        </w:rPr>
        <w:t>5.01-01-2002 «Основания зданий и сооружений» п.3.</w:t>
      </w:r>
      <w:proofErr w:type="gramStart"/>
      <w:r w:rsidRPr="00D44D6C">
        <w:rPr>
          <w:lang w:val="ru-RU"/>
        </w:rPr>
        <w:t>13</w:t>
      </w:r>
      <w:proofErr w:type="gramEnd"/>
      <w:r w:rsidRPr="00D44D6C">
        <w:rPr>
          <w:lang w:val="ru-RU"/>
        </w:rPr>
        <w:t xml:space="preserve"> а).</w:t>
      </w:r>
    </w:p>
    <w:p w:rsidR="00641E6D" w:rsidRPr="00D44D6C" w:rsidRDefault="007232EB">
      <w:pPr>
        <w:pStyle w:val="a3"/>
        <w:ind w:left="814" w:right="564"/>
        <w:rPr>
          <w:lang w:val="ru-RU"/>
        </w:rPr>
      </w:pPr>
      <w:r w:rsidRPr="00D44D6C">
        <w:rPr>
          <w:lang w:val="ru-RU"/>
        </w:rPr>
        <w:t xml:space="preserve">Под фундаментами зданий и сооружений предусмотрена замена </w:t>
      </w:r>
      <w:proofErr w:type="spellStart"/>
      <w:r w:rsidRPr="00D44D6C">
        <w:rPr>
          <w:lang w:val="ru-RU"/>
        </w:rPr>
        <w:t>просадочного</w:t>
      </w:r>
      <w:proofErr w:type="spellEnd"/>
      <w:r w:rsidRPr="00D44D6C">
        <w:rPr>
          <w:lang w:val="ru-RU"/>
        </w:rPr>
        <w:t xml:space="preserve"> суглинка. </w:t>
      </w:r>
      <w:proofErr w:type="spellStart"/>
      <w:r w:rsidRPr="00D44D6C">
        <w:rPr>
          <w:lang w:val="ru-RU"/>
        </w:rPr>
        <w:t>Просадочность</w:t>
      </w:r>
      <w:proofErr w:type="spellEnd"/>
      <w:r w:rsidRPr="00D44D6C">
        <w:rPr>
          <w:lang w:val="ru-RU"/>
        </w:rPr>
        <w:t xml:space="preserve"> грунтов устраняется путем </w:t>
      </w:r>
      <w:r w:rsidR="00152BDF" w:rsidRPr="00D44D6C">
        <w:rPr>
          <w:lang w:val="ru-RU"/>
        </w:rPr>
        <w:t>устройства грунтовой</w:t>
      </w:r>
      <w:r w:rsidRPr="00D44D6C">
        <w:rPr>
          <w:lang w:val="ru-RU"/>
        </w:rPr>
        <w:t xml:space="preserve"> подушки из привозного песчано-гравийного </w:t>
      </w:r>
      <w:proofErr w:type="spellStart"/>
      <w:r w:rsidRPr="00D44D6C">
        <w:rPr>
          <w:lang w:val="ru-RU"/>
        </w:rPr>
        <w:t>грунтаи</w:t>
      </w:r>
      <w:proofErr w:type="spellEnd"/>
      <w:r w:rsidRPr="00D44D6C">
        <w:rPr>
          <w:lang w:val="ru-RU"/>
        </w:rPr>
        <w:t xml:space="preserve"> уплотнением грунта тяжелыми трамбовками и </w:t>
      </w:r>
      <w:proofErr w:type="spellStart"/>
      <w:r w:rsidRPr="00D44D6C">
        <w:rPr>
          <w:lang w:val="ru-RU"/>
        </w:rPr>
        <w:t>пневмокатками</w:t>
      </w:r>
      <w:proofErr w:type="spellEnd"/>
      <w:r w:rsidRPr="00D44D6C">
        <w:rPr>
          <w:lang w:val="ru-RU"/>
        </w:rPr>
        <w:t xml:space="preserve"> послойно по 20-30 см.</w:t>
      </w:r>
    </w:p>
    <w:p w:rsidR="00641E6D" w:rsidRPr="00D44D6C" w:rsidRDefault="007232EB">
      <w:pPr>
        <w:pStyle w:val="a3"/>
        <w:ind w:left="814" w:right="857"/>
        <w:rPr>
          <w:lang w:val="ru-RU"/>
        </w:rPr>
      </w:pPr>
      <w:r w:rsidRPr="00D44D6C">
        <w:rPr>
          <w:lang w:val="ru-RU"/>
        </w:rPr>
        <w:t xml:space="preserve">Водозащитные </w:t>
      </w:r>
      <w:r w:rsidR="00152BDF" w:rsidRPr="00D44D6C">
        <w:rPr>
          <w:lang w:val="ru-RU"/>
        </w:rPr>
        <w:t>мероприятия</w:t>
      </w:r>
      <w:r w:rsidR="00152BDF">
        <w:rPr>
          <w:lang w:val="ru-RU"/>
        </w:rPr>
        <w:t xml:space="preserve"> по</w:t>
      </w:r>
      <w:r w:rsidRPr="00D44D6C">
        <w:rPr>
          <w:lang w:val="ru-RU"/>
        </w:rPr>
        <w:t xml:space="preserve"> отведению атмосферных вод с площадки выполнены путем компоновки генерального плана и устройством </w:t>
      </w:r>
      <w:proofErr w:type="spellStart"/>
      <w:r w:rsidRPr="00D44D6C">
        <w:rPr>
          <w:lang w:val="ru-RU"/>
        </w:rPr>
        <w:t>отмосток</w:t>
      </w:r>
      <w:proofErr w:type="spellEnd"/>
      <w:r w:rsidRPr="00D44D6C">
        <w:rPr>
          <w:lang w:val="ru-RU"/>
        </w:rPr>
        <w:t>, возле каждого здания и сооружения.</w:t>
      </w:r>
    </w:p>
    <w:p w:rsidR="00641E6D" w:rsidRPr="00D44D6C" w:rsidRDefault="007232EB">
      <w:pPr>
        <w:pStyle w:val="a3"/>
        <w:spacing w:before="2"/>
        <w:ind w:left="814" w:right="491" w:hanging="1"/>
        <w:rPr>
          <w:lang w:val="ru-RU"/>
        </w:rPr>
      </w:pPr>
      <w:r w:rsidRPr="00D44D6C">
        <w:rPr>
          <w:lang w:val="ru-RU"/>
        </w:rPr>
        <w:t>При</w:t>
      </w:r>
      <w:r w:rsidR="00152BDF">
        <w:rPr>
          <w:lang w:val="ru-RU"/>
        </w:rPr>
        <w:t xml:space="preserve"> </w:t>
      </w:r>
      <w:r w:rsidRPr="00D44D6C">
        <w:rPr>
          <w:lang w:val="ru-RU"/>
        </w:rPr>
        <w:t>заделке стоек в грунте</w:t>
      </w:r>
      <w:r w:rsidR="00152BDF">
        <w:rPr>
          <w:lang w:val="ru-RU"/>
        </w:rPr>
        <w:t xml:space="preserve"> </w:t>
      </w:r>
      <w:r w:rsidRPr="00D44D6C">
        <w:rPr>
          <w:lang w:val="ru-RU"/>
        </w:rPr>
        <w:t>предусмотрены дополнительные ригеля в соответствии с СН РК 3.02-19-2001 "Строительство электросетевых объектов в сейсмических районах".</w:t>
      </w:r>
    </w:p>
    <w:p w:rsidR="00641E6D" w:rsidRPr="00D44D6C" w:rsidRDefault="00641E6D">
      <w:pPr>
        <w:pStyle w:val="a3"/>
        <w:spacing w:before="7"/>
        <w:ind w:left="0"/>
        <w:rPr>
          <w:sz w:val="31"/>
          <w:lang w:val="ru-RU"/>
        </w:rPr>
      </w:pPr>
    </w:p>
    <w:p w:rsidR="00641E6D" w:rsidRPr="000758D4" w:rsidRDefault="007232EB">
      <w:pPr>
        <w:pStyle w:val="2"/>
        <w:numPr>
          <w:ilvl w:val="1"/>
          <w:numId w:val="21"/>
        </w:numPr>
        <w:tabs>
          <w:tab w:val="left" w:pos="1816"/>
        </w:tabs>
        <w:ind w:left="1815"/>
        <w:jc w:val="left"/>
      </w:pPr>
      <w:proofErr w:type="spellStart"/>
      <w:r w:rsidRPr="000758D4">
        <w:t>Исходные</w:t>
      </w:r>
      <w:proofErr w:type="spellEnd"/>
      <w:r w:rsidRPr="000758D4">
        <w:t xml:space="preserve"> </w:t>
      </w:r>
      <w:proofErr w:type="spellStart"/>
      <w:r w:rsidRPr="000758D4">
        <w:t>данные</w:t>
      </w:r>
      <w:proofErr w:type="spellEnd"/>
      <w:r w:rsidRPr="000758D4">
        <w:t xml:space="preserve"> </w:t>
      </w:r>
      <w:proofErr w:type="spellStart"/>
      <w:r w:rsidRPr="000758D4">
        <w:t>для</w:t>
      </w:r>
      <w:proofErr w:type="spellEnd"/>
      <w:r w:rsidRPr="000758D4">
        <w:t xml:space="preserve"> </w:t>
      </w:r>
      <w:proofErr w:type="spellStart"/>
      <w:r w:rsidRPr="000758D4">
        <w:t>строительных</w:t>
      </w:r>
      <w:proofErr w:type="spellEnd"/>
      <w:r w:rsidRPr="000758D4">
        <w:rPr>
          <w:spacing w:val="-20"/>
        </w:rPr>
        <w:t xml:space="preserve"> </w:t>
      </w:r>
      <w:proofErr w:type="spellStart"/>
      <w:r w:rsidRPr="000758D4">
        <w:t>решений</w:t>
      </w:r>
      <w:proofErr w:type="spellEnd"/>
    </w:p>
    <w:p w:rsidR="00641E6D" w:rsidRPr="000758D4" w:rsidRDefault="007232EB">
      <w:pPr>
        <w:pStyle w:val="a3"/>
        <w:spacing w:before="234"/>
        <w:ind w:left="672" w:right="223" w:firstLine="708"/>
        <w:jc w:val="both"/>
        <w:rPr>
          <w:lang w:val="ru-RU"/>
        </w:rPr>
      </w:pPr>
      <w:r w:rsidRPr="000758D4">
        <w:rPr>
          <w:lang w:val="ru-RU"/>
        </w:rPr>
        <w:t>Строительн</w:t>
      </w:r>
      <w:r w:rsidR="00AD6C3A" w:rsidRPr="000758D4">
        <w:rPr>
          <w:lang w:val="ru-RU"/>
        </w:rPr>
        <w:t>ые решения подстанции 110/10кВ Шыгыс</w:t>
      </w:r>
      <w:r w:rsidRPr="000758D4">
        <w:rPr>
          <w:lang w:val="ru-RU"/>
        </w:rPr>
        <w:t xml:space="preserve"> разработаны в соответствии с установочными чертежами оборудования и общей компоновкой подстанции. Исходные данные для проектирования приведены </w:t>
      </w:r>
      <w:proofErr w:type="gramStart"/>
      <w:r w:rsidRPr="000758D4">
        <w:rPr>
          <w:lang w:val="ru-RU"/>
        </w:rPr>
        <w:t>в  таблице</w:t>
      </w:r>
      <w:proofErr w:type="gramEnd"/>
      <w:r w:rsidRPr="000758D4">
        <w:rPr>
          <w:lang w:val="ru-RU"/>
        </w:rPr>
        <w:t xml:space="preserve"> 1.</w:t>
      </w:r>
    </w:p>
    <w:p w:rsidR="00641E6D" w:rsidRPr="000758D4" w:rsidRDefault="007232EB">
      <w:pPr>
        <w:pStyle w:val="a3"/>
        <w:spacing w:before="1"/>
        <w:ind w:left="1032"/>
      </w:pPr>
      <w:r w:rsidRPr="000758D4">
        <w:t>Таблица1.</w:t>
      </w:r>
    </w:p>
    <w:p w:rsidR="00641E6D" w:rsidRPr="000758D4" w:rsidRDefault="00641E6D">
      <w:pPr>
        <w:pStyle w:val="a3"/>
        <w:spacing w:before="10" w:after="1"/>
        <w:ind w:left="0"/>
        <w:rPr>
          <w:sz w:val="10"/>
        </w:rPr>
      </w:pPr>
    </w:p>
    <w:tbl>
      <w:tblPr>
        <w:tblStyle w:val="TableNormal"/>
        <w:tblW w:w="0" w:type="auto"/>
        <w:tblInd w:w="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5823"/>
        <w:gridCol w:w="1034"/>
        <w:gridCol w:w="2189"/>
      </w:tblGrid>
      <w:tr w:rsidR="00641E6D" w:rsidRPr="000758D4">
        <w:trPr>
          <w:trHeight w:val="700"/>
        </w:trPr>
        <w:tc>
          <w:tcPr>
            <w:tcW w:w="593" w:type="dxa"/>
          </w:tcPr>
          <w:p w:rsidR="00641E6D" w:rsidRPr="000758D4" w:rsidRDefault="007232EB">
            <w:pPr>
              <w:pStyle w:val="TableParagraph"/>
              <w:spacing w:before="12"/>
              <w:ind w:left="102"/>
              <w:rPr>
                <w:sz w:val="28"/>
              </w:rPr>
            </w:pPr>
            <w:r w:rsidRPr="000758D4">
              <w:rPr>
                <w:sz w:val="28"/>
              </w:rPr>
              <w:t>№</w:t>
            </w:r>
          </w:p>
          <w:p w:rsidR="00641E6D" w:rsidRPr="000758D4" w:rsidRDefault="007232EB">
            <w:pPr>
              <w:pStyle w:val="TableParagraph"/>
              <w:spacing w:before="21"/>
              <w:ind w:left="102"/>
              <w:rPr>
                <w:sz w:val="28"/>
              </w:rPr>
            </w:pPr>
            <w:r w:rsidRPr="000758D4">
              <w:rPr>
                <w:sz w:val="28"/>
              </w:rPr>
              <w:t>п/п</w:t>
            </w:r>
          </w:p>
        </w:tc>
        <w:tc>
          <w:tcPr>
            <w:tcW w:w="6857" w:type="dxa"/>
            <w:gridSpan w:val="2"/>
          </w:tcPr>
          <w:p w:rsidR="00641E6D" w:rsidRPr="000758D4" w:rsidRDefault="007232EB">
            <w:pPr>
              <w:pStyle w:val="TableParagraph"/>
              <w:spacing w:before="185"/>
              <w:ind w:left="105"/>
              <w:rPr>
                <w:sz w:val="28"/>
              </w:rPr>
            </w:pPr>
            <w:proofErr w:type="spellStart"/>
            <w:r w:rsidRPr="000758D4">
              <w:rPr>
                <w:sz w:val="28"/>
              </w:rPr>
              <w:t>Наименование</w:t>
            </w:r>
            <w:proofErr w:type="spellEnd"/>
            <w:r w:rsidRPr="000758D4">
              <w:rPr>
                <w:sz w:val="28"/>
              </w:rPr>
              <w:t xml:space="preserve"> </w:t>
            </w:r>
            <w:proofErr w:type="spellStart"/>
            <w:r w:rsidRPr="000758D4">
              <w:rPr>
                <w:sz w:val="28"/>
              </w:rPr>
              <w:t>показателя</w:t>
            </w:r>
            <w:proofErr w:type="spellEnd"/>
          </w:p>
        </w:tc>
        <w:tc>
          <w:tcPr>
            <w:tcW w:w="2189" w:type="dxa"/>
          </w:tcPr>
          <w:p w:rsidR="00641E6D" w:rsidRPr="000758D4" w:rsidRDefault="007232EB">
            <w:pPr>
              <w:pStyle w:val="TableParagraph"/>
              <w:spacing w:before="21" w:line="242" w:lineRule="auto"/>
              <w:ind w:left="102" w:right="756"/>
              <w:rPr>
                <w:sz w:val="28"/>
              </w:rPr>
            </w:pPr>
            <w:proofErr w:type="spellStart"/>
            <w:r w:rsidRPr="000758D4">
              <w:rPr>
                <w:sz w:val="28"/>
              </w:rPr>
              <w:t>Значение</w:t>
            </w:r>
            <w:proofErr w:type="spellEnd"/>
            <w:r w:rsidRPr="000758D4">
              <w:rPr>
                <w:sz w:val="28"/>
              </w:rPr>
              <w:t xml:space="preserve"> </w:t>
            </w:r>
            <w:proofErr w:type="spellStart"/>
            <w:r w:rsidRPr="000758D4">
              <w:rPr>
                <w:sz w:val="28"/>
              </w:rPr>
              <w:t>показателя</w:t>
            </w:r>
            <w:proofErr w:type="spellEnd"/>
          </w:p>
        </w:tc>
      </w:tr>
      <w:tr w:rsidR="00641E6D" w:rsidRPr="000758D4">
        <w:trPr>
          <w:trHeight w:val="680"/>
        </w:trPr>
        <w:tc>
          <w:tcPr>
            <w:tcW w:w="593" w:type="dxa"/>
          </w:tcPr>
          <w:p w:rsidR="00641E6D" w:rsidRPr="000758D4" w:rsidRDefault="007232EB">
            <w:pPr>
              <w:pStyle w:val="TableParagraph"/>
              <w:spacing w:before="173"/>
              <w:ind w:left="102"/>
              <w:rPr>
                <w:sz w:val="28"/>
              </w:rPr>
            </w:pPr>
            <w:r w:rsidRPr="000758D4">
              <w:rPr>
                <w:sz w:val="28"/>
              </w:rPr>
              <w:t>1</w:t>
            </w:r>
          </w:p>
        </w:tc>
        <w:tc>
          <w:tcPr>
            <w:tcW w:w="5823" w:type="dxa"/>
            <w:tcBorders>
              <w:right w:val="nil"/>
            </w:tcBorders>
          </w:tcPr>
          <w:p w:rsidR="00641E6D" w:rsidRPr="000758D4" w:rsidRDefault="007232EB">
            <w:pPr>
              <w:pStyle w:val="TableParagraph"/>
              <w:tabs>
                <w:tab w:val="left" w:pos="1530"/>
                <w:tab w:val="left" w:pos="3244"/>
                <w:tab w:val="left" w:pos="4569"/>
              </w:tabs>
              <w:spacing w:before="12" w:line="242" w:lineRule="auto"/>
              <w:ind w:left="105" w:right="105"/>
              <w:rPr>
                <w:sz w:val="28"/>
                <w:lang w:val="ru-RU"/>
              </w:rPr>
            </w:pPr>
            <w:r w:rsidRPr="000758D4">
              <w:rPr>
                <w:sz w:val="28"/>
                <w:lang w:val="ru-RU"/>
              </w:rPr>
              <w:t>Расчетная</w:t>
            </w:r>
            <w:r w:rsidRPr="000758D4">
              <w:rPr>
                <w:sz w:val="28"/>
                <w:lang w:val="ru-RU"/>
              </w:rPr>
              <w:tab/>
              <w:t>температура</w:t>
            </w:r>
            <w:r w:rsidRPr="000758D4">
              <w:rPr>
                <w:sz w:val="28"/>
                <w:lang w:val="ru-RU"/>
              </w:rPr>
              <w:tab/>
              <w:t>наиболее</w:t>
            </w:r>
            <w:r w:rsidRPr="000758D4">
              <w:rPr>
                <w:sz w:val="28"/>
                <w:lang w:val="ru-RU"/>
              </w:rPr>
              <w:tab/>
            </w:r>
            <w:r w:rsidRPr="000758D4">
              <w:rPr>
                <w:spacing w:val="-1"/>
                <w:sz w:val="28"/>
                <w:lang w:val="ru-RU"/>
              </w:rPr>
              <w:t xml:space="preserve">холодной </w:t>
            </w:r>
            <w:r w:rsidRPr="000758D4">
              <w:rPr>
                <w:sz w:val="28"/>
                <w:lang w:val="ru-RU"/>
              </w:rPr>
              <w:t>пятидневки,</w:t>
            </w:r>
          </w:p>
        </w:tc>
        <w:tc>
          <w:tcPr>
            <w:tcW w:w="1033" w:type="dxa"/>
            <w:tcBorders>
              <w:left w:val="nil"/>
            </w:tcBorders>
          </w:tcPr>
          <w:p w:rsidR="00641E6D" w:rsidRPr="000758D4" w:rsidRDefault="00641E6D">
            <w:pPr>
              <w:pStyle w:val="TableParagraph"/>
              <w:spacing w:before="2"/>
              <w:rPr>
                <w:sz w:val="29"/>
                <w:lang w:val="ru-RU"/>
              </w:rPr>
            </w:pPr>
          </w:p>
          <w:p w:rsidR="00641E6D" w:rsidRPr="000758D4" w:rsidRDefault="007232EB">
            <w:pPr>
              <w:pStyle w:val="TableParagraph"/>
              <w:ind w:left="106"/>
              <w:rPr>
                <w:sz w:val="28"/>
              </w:rPr>
            </w:pPr>
            <w:r w:rsidRPr="000758D4">
              <w:rPr>
                <w:sz w:val="28"/>
              </w:rPr>
              <w:t>ºС</w:t>
            </w:r>
          </w:p>
        </w:tc>
        <w:tc>
          <w:tcPr>
            <w:tcW w:w="2189" w:type="dxa"/>
          </w:tcPr>
          <w:p w:rsidR="00641E6D" w:rsidRPr="000758D4" w:rsidRDefault="00641E6D">
            <w:pPr>
              <w:pStyle w:val="TableParagraph"/>
              <w:spacing w:before="2"/>
              <w:rPr>
                <w:sz w:val="29"/>
              </w:rPr>
            </w:pPr>
          </w:p>
          <w:p w:rsidR="00641E6D" w:rsidRPr="000758D4" w:rsidRDefault="007232EB" w:rsidP="00D448C7">
            <w:pPr>
              <w:pStyle w:val="TableParagraph"/>
              <w:ind w:left="103"/>
              <w:rPr>
                <w:sz w:val="28"/>
                <w:lang w:val="kk-KZ"/>
              </w:rPr>
            </w:pPr>
            <w:r w:rsidRPr="000758D4">
              <w:rPr>
                <w:sz w:val="28"/>
              </w:rPr>
              <w:t xml:space="preserve">- </w:t>
            </w:r>
            <w:r w:rsidR="00D448C7" w:rsidRPr="000758D4">
              <w:rPr>
                <w:sz w:val="28"/>
                <w:lang w:val="kk-KZ"/>
              </w:rPr>
              <w:t>17,2</w:t>
            </w:r>
          </w:p>
        </w:tc>
      </w:tr>
      <w:tr w:rsidR="00641E6D" w:rsidRPr="000758D4">
        <w:trPr>
          <w:trHeight w:val="680"/>
        </w:trPr>
        <w:tc>
          <w:tcPr>
            <w:tcW w:w="593" w:type="dxa"/>
          </w:tcPr>
          <w:p w:rsidR="00641E6D" w:rsidRPr="000758D4" w:rsidRDefault="007232EB">
            <w:pPr>
              <w:pStyle w:val="TableParagraph"/>
              <w:spacing w:before="175"/>
              <w:ind w:left="102"/>
              <w:rPr>
                <w:sz w:val="28"/>
              </w:rPr>
            </w:pPr>
            <w:r w:rsidRPr="000758D4">
              <w:rPr>
                <w:sz w:val="28"/>
              </w:rPr>
              <w:t>2</w:t>
            </w:r>
          </w:p>
        </w:tc>
        <w:tc>
          <w:tcPr>
            <w:tcW w:w="6857" w:type="dxa"/>
            <w:gridSpan w:val="2"/>
          </w:tcPr>
          <w:p w:rsidR="00641E6D" w:rsidRPr="000758D4" w:rsidRDefault="00D448C7">
            <w:pPr>
              <w:pStyle w:val="TableParagraph"/>
              <w:tabs>
                <w:tab w:val="left" w:pos="2390"/>
                <w:tab w:val="left" w:pos="4060"/>
                <w:tab w:val="left" w:pos="5068"/>
              </w:tabs>
              <w:spacing w:before="14"/>
              <w:ind w:left="105" w:right="1133"/>
              <w:rPr>
                <w:sz w:val="28"/>
                <w:lang w:val="ru-RU"/>
              </w:rPr>
            </w:pPr>
            <w:r w:rsidRPr="000758D4">
              <w:rPr>
                <w:sz w:val="28"/>
                <w:lang w:val="ru-RU"/>
              </w:rPr>
              <w:t>Среднегодовая скорость ветра равна</w:t>
            </w:r>
          </w:p>
        </w:tc>
        <w:tc>
          <w:tcPr>
            <w:tcW w:w="2189" w:type="dxa"/>
          </w:tcPr>
          <w:p w:rsidR="00641E6D" w:rsidRPr="000758D4" w:rsidRDefault="00D448C7">
            <w:pPr>
              <w:pStyle w:val="TableParagraph"/>
              <w:ind w:left="102"/>
              <w:rPr>
                <w:sz w:val="28"/>
              </w:rPr>
            </w:pPr>
            <w:r w:rsidRPr="000758D4">
              <w:rPr>
                <w:sz w:val="28"/>
                <w:szCs w:val="28"/>
              </w:rPr>
              <w:t>4</w:t>
            </w:r>
            <w:proofErr w:type="gramStart"/>
            <w:r w:rsidRPr="000758D4">
              <w:rPr>
                <w:sz w:val="28"/>
                <w:szCs w:val="28"/>
              </w:rPr>
              <w:t>,5</w:t>
            </w:r>
            <w:proofErr w:type="gramEnd"/>
            <w:r w:rsidRPr="000758D4">
              <w:rPr>
                <w:sz w:val="28"/>
                <w:szCs w:val="28"/>
              </w:rPr>
              <w:t xml:space="preserve"> м/</w:t>
            </w:r>
            <w:proofErr w:type="spellStart"/>
            <w:r w:rsidRPr="000758D4">
              <w:rPr>
                <w:sz w:val="28"/>
                <w:szCs w:val="28"/>
              </w:rPr>
              <w:t>сек</w:t>
            </w:r>
            <w:proofErr w:type="spellEnd"/>
            <w:r w:rsidRPr="000758D4">
              <w:rPr>
                <w:sz w:val="28"/>
                <w:szCs w:val="28"/>
              </w:rPr>
              <w:t>.</w:t>
            </w:r>
          </w:p>
        </w:tc>
      </w:tr>
      <w:tr w:rsidR="00641E6D" w:rsidRPr="000758D4">
        <w:trPr>
          <w:trHeight w:val="1000"/>
        </w:trPr>
        <w:tc>
          <w:tcPr>
            <w:tcW w:w="593" w:type="dxa"/>
          </w:tcPr>
          <w:p w:rsidR="00641E6D" w:rsidRPr="000758D4" w:rsidRDefault="00641E6D">
            <w:pPr>
              <w:pStyle w:val="TableParagraph"/>
              <w:rPr>
                <w:sz w:val="29"/>
              </w:rPr>
            </w:pPr>
          </w:p>
          <w:p w:rsidR="00641E6D" w:rsidRPr="000758D4" w:rsidRDefault="007232EB">
            <w:pPr>
              <w:pStyle w:val="TableParagraph"/>
              <w:ind w:left="102"/>
              <w:rPr>
                <w:sz w:val="28"/>
              </w:rPr>
            </w:pPr>
            <w:r w:rsidRPr="000758D4">
              <w:rPr>
                <w:sz w:val="28"/>
              </w:rPr>
              <w:t>3</w:t>
            </w:r>
          </w:p>
        </w:tc>
        <w:tc>
          <w:tcPr>
            <w:tcW w:w="5823" w:type="dxa"/>
            <w:tcBorders>
              <w:right w:val="nil"/>
            </w:tcBorders>
          </w:tcPr>
          <w:p w:rsidR="00641E6D" w:rsidRPr="000758D4" w:rsidRDefault="007232EB">
            <w:pPr>
              <w:pStyle w:val="TableParagraph"/>
              <w:tabs>
                <w:tab w:val="left" w:pos="1497"/>
                <w:tab w:val="left" w:pos="3112"/>
                <w:tab w:val="left" w:pos="4552"/>
                <w:tab w:val="left" w:pos="5303"/>
              </w:tabs>
              <w:spacing w:line="315" w:lineRule="exact"/>
              <w:ind w:left="105"/>
              <w:rPr>
                <w:sz w:val="18"/>
                <w:lang w:val="ru-RU"/>
              </w:rPr>
            </w:pPr>
            <w:r w:rsidRPr="000758D4">
              <w:rPr>
                <w:sz w:val="28"/>
                <w:lang w:val="ru-RU"/>
              </w:rPr>
              <w:t>Вес</w:t>
            </w:r>
            <w:r w:rsidRPr="000758D4">
              <w:rPr>
                <w:sz w:val="28"/>
                <w:lang w:val="ru-RU"/>
              </w:rPr>
              <w:tab/>
              <w:t>снежного</w:t>
            </w:r>
            <w:r w:rsidRPr="000758D4">
              <w:rPr>
                <w:sz w:val="28"/>
                <w:lang w:val="ru-RU"/>
              </w:rPr>
              <w:tab/>
              <w:t>покрова</w:t>
            </w:r>
            <w:r w:rsidRPr="000758D4">
              <w:rPr>
                <w:sz w:val="28"/>
                <w:lang w:val="ru-RU"/>
              </w:rPr>
              <w:tab/>
              <w:t>на</w:t>
            </w:r>
            <w:r w:rsidRPr="000758D4">
              <w:rPr>
                <w:sz w:val="28"/>
                <w:lang w:val="ru-RU"/>
              </w:rPr>
              <w:tab/>
              <w:t>1м</w:t>
            </w:r>
            <w:r w:rsidRPr="000758D4">
              <w:rPr>
                <w:position w:val="13"/>
                <w:sz w:val="18"/>
                <w:lang w:val="ru-RU"/>
              </w:rPr>
              <w:t>2</w:t>
            </w:r>
          </w:p>
          <w:p w:rsidR="00641E6D" w:rsidRPr="000758D4" w:rsidRDefault="007232EB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758D4">
              <w:rPr>
                <w:sz w:val="28"/>
                <w:lang w:val="ru-RU"/>
              </w:rPr>
              <w:t>горизонтальной поверхности земли равен</w:t>
            </w:r>
          </w:p>
        </w:tc>
        <w:tc>
          <w:tcPr>
            <w:tcW w:w="1033" w:type="dxa"/>
            <w:tcBorders>
              <w:left w:val="nil"/>
            </w:tcBorders>
          </w:tcPr>
          <w:p w:rsidR="00641E6D" w:rsidRPr="000758D4" w:rsidRDefault="00641E6D">
            <w:pPr>
              <w:pStyle w:val="TableParagraph"/>
              <w:rPr>
                <w:sz w:val="30"/>
                <w:lang w:val="ru-RU"/>
              </w:rPr>
            </w:pPr>
          </w:p>
          <w:p w:rsidR="00641E6D" w:rsidRPr="000758D4" w:rsidRDefault="00641E6D">
            <w:pPr>
              <w:pStyle w:val="TableParagraph"/>
              <w:spacing w:before="11"/>
              <w:rPr>
                <w:sz w:val="26"/>
                <w:lang w:val="ru-RU"/>
              </w:rPr>
            </w:pPr>
          </w:p>
          <w:p w:rsidR="00641E6D" w:rsidRPr="000758D4" w:rsidRDefault="007232EB">
            <w:pPr>
              <w:pStyle w:val="TableParagraph"/>
              <w:ind w:left="106"/>
              <w:rPr>
                <w:sz w:val="28"/>
              </w:rPr>
            </w:pPr>
            <w:proofErr w:type="spellStart"/>
            <w:proofErr w:type="gramStart"/>
            <w:r w:rsidRPr="000758D4">
              <w:rPr>
                <w:sz w:val="28"/>
              </w:rPr>
              <w:t>кПа</w:t>
            </w:r>
            <w:proofErr w:type="spellEnd"/>
            <w:proofErr w:type="gramEnd"/>
            <w:r w:rsidRPr="000758D4">
              <w:rPr>
                <w:sz w:val="28"/>
              </w:rPr>
              <w:t>.</w:t>
            </w:r>
          </w:p>
        </w:tc>
        <w:tc>
          <w:tcPr>
            <w:tcW w:w="2189" w:type="dxa"/>
          </w:tcPr>
          <w:p w:rsidR="00641E6D" w:rsidRPr="000758D4" w:rsidRDefault="00641E6D">
            <w:pPr>
              <w:pStyle w:val="TableParagraph"/>
              <w:rPr>
                <w:sz w:val="29"/>
              </w:rPr>
            </w:pPr>
          </w:p>
          <w:p w:rsidR="00641E6D" w:rsidRPr="000758D4" w:rsidRDefault="00D448C7">
            <w:pPr>
              <w:pStyle w:val="TableParagraph"/>
              <w:ind w:left="102"/>
              <w:rPr>
                <w:sz w:val="28"/>
              </w:rPr>
            </w:pPr>
            <w:r w:rsidRPr="000758D4">
              <w:rPr>
                <w:sz w:val="28"/>
              </w:rPr>
              <w:t xml:space="preserve"> (100</w:t>
            </w:r>
            <w:r w:rsidR="007232EB" w:rsidRPr="000758D4">
              <w:rPr>
                <w:sz w:val="28"/>
              </w:rPr>
              <w:t>кгс/м2)</w:t>
            </w:r>
          </w:p>
        </w:tc>
      </w:tr>
      <w:tr w:rsidR="00641E6D" w:rsidRPr="000758D4">
        <w:trPr>
          <w:trHeight w:val="440"/>
        </w:trPr>
        <w:tc>
          <w:tcPr>
            <w:tcW w:w="593" w:type="dxa"/>
          </w:tcPr>
          <w:p w:rsidR="00641E6D" w:rsidRPr="000758D4" w:rsidRDefault="007232EB">
            <w:pPr>
              <w:pStyle w:val="TableParagraph"/>
              <w:spacing w:before="57"/>
              <w:ind w:left="102"/>
              <w:rPr>
                <w:sz w:val="28"/>
              </w:rPr>
            </w:pPr>
            <w:r w:rsidRPr="000758D4">
              <w:rPr>
                <w:sz w:val="28"/>
              </w:rPr>
              <w:t>4</w:t>
            </w:r>
          </w:p>
        </w:tc>
        <w:tc>
          <w:tcPr>
            <w:tcW w:w="6857" w:type="dxa"/>
            <w:gridSpan w:val="2"/>
          </w:tcPr>
          <w:p w:rsidR="00641E6D" w:rsidRPr="000758D4" w:rsidRDefault="007232EB">
            <w:pPr>
              <w:pStyle w:val="TableParagraph"/>
              <w:spacing w:before="57"/>
              <w:ind w:left="105"/>
              <w:rPr>
                <w:sz w:val="28"/>
                <w:lang w:val="ru-RU"/>
              </w:rPr>
            </w:pPr>
            <w:r w:rsidRPr="000758D4">
              <w:rPr>
                <w:sz w:val="28"/>
                <w:lang w:val="ru-RU"/>
              </w:rPr>
              <w:t>Район по толщине стенки гололеда</w:t>
            </w:r>
          </w:p>
        </w:tc>
        <w:tc>
          <w:tcPr>
            <w:tcW w:w="2189" w:type="dxa"/>
          </w:tcPr>
          <w:p w:rsidR="00641E6D" w:rsidRPr="000758D4" w:rsidRDefault="007232EB">
            <w:pPr>
              <w:pStyle w:val="TableParagraph"/>
              <w:spacing w:before="103"/>
              <w:ind w:left="102"/>
              <w:rPr>
                <w:sz w:val="28"/>
              </w:rPr>
            </w:pPr>
            <w:r w:rsidRPr="000758D4">
              <w:rPr>
                <w:sz w:val="28"/>
              </w:rPr>
              <w:t>5мм</w:t>
            </w:r>
          </w:p>
        </w:tc>
      </w:tr>
      <w:tr w:rsidR="00641E6D" w:rsidRPr="000758D4">
        <w:trPr>
          <w:trHeight w:val="440"/>
        </w:trPr>
        <w:tc>
          <w:tcPr>
            <w:tcW w:w="593" w:type="dxa"/>
          </w:tcPr>
          <w:p w:rsidR="00641E6D" w:rsidRPr="000758D4" w:rsidRDefault="007232EB">
            <w:pPr>
              <w:pStyle w:val="TableParagraph"/>
              <w:spacing w:before="60"/>
              <w:ind w:left="102"/>
              <w:rPr>
                <w:sz w:val="28"/>
              </w:rPr>
            </w:pPr>
            <w:r w:rsidRPr="000758D4">
              <w:rPr>
                <w:sz w:val="28"/>
              </w:rPr>
              <w:t>5</w:t>
            </w:r>
          </w:p>
        </w:tc>
        <w:tc>
          <w:tcPr>
            <w:tcW w:w="5823" w:type="dxa"/>
            <w:tcBorders>
              <w:right w:val="nil"/>
            </w:tcBorders>
          </w:tcPr>
          <w:p w:rsidR="00641E6D" w:rsidRPr="000758D4" w:rsidRDefault="007232EB">
            <w:pPr>
              <w:pStyle w:val="TableParagraph"/>
              <w:spacing w:before="60"/>
              <w:ind w:left="105"/>
              <w:rPr>
                <w:sz w:val="28"/>
              </w:rPr>
            </w:pPr>
            <w:proofErr w:type="spellStart"/>
            <w:r w:rsidRPr="000758D4">
              <w:rPr>
                <w:sz w:val="28"/>
              </w:rPr>
              <w:t>Сейсмичность</w:t>
            </w:r>
            <w:proofErr w:type="spellEnd"/>
            <w:r w:rsidRPr="000758D4">
              <w:rPr>
                <w:sz w:val="28"/>
              </w:rPr>
              <w:t xml:space="preserve"> </w:t>
            </w:r>
            <w:proofErr w:type="spellStart"/>
            <w:r w:rsidRPr="000758D4">
              <w:rPr>
                <w:sz w:val="28"/>
              </w:rPr>
              <w:t>площадки</w:t>
            </w:r>
            <w:proofErr w:type="spellEnd"/>
            <w:r w:rsidRPr="000758D4">
              <w:rPr>
                <w:sz w:val="28"/>
              </w:rPr>
              <w:t xml:space="preserve"> </w:t>
            </w:r>
            <w:proofErr w:type="spellStart"/>
            <w:r w:rsidRPr="000758D4">
              <w:rPr>
                <w:sz w:val="28"/>
              </w:rPr>
              <w:t>строительства</w:t>
            </w:r>
            <w:proofErr w:type="spellEnd"/>
            <w:r w:rsidRPr="000758D4">
              <w:rPr>
                <w:sz w:val="28"/>
              </w:rPr>
              <w:t>,</w:t>
            </w:r>
          </w:p>
        </w:tc>
        <w:tc>
          <w:tcPr>
            <w:tcW w:w="1033" w:type="dxa"/>
            <w:tcBorders>
              <w:left w:val="nil"/>
            </w:tcBorders>
          </w:tcPr>
          <w:p w:rsidR="00641E6D" w:rsidRPr="000758D4" w:rsidRDefault="007232EB">
            <w:pPr>
              <w:pStyle w:val="TableParagraph"/>
              <w:spacing w:before="60"/>
              <w:ind w:left="106"/>
              <w:rPr>
                <w:sz w:val="28"/>
              </w:rPr>
            </w:pPr>
            <w:proofErr w:type="spellStart"/>
            <w:r w:rsidRPr="000758D4">
              <w:rPr>
                <w:sz w:val="28"/>
              </w:rPr>
              <w:t>баллов</w:t>
            </w:r>
            <w:proofErr w:type="spellEnd"/>
          </w:p>
        </w:tc>
        <w:tc>
          <w:tcPr>
            <w:tcW w:w="2189" w:type="dxa"/>
          </w:tcPr>
          <w:p w:rsidR="00641E6D" w:rsidRPr="000758D4" w:rsidRDefault="00B77140">
            <w:pPr>
              <w:pStyle w:val="TableParagraph"/>
              <w:spacing w:before="60"/>
              <w:ind w:left="102"/>
              <w:rPr>
                <w:color w:val="FF0000"/>
                <w:sz w:val="28"/>
              </w:rPr>
            </w:pPr>
            <w:r w:rsidRPr="000758D4">
              <w:rPr>
                <w:sz w:val="28"/>
                <w:lang w:val="ru-RU"/>
              </w:rPr>
              <w:t>6</w:t>
            </w:r>
            <w:r w:rsidR="00EA4E16" w:rsidRPr="000758D4">
              <w:rPr>
                <w:sz w:val="28"/>
                <w:lang w:val="ru-RU"/>
              </w:rPr>
              <w:t xml:space="preserve"> </w:t>
            </w:r>
            <w:proofErr w:type="spellStart"/>
            <w:r w:rsidR="007232EB" w:rsidRPr="000758D4">
              <w:rPr>
                <w:sz w:val="28"/>
              </w:rPr>
              <w:t>баллов</w:t>
            </w:r>
            <w:proofErr w:type="spellEnd"/>
          </w:p>
        </w:tc>
      </w:tr>
      <w:tr w:rsidR="00641E6D" w:rsidRPr="000758D4">
        <w:trPr>
          <w:trHeight w:val="440"/>
        </w:trPr>
        <w:tc>
          <w:tcPr>
            <w:tcW w:w="593" w:type="dxa"/>
          </w:tcPr>
          <w:p w:rsidR="00641E6D" w:rsidRPr="000758D4" w:rsidRDefault="007232EB">
            <w:pPr>
              <w:pStyle w:val="TableParagraph"/>
              <w:spacing w:before="60"/>
              <w:ind w:left="102"/>
              <w:rPr>
                <w:sz w:val="28"/>
              </w:rPr>
            </w:pPr>
            <w:r w:rsidRPr="000758D4">
              <w:rPr>
                <w:sz w:val="28"/>
              </w:rPr>
              <w:t>6</w:t>
            </w:r>
          </w:p>
        </w:tc>
        <w:tc>
          <w:tcPr>
            <w:tcW w:w="5823" w:type="dxa"/>
            <w:tcBorders>
              <w:right w:val="nil"/>
            </w:tcBorders>
          </w:tcPr>
          <w:p w:rsidR="00641E6D" w:rsidRPr="000758D4" w:rsidRDefault="007232EB">
            <w:pPr>
              <w:pStyle w:val="TableParagraph"/>
              <w:spacing w:before="60"/>
              <w:ind w:left="105"/>
              <w:rPr>
                <w:sz w:val="28"/>
              </w:rPr>
            </w:pPr>
            <w:proofErr w:type="spellStart"/>
            <w:r w:rsidRPr="000758D4">
              <w:rPr>
                <w:sz w:val="28"/>
              </w:rPr>
              <w:t>Годовое</w:t>
            </w:r>
            <w:proofErr w:type="spellEnd"/>
            <w:r w:rsidRPr="000758D4">
              <w:rPr>
                <w:sz w:val="28"/>
              </w:rPr>
              <w:t xml:space="preserve"> </w:t>
            </w:r>
            <w:proofErr w:type="spellStart"/>
            <w:r w:rsidRPr="000758D4">
              <w:rPr>
                <w:sz w:val="28"/>
              </w:rPr>
              <w:t>количество</w:t>
            </w:r>
            <w:proofErr w:type="spellEnd"/>
            <w:r w:rsidRPr="000758D4">
              <w:rPr>
                <w:sz w:val="28"/>
              </w:rPr>
              <w:t xml:space="preserve"> </w:t>
            </w:r>
            <w:proofErr w:type="spellStart"/>
            <w:r w:rsidRPr="000758D4">
              <w:rPr>
                <w:sz w:val="28"/>
              </w:rPr>
              <w:t>осадков</w:t>
            </w:r>
            <w:proofErr w:type="spellEnd"/>
          </w:p>
        </w:tc>
        <w:tc>
          <w:tcPr>
            <w:tcW w:w="1033" w:type="dxa"/>
            <w:tcBorders>
              <w:left w:val="nil"/>
            </w:tcBorders>
          </w:tcPr>
          <w:p w:rsidR="00641E6D" w:rsidRPr="000758D4" w:rsidRDefault="007232EB">
            <w:pPr>
              <w:pStyle w:val="TableParagraph"/>
              <w:spacing w:before="60"/>
              <w:ind w:left="106"/>
              <w:rPr>
                <w:sz w:val="28"/>
              </w:rPr>
            </w:pPr>
            <w:proofErr w:type="spellStart"/>
            <w:r w:rsidRPr="000758D4">
              <w:rPr>
                <w:sz w:val="28"/>
              </w:rPr>
              <w:t>мм</w:t>
            </w:r>
            <w:proofErr w:type="spellEnd"/>
          </w:p>
        </w:tc>
        <w:tc>
          <w:tcPr>
            <w:tcW w:w="2189" w:type="dxa"/>
          </w:tcPr>
          <w:p w:rsidR="00641E6D" w:rsidRPr="000758D4" w:rsidRDefault="00D448C7">
            <w:pPr>
              <w:pStyle w:val="TableParagraph"/>
              <w:spacing w:before="60"/>
              <w:ind w:left="102"/>
              <w:rPr>
                <w:sz w:val="28"/>
              </w:rPr>
            </w:pPr>
            <w:r w:rsidRPr="000758D4">
              <w:rPr>
                <w:sz w:val="28"/>
                <w:lang w:val="kk-KZ"/>
              </w:rPr>
              <w:t>310</w:t>
            </w:r>
            <w:proofErr w:type="spellStart"/>
            <w:r w:rsidR="007232EB" w:rsidRPr="000758D4">
              <w:rPr>
                <w:sz w:val="28"/>
              </w:rPr>
              <w:t>мм</w:t>
            </w:r>
            <w:proofErr w:type="spellEnd"/>
          </w:p>
        </w:tc>
      </w:tr>
      <w:tr w:rsidR="00641E6D" w:rsidRPr="00AD6C3A">
        <w:trPr>
          <w:trHeight w:val="680"/>
        </w:trPr>
        <w:tc>
          <w:tcPr>
            <w:tcW w:w="593" w:type="dxa"/>
          </w:tcPr>
          <w:p w:rsidR="00641E6D" w:rsidRPr="000758D4" w:rsidRDefault="007232EB">
            <w:pPr>
              <w:pStyle w:val="TableParagraph"/>
              <w:spacing w:before="172"/>
              <w:ind w:left="102"/>
              <w:rPr>
                <w:sz w:val="28"/>
              </w:rPr>
            </w:pPr>
            <w:r w:rsidRPr="000758D4">
              <w:rPr>
                <w:sz w:val="28"/>
              </w:rPr>
              <w:t>7</w:t>
            </w:r>
          </w:p>
        </w:tc>
        <w:tc>
          <w:tcPr>
            <w:tcW w:w="5823" w:type="dxa"/>
            <w:tcBorders>
              <w:right w:val="nil"/>
            </w:tcBorders>
          </w:tcPr>
          <w:p w:rsidR="00641E6D" w:rsidRPr="000758D4" w:rsidRDefault="007232EB">
            <w:pPr>
              <w:pStyle w:val="TableParagraph"/>
              <w:tabs>
                <w:tab w:val="left" w:pos="2066"/>
                <w:tab w:val="left" w:pos="3395"/>
                <w:tab w:val="left" w:pos="5301"/>
              </w:tabs>
              <w:spacing w:before="12"/>
              <w:ind w:left="105" w:right="105" w:hanging="1"/>
              <w:rPr>
                <w:sz w:val="28"/>
                <w:lang w:val="ru-RU"/>
              </w:rPr>
            </w:pPr>
            <w:r w:rsidRPr="000758D4">
              <w:rPr>
                <w:sz w:val="28"/>
                <w:lang w:val="ru-RU"/>
              </w:rPr>
              <w:t>Нормативная</w:t>
            </w:r>
            <w:r w:rsidRPr="000758D4">
              <w:rPr>
                <w:sz w:val="28"/>
                <w:lang w:val="ru-RU"/>
              </w:rPr>
              <w:tab/>
              <w:t>глубина</w:t>
            </w:r>
            <w:r w:rsidRPr="000758D4">
              <w:rPr>
                <w:sz w:val="28"/>
                <w:lang w:val="ru-RU"/>
              </w:rPr>
              <w:tab/>
              <w:t>промерзания</w:t>
            </w:r>
            <w:r w:rsidRPr="000758D4">
              <w:rPr>
                <w:sz w:val="28"/>
                <w:lang w:val="ru-RU"/>
              </w:rPr>
              <w:tab/>
            </w:r>
            <w:r w:rsidRPr="000758D4">
              <w:rPr>
                <w:spacing w:val="-1"/>
                <w:sz w:val="28"/>
                <w:lang w:val="ru-RU"/>
              </w:rPr>
              <w:t xml:space="preserve">для </w:t>
            </w:r>
            <w:r w:rsidRPr="000758D4">
              <w:rPr>
                <w:sz w:val="28"/>
                <w:lang w:val="ru-RU"/>
              </w:rPr>
              <w:t>суглинка,</w:t>
            </w:r>
          </w:p>
        </w:tc>
        <w:tc>
          <w:tcPr>
            <w:tcW w:w="1033" w:type="dxa"/>
            <w:tcBorders>
              <w:left w:val="nil"/>
            </w:tcBorders>
          </w:tcPr>
          <w:p w:rsidR="00641E6D" w:rsidRPr="000758D4" w:rsidRDefault="007232EB">
            <w:pPr>
              <w:pStyle w:val="TableParagraph"/>
              <w:spacing w:before="172"/>
              <w:ind w:left="106"/>
              <w:rPr>
                <w:sz w:val="28"/>
              </w:rPr>
            </w:pPr>
            <w:r w:rsidRPr="000758D4">
              <w:rPr>
                <w:sz w:val="28"/>
              </w:rPr>
              <w:t>м</w:t>
            </w:r>
          </w:p>
        </w:tc>
        <w:tc>
          <w:tcPr>
            <w:tcW w:w="2189" w:type="dxa"/>
          </w:tcPr>
          <w:p w:rsidR="00641E6D" w:rsidRPr="000758D4" w:rsidRDefault="00D448C7">
            <w:pPr>
              <w:pStyle w:val="TableParagraph"/>
              <w:spacing w:before="172"/>
              <w:ind w:left="103"/>
              <w:rPr>
                <w:sz w:val="28"/>
              </w:rPr>
            </w:pPr>
            <w:r w:rsidRPr="000758D4">
              <w:rPr>
                <w:rStyle w:val="FontStyle29"/>
                <w:sz w:val="28"/>
                <w:szCs w:val="28"/>
              </w:rPr>
              <w:t xml:space="preserve">2,60 </w:t>
            </w:r>
            <w:r w:rsidR="007232EB" w:rsidRPr="000758D4">
              <w:rPr>
                <w:sz w:val="28"/>
              </w:rPr>
              <w:t>м</w:t>
            </w:r>
          </w:p>
        </w:tc>
      </w:tr>
    </w:tbl>
    <w:p w:rsidR="00641E6D" w:rsidRPr="00AD6C3A" w:rsidRDefault="00641E6D">
      <w:pPr>
        <w:rPr>
          <w:sz w:val="28"/>
          <w:highlight w:val="yellow"/>
        </w:rPr>
        <w:sectPr w:rsidR="00641E6D" w:rsidRPr="00AD6C3A">
          <w:footerReference w:type="default" r:id="rId11"/>
          <w:pgSz w:w="11900" w:h="16840"/>
          <w:pgMar w:top="1360" w:right="620" w:bottom="840" w:left="460" w:header="710" w:footer="642" w:gutter="0"/>
          <w:cols w:space="720"/>
        </w:sectPr>
      </w:pPr>
    </w:p>
    <w:p w:rsidR="00641E6D" w:rsidRPr="00AD6C3A" w:rsidRDefault="00641E6D">
      <w:pPr>
        <w:pStyle w:val="a3"/>
        <w:spacing w:before="6"/>
        <w:ind w:left="0"/>
        <w:rPr>
          <w:sz w:val="12"/>
          <w:highlight w:val="yellow"/>
        </w:rPr>
      </w:pPr>
    </w:p>
    <w:p w:rsidR="00D448C7" w:rsidRPr="00D448C7" w:rsidRDefault="00D448C7" w:rsidP="00D448C7">
      <w:pPr>
        <w:ind w:firstLine="709"/>
        <w:jc w:val="both"/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 xml:space="preserve">Проектируемые </w:t>
      </w:r>
      <w:proofErr w:type="gramStart"/>
      <w:r w:rsidRPr="00D448C7">
        <w:rPr>
          <w:sz w:val="28"/>
          <w:szCs w:val="28"/>
          <w:lang w:val="ru-RU"/>
        </w:rPr>
        <w:t>микрорайоны  Байтерек</w:t>
      </w:r>
      <w:proofErr w:type="gramEnd"/>
      <w:r w:rsidRPr="00D448C7">
        <w:rPr>
          <w:sz w:val="28"/>
          <w:szCs w:val="28"/>
          <w:lang w:val="ru-RU"/>
        </w:rPr>
        <w:t xml:space="preserve"> и Астана находится на 15 км автомобильной трассы Костанай - Рудный и ограничен с южной стороны песчаным карьером с западной-</w:t>
      </w:r>
      <w:proofErr w:type="spellStart"/>
      <w:r w:rsidRPr="00D448C7">
        <w:rPr>
          <w:sz w:val="28"/>
          <w:szCs w:val="28"/>
          <w:lang w:val="ru-RU"/>
        </w:rPr>
        <w:t>авторогой</w:t>
      </w:r>
      <w:proofErr w:type="spellEnd"/>
      <w:r w:rsidRPr="00D448C7">
        <w:rPr>
          <w:sz w:val="28"/>
          <w:szCs w:val="28"/>
          <w:lang w:val="ru-RU"/>
        </w:rPr>
        <w:t xml:space="preserve"> </w:t>
      </w:r>
      <w:proofErr w:type="spellStart"/>
      <w:r w:rsidRPr="00D448C7">
        <w:rPr>
          <w:sz w:val="28"/>
          <w:szCs w:val="28"/>
          <w:lang w:val="ru-RU"/>
        </w:rPr>
        <w:t>Костанай</w:t>
      </w:r>
      <w:proofErr w:type="spellEnd"/>
      <w:r w:rsidRPr="00D448C7">
        <w:rPr>
          <w:sz w:val="28"/>
          <w:szCs w:val="28"/>
          <w:lang w:val="ru-RU"/>
        </w:rPr>
        <w:t xml:space="preserve"> - </w:t>
      </w:r>
      <w:proofErr w:type="spellStart"/>
      <w:r w:rsidRPr="00D448C7">
        <w:rPr>
          <w:sz w:val="28"/>
          <w:szCs w:val="28"/>
          <w:lang w:val="ru-RU"/>
        </w:rPr>
        <w:t>Рудныйс</w:t>
      </w:r>
      <w:proofErr w:type="spellEnd"/>
      <w:r w:rsidRPr="00D448C7">
        <w:rPr>
          <w:sz w:val="28"/>
          <w:szCs w:val="28"/>
          <w:lang w:val="ru-RU"/>
        </w:rPr>
        <w:t xml:space="preserve"> севера безымянным логом. </w:t>
      </w:r>
    </w:p>
    <w:p w:rsidR="00D448C7" w:rsidRDefault="00D448C7" w:rsidP="00D448C7">
      <w:pPr>
        <w:ind w:firstLine="709"/>
        <w:jc w:val="both"/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ab/>
        <w:t>В разные годы на территории Костанайского района организациями «Кар ГИИЗ» и ККИЭ "</w:t>
      </w:r>
      <w:proofErr w:type="spellStart"/>
      <w:r w:rsidRPr="00D448C7">
        <w:rPr>
          <w:sz w:val="28"/>
          <w:szCs w:val="28"/>
          <w:lang w:val="ru-RU"/>
        </w:rPr>
        <w:t>Союзгипроводхоз"были</w:t>
      </w:r>
      <w:proofErr w:type="spellEnd"/>
      <w:r w:rsidRPr="00D448C7">
        <w:rPr>
          <w:sz w:val="28"/>
          <w:szCs w:val="28"/>
          <w:lang w:val="ru-RU"/>
        </w:rPr>
        <w:t xml:space="preserve"> проведены инженерно-</w:t>
      </w:r>
      <w:proofErr w:type="gramStart"/>
      <w:r w:rsidRPr="00D448C7">
        <w:rPr>
          <w:sz w:val="28"/>
          <w:szCs w:val="28"/>
          <w:lang w:val="ru-RU"/>
        </w:rPr>
        <w:t xml:space="preserve">геологические  </w:t>
      </w:r>
      <w:proofErr w:type="spellStart"/>
      <w:r w:rsidRPr="00D448C7">
        <w:rPr>
          <w:sz w:val="28"/>
          <w:szCs w:val="28"/>
          <w:lang w:val="ru-RU"/>
        </w:rPr>
        <w:t>изысканиия</w:t>
      </w:r>
      <w:proofErr w:type="spellEnd"/>
      <w:proofErr w:type="gramEnd"/>
      <w:r w:rsidRPr="00D448C7">
        <w:rPr>
          <w:sz w:val="28"/>
          <w:szCs w:val="28"/>
          <w:lang w:val="ru-RU"/>
        </w:rPr>
        <w:t xml:space="preserve"> на </w:t>
      </w:r>
      <w:proofErr w:type="spellStart"/>
      <w:r w:rsidRPr="00D448C7">
        <w:rPr>
          <w:sz w:val="28"/>
          <w:szCs w:val="28"/>
          <w:lang w:val="ru-RU"/>
        </w:rPr>
        <w:t>трриториий</w:t>
      </w:r>
      <w:proofErr w:type="spellEnd"/>
      <w:r w:rsidRPr="00D448C7">
        <w:rPr>
          <w:sz w:val="28"/>
          <w:szCs w:val="28"/>
          <w:lang w:val="ru-RU"/>
        </w:rPr>
        <w:t xml:space="preserve"> </w:t>
      </w:r>
      <w:proofErr w:type="spellStart"/>
      <w:r w:rsidRPr="00D448C7">
        <w:rPr>
          <w:sz w:val="28"/>
          <w:szCs w:val="28"/>
          <w:lang w:val="ru-RU"/>
        </w:rPr>
        <w:t>Костанайского</w:t>
      </w:r>
      <w:proofErr w:type="spellEnd"/>
      <w:r w:rsidRPr="00D448C7">
        <w:rPr>
          <w:sz w:val="28"/>
          <w:szCs w:val="28"/>
          <w:lang w:val="ru-RU"/>
        </w:rPr>
        <w:t xml:space="preserve"> района. </w:t>
      </w:r>
      <w:proofErr w:type="gramStart"/>
      <w:r w:rsidRPr="00D448C7">
        <w:rPr>
          <w:sz w:val="28"/>
          <w:szCs w:val="28"/>
          <w:lang w:val="ru-RU"/>
        </w:rPr>
        <w:t>Материалы</w:t>
      </w:r>
      <w:proofErr w:type="gramEnd"/>
      <w:r w:rsidRPr="00D448C7">
        <w:rPr>
          <w:sz w:val="28"/>
          <w:szCs w:val="28"/>
          <w:lang w:val="ru-RU"/>
        </w:rPr>
        <w:t xml:space="preserve"> которых учтены в данном отчете.</w:t>
      </w:r>
    </w:p>
    <w:p w:rsidR="00D448C7" w:rsidRPr="00D448C7" w:rsidRDefault="00D448C7" w:rsidP="00D448C7">
      <w:pPr>
        <w:ind w:firstLine="709"/>
        <w:jc w:val="both"/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 xml:space="preserve">Территория Костанайского района по климатическому районированию для строительства относится к зоне </w:t>
      </w:r>
      <w:r>
        <w:rPr>
          <w:sz w:val="28"/>
          <w:szCs w:val="28"/>
        </w:rPr>
        <w:t>I</w:t>
      </w:r>
      <w:r w:rsidRPr="00D448C7">
        <w:rPr>
          <w:sz w:val="28"/>
          <w:szCs w:val="28"/>
          <w:lang w:val="ru-RU"/>
        </w:rPr>
        <w:t>-А. Район относится к зоне недостаточного и неустойчивого увлажнения. Зона влажности 3 (сухая).</w:t>
      </w:r>
    </w:p>
    <w:p w:rsidR="00D448C7" w:rsidRDefault="00D448C7" w:rsidP="00D448C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</w:p>
    <w:p w:rsidR="00D448C7" w:rsidRPr="00D448C7" w:rsidRDefault="00D448C7" w:rsidP="00D448C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ab/>
      </w:r>
      <w:r w:rsidRPr="00D448C7">
        <w:rPr>
          <w:sz w:val="28"/>
          <w:szCs w:val="28"/>
          <w:lang w:val="ru-RU"/>
        </w:rPr>
        <w:t xml:space="preserve">Подземные воды разведочными выработками глубиной до 4,0 м не вскрыты, по архивным данными и материалами изысканий прошлых лет подземные воды на изучаемом объекте залегают 6.0 - 7,0 и более метров и изучаемый объект расположен в зоне естественной </w:t>
      </w:r>
      <w:proofErr w:type="spellStart"/>
      <w:r w:rsidRPr="00D448C7">
        <w:rPr>
          <w:sz w:val="28"/>
          <w:szCs w:val="28"/>
          <w:lang w:val="ru-RU"/>
        </w:rPr>
        <w:t>дренированности</w:t>
      </w:r>
      <w:proofErr w:type="spellEnd"/>
      <w:r w:rsidRPr="00D448C7">
        <w:rPr>
          <w:sz w:val="28"/>
          <w:szCs w:val="28"/>
          <w:lang w:val="ru-RU"/>
        </w:rPr>
        <w:t xml:space="preserve"> с обеспеченным подземным оттоком при преобладающей глубине залегания грунтовых вод 6,0 и более метров, в связи с чем не требуется определение агрессивности грунтовых вод на бетон и к арматуре железобетонных конструкции и гидрогеологические условия участка работ не приводится</w:t>
      </w:r>
    </w:p>
    <w:p w:rsidR="00D448C7" w:rsidRPr="00D448C7" w:rsidRDefault="00D448C7" w:rsidP="00D448C7">
      <w:pPr>
        <w:pStyle w:val="21"/>
        <w:shd w:val="clear" w:color="auto" w:fill="auto"/>
        <w:spacing w:before="0" w:after="0" w:line="322" w:lineRule="exact"/>
        <w:ind w:firstLine="660"/>
        <w:jc w:val="left"/>
        <w:rPr>
          <w:rFonts w:ascii="Times New Roman" w:eastAsia="Times New Roman" w:hAnsi="Times New Roman" w:cs="Times New Roman"/>
          <w:lang w:val="ru-RU"/>
        </w:rPr>
      </w:pPr>
      <w:r w:rsidRPr="00D448C7">
        <w:rPr>
          <w:rFonts w:ascii="Times New Roman" w:eastAsia="Times New Roman" w:hAnsi="Times New Roman" w:cs="Times New Roman"/>
          <w:lang w:val="ru-RU"/>
        </w:rPr>
        <w:t xml:space="preserve">В геологическом отношении </w:t>
      </w:r>
      <w:proofErr w:type="spellStart"/>
      <w:r w:rsidRPr="00D448C7">
        <w:rPr>
          <w:rFonts w:ascii="Times New Roman" w:eastAsia="Times New Roman" w:hAnsi="Times New Roman" w:cs="Times New Roman"/>
          <w:lang w:val="ru-RU"/>
        </w:rPr>
        <w:t>учаток</w:t>
      </w:r>
      <w:proofErr w:type="spellEnd"/>
      <w:r w:rsidRPr="00D448C7">
        <w:rPr>
          <w:rFonts w:ascii="Times New Roman" w:eastAsia="Times New Roman" w:hAnsi="Times New Roman" w:cs="Times New Roman"/>
          <w:lang w:val="ru-RU"/>
        </w:rPr>
        <w:t xml:space="preserve"> изысканий слагают (</w:t>
      </w:r>
      <w:proofErr w:type="spellStart"/>
      <w:r w:rsidRPr="00D448C7">
        <w:rPr>
          <w:rFonts w:ascii="Times New Roman" w:eastAsia="Times New Roman" w:hAnsi="Times New Roman" w:cs="Times New Roman"/>
          <w:lang w:val="ru-RU"/>
        </w:rPr>
        <w:t>edQIII</w:t>
      </w:r>
      <w:proofErr w:type="spellEnd"/>
      <w:r w:rsidRPr="00D448C7">
        <w:rPr>
          <w:rFonts w:ascii="Times New Roman" w:eastAsia="Times New Roman" w:hAnsi="Times New Roman" w:cs="Times New Roman"/>
          <w:lang w:val="ru-RU"/>
        </w:rPr>
        <w:t>-</w:t>
      </w:r>
      <w:proofErr w:type="gramStart"/>
      <w:r w:rsidRPr="00D448C7">
        <w:rPr>
          <w:rFonts w:ascii="Times New Roman" w:eastAsia="Times New Roman" w:hAnsi="Times New Roman" w:cs="Times New Roman"/>
          <w:lang w:val="ru-RU"/>
        </w:rPr>
        <w:t>IV)-</w:t>
      </w:r>
      <w:proofErr w:type="gramEnd"/>
      <w:r w:rsidRPr="00D448C7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D448C7">
        <w:rPr>
          <w:rFonts w:ascii="Times New Roman" w:eastAsia="Times New Roman" w:hAnsi="Times New Roman" w:cs="Times New Roman"/>
          <w:lang w:val="ru-RU"/>
        </w:rPr>
        <w:t>эллювиально-деллювиальные</w:t>
      </w:r>
      <w:proofErr w:type="spellEnd"/>
      <w:r w:rsidRPr="00D448C7">
        <w:rPr>
          <w:rFonts w:ascii="Times New Roman" w:eastAsia="Times New Roman" w:hAnsi="Times New Roman" w:cs="Times New Roman"/>
          <w:lang w:val="ru-RU"/>
        </w:rPr>
        <w:t xml:space="preserve"> отложения четвертичного возраста образованные по аллювиальным осадкам второй надпойменной террасы р. Тобол покрывающие незначительным плащом аллювиальные отложения аQIII-IV , вышеперечисленные отложения выделены в один инженерно-геологический комплекс, литологический представлены песками и </w:t>
      </w:r>
      <w:proofErr w:type="spellStart"/>
      <w:r w:rsidRPr="00D448C7">
        <w:rPr>
          <w:rFonts w:ascii="Times New Roman" w:eastAsia="Times New Roman" w:hAnsi="Times New Roman" w:cs="Times New Roman"/>
          <w:lang w:val="ru-RU"/>
        </w:rPr>
        <w:t>супеями</w:t>
      </w:r>
      <w:proofErr w:type="spellEnd"/>
      <w:r w:rsidRPr="00D448C7">
        <w:rPr>
          <w:rFonts w:ascii="Times New Roman" w:eastAsia="Times New Roman" w:hAnsi="Times New Roman" w:cs="Times New Roman"/>
          <w:lang w:val="ru-RU"/>
        </w:rPr>
        <w:t xml:space="preserve"> очень маломощными (до 5-10 см) прослойками мелких песков.</w:t>
      </w:r>
    </w:p>
    <w:p w:rsidR="00D448C7" w:rsidRPr="00D448C7" w:rsidRDefault="00D448C7" w:rsidP="00D448C7">
      <w:pPr>
        <w:pStyle w:val="21"/>
        <w:shd w:val="clear" w:color="auto" w:fill="auto"/>
        <w:spacing w:before="0" w:after="0" w:line="322" w:lineRule="exact"/>
        <w:ind w:firstLine="660"/>
        <w:jc w:val="left"/>
        <w:rPr>
          <w:rFonts w:ascii="Times New Roman" w:eastAsia="Times New Roman" w:hAnsi="Times New Roman" w:cs="Times New Roman"/>
          <w:lang w:val="ru-RU"/>
        </w:rPr>
      </w:pPr>
      <w:r w:rsidRPr="00D448C7">
        <w:rPr>
          <w:rFonts w:ascii="Times New Roman" w:eastAsia="Times New Roman" w:hAnsi="Times New Roman" w:cs="Times New Roman"/>
          <w:lang w:val="ru-RU"/>
        </w:rPr>
        <w:t xml:space="preserve">Песок бурого цвета, </w:t>
      </w:r>
      <w:proofErr w:type="spellStart"/>
      <w:proofErr w:type="gramStart"/>
      <w:r w:rsidRPr="00D448C7">
        <w:rPr>
          <w:rFonts w:ascii="Times New Roman" w:eastAsia="Times New Roman" w:hAnsi="Times New Roman" w:cs="Times New Roman"/>
          <w:lang w:val="ru-RU"/>
        </w:rPr>
        <w:t>мелкозернистый,кварц</w:t>
      </w:r>
      <w:proofErr w:type="spellEnd"/>
      <w:proofErr w:type="gramEnd"/>
      <w:r w:rsidRPr="00D448C7">
        <w:rPr>
          <w:rFonts w:ascii="Times New Roman" w:eastAsia="Times New Roman" w:hAnsi="Times New Roman" w:cs="Times New Roman"/>
          <w:lang w:val="ru-RU"/>
        </w:rPr>
        <w:t xml:space="preserve"> -полевошпатового состава, средней плотности ,маловлажный, мощностью от 0,25 до 3,5 м (Рис. 3-11).</w:t>
      </w:r>
    </w:p>
    <w:p w:rsidR="00D448C7" w:rsidRPr="00D448C7" w:rsidRDefault="00D448C7" w:rsidP="00D448C7">
      <w:pPr>
        <w:ind w:firstLine="709"/>
        <w:jc w:val="both"/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 xml:space="preserve">Супеси бурые, </w:t>
      </w:r>
      <w:proofErr w:type="spellStart"/>
      <w:r w:rsidRPr="00D448C7">
        <w:rPr>
          <w:sz w:val="28"/>
          <w:szCs w:val="28"/>
          <w:lang w:val="ru-RU"/>
        </w:rPr>
        <w:t>карбонатизированные</w:t>
      </w:r>
      <w:proofErr w:type="spellEnd"/>
      <w:r w:rsidRPr="00D448C7">
        <w:rPr>
          <w:sz w:val="28"/>
          <w:szCs w:val="28"/>
          <w:lang w:val="ru-RU"/>
        </w:rPr>
        <w:t>, твердые и полутвердые, вскрытая мощность 0,5 - 4,0 м (Рис.3-11).</w:t>
      </w:r>
    </w:p>
    <w:p w:rsidR="00D448C7" w:rsidRPr="00D448C7" w:rsidRDefault="00D448C7" w:rsidP="00D448C7">
      <w:pPr>
        <w:ind w:firstLine="709"/>
        <w:jc w:val="both"/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>Почвенно-растительный слой имеет повсеместное распространение, мощность его - 0,10-0,20м. Перед началом земляных работ обязательно подлежит рекультивации с последующим складированием.</w:t>
      </w:r>
    </w:p>
    <w:p w:rsidR="00D448C7" w:rsidRPr="00D448C7" w:rsidRDefault="00D448C7" w:rsidP="00D448C7">
      <w:pPr>
        <w:pStyle w:val="21"/>
        <w:shd w:val="clear" w:color="auto" w:fill="auto"/>
        <w:spacing w:before="0" w:after="0" w:line="322" w:lineRule="exact"/>
        <w:ind w:firstLine="660"/>
        <w:jc w:val="left"/>
        <w:rPr>
          <w:rFonts w:ascii="Times New Roman" w:eastAsia="Times New Roman" w:hAnsi="Times New Roman" w:cs="Times New Roman"/>
          <w:lang w:val="ru-RU"/>
        </w:rPr>
      </w:pPr>
      <w:r w:rsidRPr="00D448C7">
        <w:rPr>
          <w:rFonts w:ascii="Times New Roman" w:eastAsia="Times New Roman" w:hAnsi="Times New Roman" w:cs="Times New Roman"/>
          <w:lang w:val="ru-RU"/>
        </w:rPr>
        <w:t xml:space="preserve">В соответствии с геологическим строением и согласно ГОСТ 25100-95, СНиП РК 1.02-18-2004, на исследуемом участке работ выделен 1 инженерно-геологический элемент (ИГЭ-1): </w:t>
      </w:r>
    </w:p>
    <w:p w:rsidR="00D448C7" w:rsidRPr="00D448C7" w:rsidRDefault="00D448C7" w:rsidP="00D448C7">
      <w:pPr>
        <w:rPr>
          <w:sz w:val="28"/>
          <w:szCs w:val="28"/>
          <w:lang w:val="ru-RU"/>
        </w:rPr>
      </w:pPr>
      <w:r w:rsidRPr="00D448C7">
        <w:rPr>
          <w:b/>
          <w:sz w:val="28"/>
          <w:szCs w:val="28"/>
          <w:lang w:val="ru-RU"/>
        </w:rPr>
        <w:t>1. ИГЭ -1.</w:t>
      </w:r>
      <w:r w:rsidRPr="00D448C7">
        <w:rPr>
          <w:sz w:val="28"/>
          <w:szCs w:val="28"/>
          <w:lang w:val="ru-RU"/>
        </w:rPr>
        <w:t xml:space="preserve"> Песок бурого </w:t>
      </w:r>
      <w:proofErr w:type="spellStart"/>
      <w:proofErr w:type="gramStart"/>
      <w:r w:rsidRPr="00D448C7">
        <w:rPr>
          <w:sz w:val="28"/>
          <w:szCs w:val="28"/>
          <w:lang w:val="ru-RU"/>
        </w:rPr>
        <w:t>цвета,средней</w:t>
      </w:r>
      <w:proofErr w:type="spellEnd"/>
      <w:proofErr w:type="gramEnd"/>
      <w:r w:rsidRPr="00D448C7">
        <w:rPr>
          <w:sz w:val="28"/>
          <w:szCs w:val="28"/>
          <w:lang w:val="ru-RU"/>
        </w:rPr>
        <w:t xml:space="preserve"> </w:t>
      </w:r>
      <w:proofErr w:type="spellStart"/>
      <w:r w:rsidRPr="00D448C7">
        <w:rPr>
          <w:sz w:val="28"/>
          <w:szCs w:val="28"/>
          <w:lang w:val="ru-RU"/>
        </w:rPr>
        <w:t>мелкозернистый,кварц</w:t>
      </w:r>
      <w:proofErr w:type="spellEnd"/>
      <w:r w:rsidRPr="00D448C7">
        <w:rPr>
          <w:sz w:val="28"/>
          <w:szCs w:val="28"/>
          <w:lang w:val="ru-RU"/>
        </w:rPr>
        <w:t xml:space="preserve"> -полевошпатового </w:t>
      </w:r>
      <w:proofErr w:type="spellStart"/>
      <w:r w:rsidRPr="00D448C7">
        <w:rPr>
          <w:sz w:val="28"/>
          <w:szCs w:val="28"/>
          <w:lang w:val="ru-RU"/>
        </w:rPr>
        <w:t>состава,средней</w:t>
      </w:r>
      <w:proofErr w:type="spellEnd"/>
      <w:r w:rsidRPr="00D448C7">
        <w:rPr>
          <w:sz w:val="28"/>
          <w:szCs w:val="28"/>
          <w:lang w:val="ru-RU"/>
        </w:rPr>
        <w:t xml:space="preserve"> плотности ,маловлажный и характеризуются следующими показателями физико-механических свойств, приведёнными в таблице</w:t>
      </w:r>
    </w:p>
    <w:tbl>
      <w:tblPr>
        <w:tblW w:w="939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703"/>
        <w:gridCol w:w="2693"/>
      </w:tblGrid>
      <w:tr w:rsidR="00D448C7" w:rsidRPr="00D448C7" w:rsidTr="00D657AA">
        <w:trPr>
          <w:trHeight w:val="145"/>
        </w:trPr>
        <w:tc>
          <w:tcPr>
            <w:tcW w:w="6703" w:type="dxa"/>
            <w:vAlign w:val="center"/>
            <w:hideMark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</w:p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Плотность твердых частиц, г/см3</w:t>
            </w:r>
          </w:p>
        </w:tc>
        <w:tc>
          <w:tcPr>
            <w:tcW w:w="2693" w:type="dxa"/>
            <w:vAlign w:val="center"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2,67</w:t>
            </w:r>
          </w:p>
        </w:tc>
      </w:tr>
      <w:tr w:rsidR="00D448C7" w:rsidRPr="00D448C7" w:rsidTr="00D657AA">
        <w:trPr>
          <w:trHeight w:val="145"/>
        </w:trPr>
        <w:tc>
          <w:tcPr>
            <w:tcW w:w="6703" w:type="dxa"/>
            <w:vAlign w:val="center"/>
            <w:hideMark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Плотность, г/см3</w:t>
            </w:r>
          </w:p>
        </w:tc>
        <w:tc>
          <w:tcPr>
            <w:tcW w:w="2693" w:type="dxa"/>
            <w:vAlign w:val="center"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1,80</w:t>
            </w:r>
          </w:p>
        </w:tc>
      </w:tr>
      <w:tr w:rsidR="00D448C7" w:rsidRPr="00D448C7" w:rsidTr="00D657AA">
        <w:trPr>
          <w:trHeight w:val="145"/>
        </w:trPr>
        <w:tc>
          <w:tcPr>
            <w:tcW w:w="6703" w:type="dxa"/>
            <w:vAlign w:val="center"/>
            <w:hideMark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Плотность в сухом состоянии, г/см3</w:t>
            </w:r>
          </w:p>
        </w:tc>
        <w:tc>
          <w:tcPr>
            <w:tcW w:w="2693" w:type="dxa"/>
            <w:vAlign w:val="center"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1,51</w:t>
            </w:r>
          </w:p>
        </w:tc>
      </w:tr>
      <w:tr w:rsidR="00D448C7" w:rsidRPr="00D448C7" w:rsidTr="00D657AA">
        <w:trPr>
          <w:trHeight w:val="410"/>
        </w:trPr>
        <w:tc>
          <w:tcPr>
            <w:tcW w:w="6703" w:type="dxa"/>
            <w:vAlign w:val="center"/>
            <w:hideMark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Влажность природная, %</w:t>
            </w:r>
          </w:p>
        </w:tc>
        <w:tc>
          <w:tcPr>
            <w:tcW w:w="2693" w:type="dxa"/>
            <w:vAlign w:val="center"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5,5</w:t>
            </w:r>
          </w:p>
        </w:tc>
      </w:tr>
      <w:tr w:rsidR="00D448C7" w:rsidRPr="00D448C7" w:rsidTr="00D657AA">
        <w:trPr>
          <w:trHeight w:val="145"/>
        </w:trPr>
        <w:tc>
          <w:tcPr>
            <w:tcW w:w="6703" w:type="dxa"/>
            <w:vAlign w:val="center"/>
            <w:hideMark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Степень влажности</w:t>
            </w:r>
          </w:p>
        </w:tc>
        <w:tc>
          <w:tcPr>
            <w:tcW w:w="2693" w:type="dxa"/>
            <w:vAlign w:val="center"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0,45</w:t>
            </w:r>
          </w:p>
        </w:tc>
      </w:tr>
      <w:tr w:rsidR="00D448C7" w:rsidRPr="00D448C7" w:rsidTr="00D657AA">
        <w:trPr>
          <w:trHeight w:val="145"/>
        </w:trPr>
        <w:tc>
          <w:tcPr>
            <w:tcW w:w="6703" w:type="dxa"/>
            <w:vAlign w:val="center"/>
            <w:hideMark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lastRenderedPageBreak/>
              <w:t>Пористость</w:t>
            </w:r>
          </w:p>
        </w:tc>
        <w:tc>
          <w:tcPr>
            <w:tcW w:w="2693" w:type="dxa"/>
            <w:vAlign w:val="center"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43,0</w:t>
            </w:r>
          </w:p>
        </w:tc>
      </w:tr>
      <w:tr w:rsidR="00D448C7" w:rsidRPr="00D448C7" w:rsidTr="00D657AA">
        <w:trPr>
          <w:trHeight w:val="145"/>
        </w:trPr>
        <w:tc>
          <w:tcPr>
            <w:tcW w:w="6703" w:type="dxa"/>
            <w:vAlign w:val="center"/>
            <w:hideMark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Коэффициент пористости</w:t>
            </w:r>
          </w:p>
        </w:tc>
        <w:tc>
          <w:tcPr>
            <w:tcW w:w="2693" w:type="dxa"/>
            <w:vAlign w:val="center"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0,62</w:t>
            </w:r>
          </w:p>
        </w:tc>
      </w:tr>
      <w:tr w:rsidR="00D448C7" w:rsidRPr="00D448C7" w:rsidTr="00D657AA">
        <w:trPr>
          <w:trHeight w:val="346"/>
        </w:trPr>
        <w:tc>
          <w:tcPr>
            <w:tcW w:w="6703" w:type="dxa"/>
            <w:vAlign w:val="center"/>
            <w:hideMark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Коэффициент фильтрации, м/</w:t>
            </w:r>
            <w:proofErr w:type="spellStart"/>
            <w:r w:rsidRPr="00D448C7">
              <w:rPr>
                <w:sz w:val="28"/>
                <w:szCs w:val="28"/>
                <w:lang w:val="ru-RU"/>
              </w:rPr>
              <w:t>сут</w:t>
            </w:r>
            <w:proofErr w:type="spellEnd"/>
          </w:p>
        </w:tc>
        <w:tc>
          <w:tcPr>
            <w:tcW w:w="2693" w:type="dxa"/>
            <w:vAlign w:val="center"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4,5</w:t>
            </w:r>
          </w:p>
        </w:tc>
      </w:tr>
      <w:tr w:rsidR="00D448C7" w:rsidRPr="00D448C7" w:rsidTr="00D657AA">
        <w:trPr>
          <w:trHeight w:val="1603"/>
        </w:trPr>
        <w:tc>
          <w:tcPr>
            <w:tcW w:w="6703" w:type="dxa"/>
            <w:vAlign w:val="center"/>
            <w:hideMark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 xml:space="preserve">При </w:t>
            </w:r>
            <w:proofErr w:type="spellStart"/>
            <w:r w:rsidRPr="00D448C7">
              <w:rPr>
                <w:sz w:val="28"/>
                <w:szCs w:val="28"/>
                <w:lang w:val="ru-RU"/>
              </w:rPr>
              <w:t>водонасыщенном</w:t>
            </w:r>
            <w:proofErr w:type="spellEnd"/>
            <w:r w:rsidRPr="00D448C7">
              <w:rPr>
                <w:sz w:val="28"/>
                <w:szCs w:val="28"/>
                <w:lang w:val="ru-RU"/>
              </w:rPr>
              <w:t xml:space="preserve"> состоянии и природной плотности:</w:t>
            </w:r>
          </w:p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- удельный вес, кН/м3</w:t>
            </w:r>
          </w:p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- угол внутреннего трения, град</w:t>
            </w:r>
          </w:p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- удельное сцепление, кПа</w:t>
            </w:r>
          </w:p>
        </w:tc>
        <w:tc>
          <w:tcPr>
            <w:tcW w:w="2693" w:type="dxa"/>
            <w:vAlign w:val="center"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</w:p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</w:p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18,0/18,0</w:t>
            </w:r>
          </w:p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29/30</w:t>
            </w:r>
          </w:p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2/2</w:t>
            </w:r>
          </w:p>
        </w:tc>
      </w:tr>
      <w:tr w:rsidR="00D448C7" w:rsidRPr="00D448C7" w:rsidTr="00D657AA">
        <w:trPr>
          <w:trHeight w:val="685"/>
        </w:trPr>
        <w:tc>
          <w:tcPr>
            <w:tcW w:w="6703" w:type="dxa"/>
            <w:vAlign w:val="center"/>
            <w:hideMark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Модуль деформации в замоченном состоянии, МПа</w:t>
            </w:r>
          </w:p>
        </w:tc>
        <w:tc>
          <w:tcPr>
            <w:tcW w:w="2693" w:type="dxa"/>
            <w:vAlign w:val="center"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20,0</w:t>
            </w:r>
          </w:p>
        </w:tc>
      </w:tr>
      <w:tr w:rsidR="00D448C7" w:rsidRPr="00D448C7" w:rsidTr="00D657AA">
        <w:trPr>
          <w:trHeight w:val="685"/>
        </w:trPr>
        <w:tc>
          <w:tcPr>
            <w:tcW w:w="6703" w:type="dxa"/>
            <w:vAlign w:val="center"/>
            <w:hideMark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 xml:space="preserve">Расчетное сопротивление, R0, </w:t>
            </w:r>
            <w:proofErr w:type="spellStart"/>
            <w:r w:rsidRPr="00D448C7">
              <w:rPr>
                <w:sz w:val="28"/>
                <w:szCs w:val="28"/>
                <w:lang w:val="ru-RU"/>
              </w:rPr>
              <w:t>кПА</w:t>
            </w:r>
            <w:proofErr w:type="spellEnd"/>
          </w:p>
        </w:tc>
        <w:tc>
          <w:tcPr>
            <w:tcW w:w="2693" w:type="dxa"/>
            <w:vAlign w:val="center"/>
          </w:tcPr>
          <w:p w:rsidR="00D448C7" w:rsidRPr="00D448C7" w:rsidRDefault="00D448C7" w:rsidP="00D448C7">
            <w:pPr>
              <w:rPr>
                <w:sz w:val="28"/>
                <w:szCs w:val="28"/>
                <w:lang w:val="ru-RU"/>
              </w:rPr>
            </w:pPr>
            <w:r w:rsidRPr="00D448C7">
              <w:rPr>
                <w:sz w:val="28"/>
                <w:szCs w:val="28"/>
                <w:lang w:val="ru-RU"/>
              </w:rPr>
              <w:t>200</w:t>
            </w:r>
          </w:p>
        </w:tc>
      </w:tr>
    </w:tbl>
    <w:p w:rsidR="00D448C7" w:rsidRPr="00D448C7" w:rsidRDefault="00D448C7" w:rsidP="00D448C7">
      <w:pPr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 xml:space="preserve"> Пески мелкие характеризуются нормативным содержанием определяющей фракции, частиц крупнее 0,10 мм - 80,40%. Угол откоса сухого грунта составляет 33°, под водой - 25".</w:t>
      </w:r>
    </w:p>
    <w:p w:rsidR="00D448C7" w:rsidRPr="00D448C7" w:rsidRDefault="00D448C7" w:rsidP="00D448C7">
      <w:pPr>
        <w:rPr>
          <w:sz w:val="28"/>
          <w:szCs w:val="28"/>
          <w:lang w:val="ru-RU"/>
        </w:rPr>
      </w:pPr>
      <w:r w:rsidRPr="00D448C7">
        <w:rPr>
          <w:b/>
          <w:sz w:val="28"/>
          <w:szCs w:val="28"/>
          <w:lang w:val="ru-RU"/>
        </w:rPr>
        <w:t>2. ИГЭ -2.</w:t>
      </w:r>
      <w:r w:rsidRPr="00D448C7">
        <w:rPr>
          <w:sz w:val="28"/>
          <w:szCs w:val="28"/>
          <w:lang w:val="ru-RU"/>
        </w:rPr>
        <w:t xml:space="preserve"> Супеси бурые, </w:t>
      </w:r>
      <w:proofErr w:type="spellStart"/>
      <w:r w:rsidRPr="00D448C7">
        <w:rPr>
          <w:sz w:val="28"/>
          <w:szCs w:val="28"/>
          <w:lang w:val="ru-RU"/>
        </w:rPr>
        <w:t>карбонатизированные</w:t>
      </w:r>
      <w:proofErr w:type="spellEnd"/>
      <w:r w:rsidRPr="00D448C7">
        <w:rPr>
          <w:sz w:val="28"/>
          <w:szCs w:val="28"/>
          <w:lang w:val="ru-RU"/>
        </w:rPr>
        <w:t xml:space="preserve">, твердые и </w:t>
      </w:r>
      <w:proofErr w:type="gramStart"/>
      <w:r w:rsidRPr="00D448C7">
        <w:rPr>
          <w:sz w:val="28"/>
          <w:szCs w:val="28"/>
          <w:lang w:val="ru-RU"/>
        </w:rPr>
        <w:t>полутвердые,,</w:t>
      </w:r>
      <w:proofErr w:type="gramEnd"/>
      <w:r w:rsidRPr="00D448C7">
        <w:rPr>
          <w:sz w:val="28"/>
          <w:szCs w:val="28"/>
          <w:lang w:val="ru-RU"/>
        </w:rPr>
        <w:t xml:space="preserve"> мощностью - 0,7-1,8 м и характеризуются следующими нормативными физико-механическими значениями:</w:t>
      </w:r>
    </w:p>
    <w:p w:rsidR="00D448C7" w:rsidRPr="00D448C7" w:rsidRDefault="00D448C7" w:rsidP="00D448C7">
      <w:pPr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>- естественной влажности W - 9,5;</w:t>
      </w:r>
    </w:p>
    <w:p w:rsidR="00D448C7" w:rsidRPr="00D448C7" w:rsidRDefault="00D448C7" w:rsidP="00D448C7">
      <w:pPr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 xml:space="preserve">- влажности на границе текучести </w:t>
      </w:r>
      <w:proofErr w:type="spellStart"/>
      <w:r w:rsidRPr="00D448C7">
        <w:rPr>
          <w:sz w:val="28"/>
          <w:szCs w:val="28"/>
          <w:lang w:val="ru-RU"/>
        </w:rPr>
        <w:t>Wy</w:t>
      </w:r>
      <w:proofErr w:type="spellEnd"/>
      <w:r w:rsidRPr="00D448C7">
        <w:rPr>
          <w:sz w:val="28"/>
          <w:szCs w:val="28"/>
          <w:lang w:val="ru-RU"/>
        </w:rPr>
        <w:t xml:space="preserve"> - 24,2;</w:t>
      </w:r>
    </w:p>
    <w:p w:rsidR="00D448C7" w:rsidRPr="00D448C7" w:rsidRDefault="00D448C7" w:rsidP="00D448C7">
      <w:pPr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 xml:space="preserve">- влажности на границе раскатывания </w:t>
      </w:r>
      <w:proofErr w:type="spellStart"/>
      <w:r w:rsidRPr="00D448C7">
        <w:rPr>
          <w:sz w:val="28"/>
          <w:szCs w:val="28"/>
          <w:lang w:val="ru-RU"/>
        </w:rPr>
        <w:t>Wp</w:t>
      </w:r>
      <w:proofErr w:type="spellEnd"/>
      <w:r w:rsidRPr="00D448C7">
        <w:rPr>
          <w:sz w:val="28"/>
          <w:szCs w:val="28"/>
          <w:lang w:val="ru-RU"/>
        </w:rPr>
        <w:t xml:space="preserve"> - 17,8;</w:t>
      </w:r>
    </w:p>
    <w:p w:rsidR="00D448C7" w:rsidRPr="00D448C7" w:rsidRDefault="00D448C7" w:rsidP="00D448C7">
      <w:pPr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 xml:space="preserve">- числа пластичности </w:t>
      </w:r>
      <w:proofErr w:type="spellStart"/>
      <w:r w:rsidRPr="00D448C7">
        <w:rPr>
          <w:sz w:val="28"/>
          <w:szCs w:val="28"/>
          <w:lang w:val="ru-RU"/>
        </w:rPr>
        <w:t>Ip</w:t>
      </w:r>
      <w:proofErr w:type="spellEnd"/>
      <w:r w:rsidRPr="00D448C7">
        <w:rPr>
          <w:sz w:val="28"/>
          <w:szCs w:val="28"/>
          <w:lang w:val="ru-RU"/>
        </w:rPr>
        <w:t xml:space="preserve"> – 6,4;</w:t>
      </w:r>
    </w:p>
    <w:p w:rsidR="00D448C7" w:rsidRPr="00D448C7" w:rsidRDefault="00D448C7" w:rsidP="00D448C7">
      <w:pPr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>- плотность грунта при естественной влажности ρ - 1,76 г/см3;</w:t>
      </w:r>
    </w:p>
    <w:p w:rsidR="00D448C7" w:rsidRPr="00D448C7" w:rsidRDefault="00D448C7" w:rsidP="00D448C7">
      <w:pPr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 xml:space="preserve">- плотность сухого грунта </w:t>
      </w:r>
      <w:proofErr w:type="spellStart"/>
      <w:r w:rsidRPr="00D448C7">
        <w:rPr>
          <w:sz w:val="28"/>
          <w:szCs w:val="28"/>
          <w:lang w:val="ru-RU"/>
        </w:rPr>
        <w:t>ρd</w:t>
      </w:r>
      <w:proofErr w:type="spellEnd"/>
      <w:r w:rsidRPr="00D448C7">
        <w:rPr>
          <w:sz w:val="28"/>
          <w:szCs w:val="28"/>
          <w:lang w:val="ru-RU"/>
        </w:rPr>
        <w:t>- 1,62 г/см3;</w:t>
      </w:r>
    </w:p>
    <w:p w:rsidR="00D448C7" w:rsidRPr="00D448C7" w:rsidRDefault="00D448C7" w:rsidP="00D448C7">
      <w:pPr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 xml:space="preserve">- плотность частиц грунта </w:t>
      </w:r>
      <w:proofErr w:type="spellStart"/>
      <w:r w:rsidRPr="00D448C7">
        <w:rPr>
          <w:sz w:val="28"/>
          <w:szCs w:val="28"/>
          <w:lang w:val="ru-RU"/>
        </w:rPr>
        <w:t>ps</w:t>
      </w:r>
      <w:proofErr w:type="spellEnd"/>
      <w:r w:rsidRPr="00D448C7">
        <w:rPr>
          <w:sz w:val="28"/>
          <w:szCs w:val="28"/>
          <w:lang w:val="ru-RU"/>
        </w:rPr>
        <w:t>- 2,69 г/</w:t>
      </w:r>
      <w:proofErr w:type="gramStart"/>
      <w:r w:rsidRPr="00D448C7">
        <w:rPr>
          <w:sz w:val="28"/>
          <w:szCs w:val="28"/>
          <w:lang w:val="ru-RU"/>
        </w:rPr>
        <w:t>см ;</w:t>
      </w:r>
      <w:proofErr w:type="gramEnd"/>
    </w:p>
    <w:p w:rsidR="00D448C7" w:rsidRPr="00D448C7" w:rsidRDefault="00D448C7" w:rsidP="00D448C7">
      <w:pPr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>-пористость п-40,1%</w:t>
      </w:r>
    </w:p>
    <w:p w:rsidR="00D448C7" w:rsidRPr="00D448C7" w:rsidRDefault="00D448C7" w:rsidP="00D448C7">
      <w:pPr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>- коэффициент пористости е - 0,67;</w:t>
      </w:r>
    </w:p>
    <w:p w:rsidR="00D448C7" w:rsidRPr="00D448C7" w:rsidRDefault="00D448C7" w:rsidP="00D448C7">
      <w:pPr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 xml:space="preserve">- степень влажности </w:t>
      </w:r>
      <w:proofErr w:type="spellStart"/>
      <w:r w:rsidRPr="00D448C7">
        <w:rPr>
          <w:sz w:val="28"/>
          <w:szCs w:val="28"/>
          <w:lang w:val="ru-RU"/>
        </w:rPr>
        <w:t>Sr</w:t>
      </w:r>
      <w:proofErr w:type="spellEnd"/>
      <w:r w:rsidRPr="00D448C7">
        <w:rPr>
          <w:sz w:val="28"/>
          <w:szCs w:val="28"/>
          <w:lang w:val="ru-RU"/>
        </w:rPr>
        <w:t xml:space="preserve"> - 0,41;</w:t>
      </w:r>
    </w:p>
    <w:p w:rsidR="00D448C7" w:rsidRPr="00D448C7" w:rsidRDefault="00D448C7" w:rsidP="00D448C7">
      <w:pPr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>- удельное сцепление с - 6 кПа;</w:t>
      </w:r>
    </w:p>
    <w:p w:rsidR="00D448C7" w:rsidRPr="00D448C7" w:rsidRDefault="00D448C7" w:rsidP="00D448C7">
      <w:pPr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>- угол внутреннего трения φ - 26°;</w:t>
      </w:r>
    </w:p>
    <w:p w:rsidR="00D448C7" w:rsidRPr="00D448C7" w:rsidRDefault="00D448C7" w:rsidP="00D448C7">
      <w:pPr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>- модуль деформации Е- 8,0 МПа.</w:t>
      </w:r>
    </w:p>
    <w:p w:rsidR="00D448C7" w:rsidRPr="00D448C7" w:rsidRDefault="00D448C7" w:rsidP="00D448C7">
      <w:pPr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 xml:space="preserve">-коэффициент фильтраций </w:t>
      </w:r>
      <w:proofErr w:type="spellStart"/>
      <w:r w:rsidRPr="00D448C7">
        <w:rPr>
          <w:sz w:val="28"/>
          <w:szCs w:val="28"/>
          <w:lang w:val="ru-RU"/>
        </w:rPr>
        <w:t>Кф</w:t>
      </w:r>
      <w:proofErr w:type="spellEnd"/>
      <w:r w:rsidRPr="00D448C7">
        <w:rPr>
          <w:sz w:val="28"/>
          <w:szCs w:val="28"/>
          <w:lang w:val="ru-RU"/>
        </w:rPr>
        <w:t xml:space="preserve"> - 0,32м/</w:t>
      </w:r>
      <w:proofErr w:type="spellStart"/>
      <w:r w:rsidRPr="00D448C7">
        <w:rPr>
          <w:sz w:val="28"/>
          <w:szCs w:val="28"/>
          <w:lang w:val="ru-RU"/>
        </w:rPr>
        <w:t>сут</w:t>
      </w:r>
      <w:proofErr w:type="spellEnd"/>
      <w:r w:rsidRPr="00D448C7">
        <w:rPr>
          <w:sz w:val="28"/>
          <w:szCs w:val="28"/>
          <w:lang w:val="ru-RU"/>
        </w:rPr>
        <w:t>.</w:t>
      </w:r>
    </w:p>
    <w:p w:rsidR="00D448C7" w:rsidRPr="00D448C7" w:rsidRDefault="00D448C7" w:rsidP="00D448C7">
      <w:pPr>
        <w:rPr>
          <w:sz w:val="28"/>
          <w:szCs w:val="28"/>
          <w:lang w:val="ru-RU"/>
        </w:rPr>
      </w:pPr>
      <w:r w:rsidRPr="00D448C7">
        <w:rPr>
          <w:sz w:val="28"/>
          <w:szCs w:val="28"/>
          <w:lang w:val="ru-RU"/>
        </w:rPr>
        <w:t>В естественном залегании консистенция грунтов (IL &lt;0).</w:t>
      </w:r>
    </w:p>
    <w:p w:rsidR="00641E6D" w:rsidRPr="00D44D6C" w:rsidRDefault="00641E6D">
      <w:pPr>
        <w:pStyle w:val="a3"/>
        <w:spacing w:before="3"/>
        <w:ind w:left="0"/>
        <w:rPr>
          <w:lang w:val="ru-RU"/>
        </w:rPr>
      </w:pPr>
    </w:p>
    <w:p w:rsidR="00641E6D" w:rsidRDefault="007232EB">
      <w:pPr>
        <w:pStyle w:val="2"/>
        <w:numPr>
          <w:ilvl w:val="1"/>
          <w:numId w:val="21"/>
        </w:numPr>
        <w:tabs>
          <w:tab w:val="left" w:pos="1445"/>
        </w:tabs>
        <w:ind w:left="1444" w:hanging="492"/>
        <w:jc w:val="left"/>
      </w:pPr>
      <w:proofErr w:type="spellStart"/>
      <w:r>
        <w:t>Генплан</w:t>
      </w:r>
      <w:proofErr w:type="spellEnd"/>
      <w:r>
        <w:t xml:space="preserve"> и</w:t>
      </w:r>
      <w:r>
        <w:rPr>
          <w:spacing w:val="-7"/>
        </w:rPr>
        <w:t xml:space="preserve"> </w:t>
      </w:r>
      <w:proofErr w:type="spellStart"/>
      <w:r>
        <w:t>транспорт</w:t>
      </w:r>
      <w:proofErr w:type="spellEnd"/>
    </w:p>
    <w:p w:rsidR="00AD6C3A" w:rsidRDefault="00AD6C3A" w:rsidP="00AD6C3A">
      <w:pPr>
        <w:pStyle w:val="2"/>
        <w:tabs>
          <w:tab w:val="left" w:pos="1445"/>
        </w:tabs>
        <w:ind w:left="1444"/>
      </w:pPr>
    </w:p>
    <w:p w:rsidR="00AD6C3A" w:rsidRPr="00AD6C3A" w:rsidRDefault="00AD6C3A" w:rsidP="00AD6C3A">
      <w:pPr>
        <w:widowControl/>
        <w:adjustRightInd w:val="0"/>
        <w:ind w:firstLine="418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AD6C3A">
        <w:rPr>
          <w:rFonts w:eastAsiaTheme="minorHAnsi"/>
          <w:color w:val="000000"/>
          <w:sz w:val="28"/>
          <w:szCs w:val="28"/>
          <w:lang w:val="ru-RU"/>
        </w:rPr>
        <w:t xml:space="preserve">Генеральный план: </w:t>
      </w:r>
      <w:r w:rsidR="00277564" w:rsidRPr="00277564">
        <w:rPr>
          <w:rFonts w:eastAsiaTheme="minorHAnsi"/>
          <w:color w:val="000000"/>
          <w:sz w:val="28"/>
          <w:szCs w:val="28"/>
          <w:lang w:val="ru-RU"/>
        </w:rPr>
        <w:t>«Строительство электроснабжения мкр. Астана г. Тобыл и мкр. Байтерек с.Мичуринское</w:t>
      </w:r>
      <w:proofErr w:type="gramStart"/>
      <w:r w:rsidR="00277564" w:rsidRPr="00277564">
        <w:rPr>
          <w:rFonts w:eastAsiaTheme="minorHAnsi"/>
          <w:color w:val="000000"/>
          <w:sz w:val="28"/>
          <w:szCs w:val="28"/>
          <w:lang w:val="ru-RU"/>
        </w:rPr>
        <w:t>,  Костанайского</w:t>
      </w:r>
      <w:proofErr w:type="gramEnd"/>
      <w:r w:rsidR="00277564" w:rsidRPr="00277564">
        <w:rPr>
          <w:rFonts w:eastAsiaTheme="minorHAnsi"/>
          <w:color w:val="000000"/>
          <w:sz w:val="28"/>
          <w:szCs w:val="28"/>
          <w:lang w:val="ru-RU"/>
        </w:rPr>
        <w:t xml:space="preserve"> района»</w:t>
      </w:r>
      <w:r w:rsidRPr="00AD6C3A">
        <w:rPr>
          <w:rFonts w:eastAsiaTheme="minorHAnsi"/>
          <w:color w:val="000000"/>
          <w:sz w:val="28"/>
          <w:szCs w:val="28"/>
          <w:lang w:val="ru-RU"/>
        </w:rPr>
        <w:t xml:space="preserve"> разработан на основании задания на проектирование от 2018 года. на основании топографической съемки выполненной в М1:500 в 2018 соответствии с действующими нормами и правилами.</w:t>
      </w:r>
    </w:p>
    <w:p w:rsidR="00AD6C3A" w:rsidRPr="00AD6C3A" w:rsidRDefault="00AD6C3A" w:rsidP="00AD6C3A">
      <w:pPr>
        <w:widowControl/>
        <w:tabs>
          <w:tab w:val="left" w:pos="640"/>
        </w:tabs>
        <w:adjustRightInd w:val="0"/>
        <w:ind w:left="8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AD6C3A">
        <w:rPr>
          <w:rFonts w:eastAsiaTheme="minorHAnsi"/>
          <w:color w:val="000000"/>
          <w:sz w:val="28"/>
          <w:szCs w:val="28"/>
          <w:lang w:val="ru-RU"/>
        </w:rPr>
        <w:t>-</w:t>
      </w:r>
      <w:r w:rsidRPr="00AD6C3A">
        <w:rPr>
          <w:rFonts w:eastAsiaTheme="minorHAnsi"/>
          <w:color w:val="000000"/>
          <w:sz w:val="28"/>
          <w:szCs w:val="28"/>
          <w:lang w:val="ru-RU"/>
        </w:rPr>
        <w:tab/>
        <w:t>Существующая площадь территорий имеет форму многоугольника.</w:t>
      </w:r>
    </w:p>
    <w:p w:rsidR="00AD6C3A" w:rsidRPr="00AD6C3A" w:rsidRDefault="00AD6C3A" w:rsidP="00AD6C3A">
      <w:pPr>
        <w:widowControl/>
        <w:tabs>
          <w:tab w:val="left" w:pos="640"/>
        </w:tabs>
        <w:adjustRightInd w:val="0"/>
        <w:ind w:left="8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AD6C3A">
        <w:rPr>
          <w:rFonts w:eastAsiaTheme="minorHAnsi"/>
          <w:color w:val="000000"/>
          <w:sz w:val="28"/>
          <w:szCs w:val="28"/>
          <w:lang w:val="ru-RU"/>
        </w:rPr>
        <w:t>-</w:t>
      </w:r>
      <w:r w:rsidRPr="00AD6C3A">
        <w:rPr>
          <w:rFonts w:eastAsiaTheme="minorHAnsi"/>
          <w:color w:val="000000"/>
          <w:sz w:val="28"/>
          <w:szCs w:val="28"/>
          <w:lang w:val="ru-RU"/>
        </w:rPr>
        <w:tab/>
        <w:t xml:space="preserve">Общая площадь участка в отведенных границах составляет </w:t>
      </w:r>
      <w:r w:rsidRPr="00AD6C3A">
        <w:rPr>
          <w:rFonts w:eastAsiaTheme="minorHAnsi"/>
          <w:sz w:val="28"/>
          <w:szCs w:val="28"/>
          <w:lang w:val="ru-RU"/>
        </w:rPr>
        <w:t>0.4938га</w:t>
      </w:r>
      <w:r w:rsidRPr="00AD6C3A">
        <w:rPr>
          <w:rFonts w:eastAsiaTheme="minorHAnsi"/>
          <w:color w:val="000000"/>
          <w:sz w:val="28"/>
          <w:szCs w:val="28"/>
          <w:lang w:val="ru-RU"/>
        </w:rPr>
        <w:t>.</w:t>
      </w:r>
    </w:p>
    <w:p w:rsidR="00AD6C3A" w:rsidRPr="00AD6C3A" w:rsidRDefault="00AD6C3A" w:rsidP="00AD6C3A">
      <w:pPr>
        <w:widowControl/>
        <w:tabs>
          <w:tab w:val="left" w:pos="640"/>
        </w:tabs>
        <w:adjustRightInd w:val="0"/>
        <w:ind w:left="8"/>
        <w:jc w:val="both"/>
        <w:rPr>
          <w:rFonts w:eastAsiaTheme="minorHAnsi"/>
          <w:sz w:val="28"/>
          <w:szCs w:val="28"/>
          <w:lang w:val="ru-RU"/>
        </w:rPr>
      </w:pPr>
      <w:r w:rsidRPr="00AD6C3A">
        <w:rPr>
          <w:rFonts w:eastAsiaTheme="minorHAnsi"/>
          <w:color w:val="000000"/>
          <w:sz w:val="28"/>
          <w:szCs w:val="28"/>
          <w:lang w:val="ru-RU"/>
        </w:rPr>
        <w:t>-</w:t>
      </w:r>
      <w:r w:rsidRPr="00AD6C3A">
        <w:rPr>
          <w:rFonts w:eastAsiaTheme="minorHAnsi"/>
          <w:color w:val="000000"/>
          <w:sz w:val="28"/>
          <w:szCs w:val="28"/>
          <w:lang w:val="ru-RU"/>
        </w:rPr>
        <w:tab/>
        <w:t xml:space="preserve">Площадь территорий расположена </w:t>
      </w:r>
      <w:r w:rsidRPr="00AD6C3A">
        <w:rPr>
          <w:rFonts w:eastAsiaTheme="minorHAnsi"/>
          <w:sz w:val="28"/>
          <w:szCs w:val="28"/>
          <w:lang w:val="ru-RU"/>
        </w:rPr>
        <w:t>рядом с улиц.</w:t>
      </w:r>
    </w:p>
    <w:p w:rsidR="00AD6C3A" w:rsidRPr="00AD6C3A" w:rsidRDefault="00AD6C3A" w:rsidP="00AD6C3A">
      <w:pPr>
        <w:widowControl/>
        <w:adjustRightInd w:val="0"/>
        <w:ind w:firstLine="18"/>
        <w:jc w:val="both"/>
        <w:rPr>
          <w:rFonts w:eastAsiaTheme="minorHAnsi"/>
          <w:sz w:val="28"/>
          <w:szCs w:val="28"/>
          <w:lang w:val="ru-RU"/>
        </w:rPr>
      </w:pPr>
      <w:r w:rsidRPr="00AD6C3A">
        <w:rPr>
          <w:rFonts w:eastAsiaTheme="minorHAnsi"/>
          <w:sz w:val="28"/>
          <w:szCs w:val="28"/>
          <w:lang w:val="ru-RU"/>
        </w:rPr>
        <w:t xml:space="preserve">Пешеходный подход и подъезд к участку предусматривается со стороны улиц.   </w:t>
      </w:r>
    </w:p>
    <w:p w:rsidR="00AD6C3A" w:rsidRPr="00AD6C3A" w:rsidRDefault="00AD6C3A" w:rsidP="00AD6C3A">
      <w:pPr>
        <w:widowControl/>
        <w:adjustRightInd w:val="0"/>
        <w:ind w:firstLine="18"/>
        <w:jc w:val="both"/>
        <w:rPr>
          <w:rFonts w:eastAsiaTheme="minorHAnsi"/>
          <w:sz w:val="28"/>
          <w:szCs w:val="28"/>
          <w:lang w:val="ru-RU"/>
        </w:rPr>
      </w:pPr>
      <w:r w:rsidRPr="00AD6C3A">
        <w:rPr>
          <w:rFonts w:eastAsiaTheme="minorHAnsi"/>
          <w:sz w:val="28"/>
          <w:szCs w:val="28"/>
          <w:lang w:val="ru-RU"/>
        </w:rPr>
        <w:lastRenderedPageBreak/>
        <w:t xml:space="preserve">Территория участка благоустроена: Для пожарных машин </w:t>
      </w:r>
      <w:proofErr w:type="spellStart"/>
      <w:r w:rsidRPr="00AD6C3A">
        <w:rPr>
          <w:rFonts w:eastAsiaTheme="minorHAnsi"/>
          <w:sz w:val="28"/>
          <w:szCs w:val="28"/>
          <w:lang w:val="ru-RU"/>
        </w:rPr>
        <w:t>предусмотренно</w:t>
      </w:r>
      <w:proofErr w:type="spellEnd"/>
      <w:r w:rsidRPr="00AD6C3A">
        <w:rPr>
          <w:rFonts w:eastAsiaTheme="minorHAnsi"/>
          <w:sz w:val="28"/>
          <w:szCs w:val="28"/>
          <w:lang w:val="ru-RU"/>
        </w:rPr>
        <w:t xml:space="preserve"> проезды, проходы и площадки. Вокруг зданий предусмотрено </w:t>
      </w:r>
      <w:proofErr w:type="gramStart"/>
      <w:r w:rsidRPr="00AD6C3A">
        <w:rPr>
          <w:rFonts w:eastAsiaTheme="minorHAnsi"/>
          <w:sz w:val="28"/>
          <w:szCs w:val="28"/>
          <w:lang w:val="ru-RU"/>
        </w:rPr>
        <w:t>устройство</w:t>
      </w:r>
      <w:proofErr w:type="gramEnd"/>
      <w:r w:rsidRPr="00AD6C3A">
        <w:rPr>
          <w:rFonts w:eastAsiaTheme="minorHAnsi"/>
          <w:sz w:val="28"/>
          <w:szCs w:val="28"/>
          <w:lang w:val="ru-RU"/>
        </w:rPr>
        <w:t xml:space="preserve"> а/бетонной </w:t>
      </w:r>
      <w:proofErr w:type="spellStart"/>
      <w:r w:rsidRPr="00AD6C3A">
        <w:rPr>
          <w:rFonts w:eastAsiaTheme="minorHAnsi"/>
          <w:sz w:val="28"/>
          <w:szCs w:val="28"/>
          <w:lang w:val="ru-RU"/>
        </w:rPr>
        <w:t>отмостки</w:t>
      </w:r>
      <w:proofErr w:type="spellEnd"/>
      <w:r w:rsidRPr="00AD6C3A">
        <w:rPr>
          <w:rFonts w:eastAsiaTheme="minorHAnsi"/>
          <w:sz w:val="28"/>
          <w:szCs w:val="28"/>
          <w:lang w:val="ru-RU"/>
        </w:rPr>
        <w:t xml:space="preserve"> шириной 1,5м.</w:t>
      </w:r>
    </w:p>
    <w:p w:rsidR="00AD6C3A" w:rsidRPr="00AD6C3A" w:rsidRDefault="00AD6C3A" w:rsidP="00AD6C3A">
      <w:pPr>
        <w:widowControl/>
        <w:adjustRightInd w:val="0"/>
        <w:jc w:val="both"/>
        <w:rPr>
          <w:rFonts w:eastAsiaTheme="minorHAnsi"/>
          <w:sz w:val="28"/>
          <w:szCs w:val="28"/>
          <w:lang w:val="ru-RU"/>
        </w:rPr>
      </w:pPr>
      <w:r w:rsidRPr="00AD6C3A">
        <w:rPr>
          <w:rFonts w:eastAsiaTheme="minorHAnsi"/>
          <w:sz w:val="28"/>
          <w:szCs w:val="28"/>
          <w:lang w:val="ru-RU"/>
        </w:rPr>
        <w:t>(см. конструкции покрытий лист ГП-4).</w:t>
      </w:r>
    </w:p>
    <w:p w:rsidR="00AD6C3A" w:rsidRPr="00AD6C3A" w:rsidRDefault="00AD6C3A" w:rsidP="00AD6C3A">
      <w:pPr>
        <w:widowControl/>
        <w:adjustRightInd w:val="0"/>
        <w:jc w:val="both"/>
        <w:rPr>
          <w:rFonts w:eastAsiaTheme="minorHAnsi"/>
          <w:sz w:val="28"/>
          <w:szCs w:val="28"/>
          <w:lang w:val="ru-RU"/>
        </w:rPr>
      </w:pPr>
      <w:r w:rsidRPr="00AD6C3A">
        <w:rPr>
          <w:rFonts w:eastAsiaTheme="minorHAnsi"/>
          <w:sz w:val="28"/>
          <w:szCs w:val="28"/>
          <w:lang w:val="ru-RU"/>
        </w:rPr>
        <w:t xml:space="preserve">  Горизонтальная привязка зданий производится от границ участка, вынесенных на местность городским отделом архитектуры.</w:t>
      </w:r>
    </w:p>
    <w:p w:rsidR="00AD6C3A" w:rsidRPr="00AD6C3A" w:rsidRDefault="00AD6C3A" w:rsidP="00AD6C3A">
      <w:pPr>
        <w:widowControl/>
        <w:adjustRightInd w:val="0"/>
        <w:jc w:val="both"/>
        <w:rPr>
          <w:rFonts w:eastAsiaTheme="minorHAnsi"/>
          <w:sz w:val="28"/>
          <w:szCs w:val="28"/>
          <w:lang w:val="ru-RU"/>
        </w:rPr>
      </w:pPr>
      <w:r w:rsidRPr="00AD6C3A">
        <w:rPr>
          <w:rFonts w:eastAsiaTheme="minorHAnsi"/>
          <w:sz w:val="28"/>
          <w:szCs w:val="28"/>
          <w:lang w:val="ru-RU"/>
        </w:rPr>
        <w:t xml:space="preserve">  Условная отметка 0,000 принято уровень чистого пола 1 этажа, что соответствует абсолютным отметкам КРУН-144.25; БМЗ ОПУ-144.10; на местности.</w:t>
      </w:r>
    </w:p>
    <w:p w:rsidR="00AD6C3A" w:rsidRPr="00AD6C3A" w:rsidRDefault="00AD6C3A" w:rsidP="00AD6C3A">
      <w:pPr>
        <w:widowControl/>
        <w:adjustRightInd w:val="0"/>
        <w:jc w:val="both"/>
        <w:rPr>
          <w:rFonts w:eastAsiaTheme="minorHAnsi"/>
          <w:sz w:val="28"/>
          <w:szCs w:val="28"/>
          <w:lang w:val="ru-RU"/>
        </w:rPr>
      </w:pPr>
    </w:p>
    <w:p w:rsidR="00AD6C3A" w:rsidRPr="00AD6C3A" w:rsidRDefault="00AD6C3A" w:rsidP="00AD6C3A">
      <w:pPr>
        <w:widowControl/>
        <w:adjustRightInd w:val="0"/>
        <w:jc w:val="both"/>
        <w:rPr>
          <w:rFonts w:eastAsiaTheme="minorHAnsi"/>
          <w:sz w:val="28"/>
          <w:szCs w:val="28"/>
          <w:lang w:val="ru-RU"/>
        </w:rPr>
      </w:pPr>
      <w:r w:rsidRPr="00AD6C3A">
        <w:rPr>
          <w:rFonts w:eastAsiaTheme="minorHAnsi"/>
          <w:sz w:val="28"/>
          <w:szCs w:val="28"/>
          <w:lang w:val="ru-RU"/>
        </w:rPr>
        <w:t xml:space="preserve">     Вертикальная планировка.</w:t>
      </w:r>
    </w:p>
    <w:p w:rsidR="00AD6C3A" w:rsidRPr="00AD6C3A" w:rsidRDefault="00AD6C3A" w:rsidP="00AD6C3A">
      <w:pPr>
        <w:widowControl/>
        <w:adjustRightInd w:val="0"/>
        <w:ind w:firstLine="320"/>
        <w:jc w:val="both"/>
        <w:rPr>
          <w:rFonts w:eastAsiaTheme="minorHAnsi"/>
          <w:sz w:val="28"/>
          <w:szCs w:val="28"/>
          <w:lang w:val="ru-RU"/>
        </w:rPr>
      </w:pPr>
      <w:r w:rsidRPr="00AD6C3A">
        <w:rPr>
          <w:rFonts w:eastAsiaTheme="minorHAnsi"/>
          <w:sz w:val="28"/>
          <w:szCs w:val="28"/>
          <w:lang w:val="ru-RU"/>
        </w:rPr>
        <w:t xml:space="preserve">Рельеф участка спокойный ранее частично спланирован. Перепад высотных отметок не значительный. Вертикальная планировка решена с учетом существующей застройки территории, а </w:t>
      </w:r>
      <w:proofErr w:type="gramStart"/>
      <w:r w:rsidRPr="00AD6C3A">
        <w:rPr>
          <w:rFonts w:eastAsiaTheme="minorHAnsi"/>
          <w:sz w:val="28"/>
          <w:szCs w:val="28"/>
          <w:lang w:val="ru-RU"/>
        </w:rPr>
        <w:t>так же</w:t>
      </w:r>
      <w:proofErr w:type="gramEnd"/>
      <w:r w:rsidRPr="00AD6C3A">
        <w:rPr>
          <w:rFonts w:eastAsiaTheme="minorHAnsi"/>
          <w:sz w:val="28"/>
          <w:szCs w:val="28"/>
          <w:lang w:val="ru-RU"/>
        </w:rPr>
        <w:t xml:space="preserve"> сложившегося рельефа местности. Отвод сточных и ливневых вод решен от зданий и сооружений по покрытию на существующий улицу.</w:t>
      </w:r>
    </w:p>
    <w:p w:rsidR="00AD6C3A" w:rsidRPr="00AD6C3A" w:rsidRDefault="00AD6C3A" w:rsidP="00AD6C3A">
      <w:pPr>
        <w:widowControl/>
        <w:adjustRightInd w:val="0"/>
        <w:jc w:val="both"/>
        <w:rPr>
          <w:rFonts w:eastAsiaTheme="minorHAnsi"/>
          <w:sz w:val="28"/>
          <w:szCs w:val="28"/>
          <w:lang w:val="ru-RU"/>
        </w:rPr>
      </w:pPr>
      <w:r w:rsidRPr="00AD6C3A">
        <w:rPr>
          <w:rFonts w:eastAsiaTheme="minorHAnsi"/>
          <w:sz w:val="28"/>
          <w:szCs w:val="28"/>
          <w:lang w:val="ru-RU"/>
        </w:rPr>
        <w:t xml:space="preserve">   Высотную привязку производить от низ существующего столба (ограды)</w:t>
      </w:r>
    </w:p>
    <w:p w:rsidR="00AD6C3A" w:rsidRPr="00AD6C3A" w:rsidRDefault="00AD6C3A" w:rsidP="00AD6C3A">
      <w:pPr>
        <w:widowControl/>
        <w:adjustRightInd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AD6C3A">
        <w:rPr>
          <w:rFonts w:eastAsiaTheme="minorHAnsi"/>
          <w:sz w:val="28"/>
          <w:szCs w:val="28"/>
          <w:lang w:val="ru-RU"/>
        </w:rPr>
        <w:t xml:space="preserve">- ("A") с абсолютной отметкой 142.48м, позволяющего беспрепятственный </w:t>
      </w:r>
      <w:r w:rsidRPr="00AD6C3A">
        <w:rPr>
          <w:rFonts w:eastAsiaTheme="minorHAnsi"/>
          <w:color w:val="000000"/>
          <w:sz w:val="28"/>
          <w:szCs w:val="28"/>
          <w:lang w:val="ru-RU"/>
        </w:rPr>
        <w:t xml:space="preserve">отвод поверхностных вод. </w:t>
      </w:r>
      <w:proofErr w:type="spellStart"/>
      <w:r w:rsidRPr="00AD6C3A">
        <w:rPr>
          <w:rFonts w:eastAsiaTheme="minorHAnsi"/>
          <w:color w:val="000000"/>
          <w:sz w:val="28"/>
          <w:szCs w:val="28"/>
          <w:lang w:val="ru-RU"/>
        </w:rPr>
        <w:t>смотрет</w:t>
      </w:r>
      <w:proofErr w:type="spellEnd"/>
      <w:r w:rsidRPr="00AD6C3A">
        <w:rPr>
          <w:rFonts w:eastAsiaTheme="minorHAnsi"/>
          <w:color w:val="000000"/>
          <w:sz w:val="28"/>
          <w:szCs w:val="28"/>
          <w:lang w:val="ru-RU"/>
        </w:rPr>
        <w:t xml:space="preserve"> лист ГП-3.</w:t>
      </w:r>
    </w:p>
    <w:p w:rsidR="00AD6C3A" w:rsidRPr="00AD6C3A" w:rsidRDefault="00AD6C3A" w:rsidP="00AD6C3A">
      <w:pPr>
        <w:widowControl/>
        <w:adjustRightInd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AD6C3A">
        <w:rPr>
          <w:rFonts w:eastAsiaTheme="minorHAnsi"/>
          <w:color w:val="000000"/>
          <w:sz w:val="28"/>
          <w:szCs w:val="28"/>
          <w:lang w:val="ru-RU"/>
        </w:rPr>
        <w:t xml:space="preserve"> Рельеф площадки относительно ровный, в высотном отношении отметки к</w:t>
      </w:r>
      <w:r>
        <w:rPr>
          <w:rFonts w:eastAsiaTheme="minorHAnsi"/>
          <w:color w:val="000000"/>
          <w:sz w:val="28"/>
          <w:szCs w:val="28"/>
          <w:lang w:val="ru-RU"/>
        </w:rPr>
        <w:t>олеблются от 143,35 до 142,75м.</w:t>
      </w:r>
    </w:p>
    <w:p w:rsidR="00AD6C3A" w:rsidRPr="00AD6C3A" w:rsidRDefault="00AD6C3A" w:rsidP="00AD6C3A">
      <w:pPr>
        <w:widowControl/>
        <w:tabs>
          <w:tab w:val="left" w:pos="16"/>
        </w:tabs>
        <w:adjustRightInd w:val="0"/>
        <w:ind w:left="189" w:firstLine="378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AD6C3A">
        <w:rPr>
          <w:rFonts w:eastAsiaTheme="minorHAnsi"/>
          <w:color w:val="000000"/>
          <w:sz w:val="28"/>
          <w:szCs w:val="28"/>
          <w:lang w:val="ru-RU"/>
        </w:rPr>
        <w:t>Благоустройство территории.</w:t>
      </w:r>
    </w:p>
    <w:p w:rsidR="00AD6C3A" w:rsidRPr="00AD6C3A" w:rsidRDefault="00AD6C3A" w:rsidP="00AD6C3A">
      <w:pPr>
        <w:widowControl/>
        <w:adjustRightInd w:val="0"/>
        <w:ind w:firstLine="18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AD6C3A">
        <w:rPr>
          <w:rFonts w:eastAsiaTheme="minorHAnsi"/>
          <w:color w:val="000000"/>
          <w:sz w:val="28"/>
          <w:szCs w:val="28"/>
          <w:lang w:val="ru-RU"/>
        </w:rPr>
        <w:t xml:space="preserve">По благоустройству территории предусмотрено: Вокруг зданий предусмотрен </w:t>
      </w:r>
      <w:proofErr w:type="gramStart"/>
      <w:r w:rsidRPr="00AD6C3A">
        <w:rPr>
          <w:rFonts w:eastAsiaTheme="minorHAnsi"/>
          <w:color w:val="000000"/>
          <w:sz w:val="28"/>
          <w:szCs w:val="28"/>
          <w:lang w:val="ru-RU"/>
        </w:rPr>
        <w:t>устройство</w:t>
      </w:r>
      <w:proofErr w:type="gramEnd"/>
      <w:r w:rsidRPr="00AD6C3A">
        <w:rPr>
          <w:rFonts w:eastAsiaTheme="minorHAnsi"/>
          <w:color w:val="000000"/>
          <w:sz w:val="28"/>
          <w:szCs w:val="28"/>
          <w:lang w:val="ru-RU"/>
        </w:rPr>
        <w:t xml:space="preserve"> а/бетонной </w:t>
      </w:r>
      <w:proofErr w:type="spellStart"/>
      <w:r w:rsidRPr="00AD6C3A">
        <w:rPr>
          <w:rFonts w:eastAsiaTheme="minorHAnsi"/>
          <w:color w:val="000000"/>
          <w:sz w:val="28"/>
          <w:szCs w:val="28"/>
          <w:lang w:val="ru-RU"/>
        </w:rPr>
        <w:t>отмостки</w:t>
      </w:r>
      <w:proofErr w:type="spellEnd"/>
      <w:r w:rsidRPr="00AD6C3A">
        <w:rPr>
          <w:rFonts w:eastAsiaTheme="minorHAnsi"/>
          <w:color w:val="000000"/>
          <w:sz w:val="28"/>
          <w:szCs w:val="28"/>
          <w:lang w:val="ru-RU"/>
        </w:rPr>
        <w:t xml:space="preserve"> шириной 1,5м, установка малых форм архитектуры (скамеек и урна), максимально сохраняется озеленение территории свободной от застройки.</w:t>
      </w:r>
    </w:p>
    <w:p w:rsidR="00AD6C3A" w:rsidRPr="00AD6C3A" w:rsidRDefault="00AD6C3A" w:rsidP="00AD6C3A">
      <w:pPr>
        <w:pStyle w:val="2"/>
        <w:tabs>
          <w:tab w:val="left" w:pos="1445"/>
        </w:tabs>
        <w:ind w:left="1444"/>
        <w:rPr>
          <w:lang w:val="ru-RU"/>
        </w:rPr>
      </w:pPr>
    </w:p>
    <w:p w:rsidR="00641E6D" w:rsidRDefault="007232EB">
      <w:pPr>
        <w:pStyle w:val="2"/>
        <w:numPr>
          <w:ilvl w:val="1"/>
          <w:numId w:val="21"/>
        </w:numPr>
        <w:tabs>
          <w:tab w:val="left" w:pos="1364"/>
        </w:tabs>
        <w:spacing w:before="116"/>
        <w:ind w:left="1363"/>
        <w:jc w:val="left"/>
      </w:pPr>
      <w:proofErr w:type="spellStart"/>
      <w:r>
        <w:t>Конструктивно-строительные</w:t>
      </w:r>
      <w:proofErr w:type="spellEnd"/>
      <w:r>
        <w:rPr>
          <w:spacing w:val="-16"/>
        </w:rPr>
        <w:t xml:space="preserve"> </w:t>
      </w:r>
      <w:proofErr w:type="spellStart"/>
      <w:r>
        <w:t>решения</w:t>
      </w:r>
      <w:proofErr w:type="spellEnd"/>
    </w:p>
    <w:p w:rsidR="00641E6D" w:rsidRPr="00D44D6C" w:rsidRDefault="007232EB">
      <w:pPr>
        <w:pStyle w:val="a3"/>
        <w:spacing w:before="116"/>
        <w:ind w:right="222" w:firstLine="708"/>
        <w:jc w:val="both"/>
        <w:rPr>
          <w:lang w:val="ru-RU"/>
        </w:rPr>
      </w:pPr>
      <w:r w:rsidRPr="00D44D6C">
        <w:rPr>
          <w:lang w:val="ru-RU"/>
        </w:rPr>
        <w:t>За условную отметку 0,000 принята абсолютная отметка верха планировки площадки в местах установки оборудования, кроме:</w:t>
      </w:r>
    </w:p>
    <w:p w:rsidR="00641E6D" w:rsidRPr="00D44D6C" w:rsidRDefault="007232EB">
      <w:pPr>
        <w:pStyle w:val="a4"/>
        <w:numPr>
          <w:ilvl w:val="1"/>
          <w:numId w:val="19"/>
        </w:numPr>
        <w:tabs>
          <w:tab w:val="left" w:pos="1165"/>
        </w:tabs>
        <w:spacing w:before="119"/>
        <w:ind w:right="221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модульного здания (КРУ-10кВ, совмещенного с ОПУ), для которого за относительную отметку 0,000 принята отметка верха стоек и соответствует абсолютной отметке</w:t>
      </w:r>
      <w:r w:rsidRPr="00D44D6C">
        <w:rPr>
          <w:spacing w:val="-8"/>
          <w:sz w:val="28"/>
          <w:lang w:val="ru-RU"/>
        </w:rPr>
        <w:t xml:space="preserve"> </w:t>
      </w:r>
      <w:r w:rsidR="00AD6C3A">
        <w:rPr>
          <w:sz w:val="28"/>
          <w:lang w:val="ru-RU"/>
        </w:rPr>
        <w:t>144.1</w:t>
      </w:r>
      <w:r w:rsidRPr="00D44D6C">
        <w:rPr>
          <w:sz w:val="28"/>
          <w:lang w:val="ru-RU"/>
        </w:rPr>
        <w:t>;</w:t>
      </w:r>
    </w:p>
    <w:p w:rsidR="00641E6D" w:rsidRPr="00D44D6C" w:rsidRDefault="007232EB">
      <w:pPr>
        <w:pStyle w:val="a4"/>
        <w:numPr>
          <w:ilvl w:val="1"/>
          <w:numId w:val="19"/>
        </w:numPr>
        <w:tabs>
          <w:tab w:val="left" w:pos="1198"/>
        </w:tabs>
        <w:spacing w:before="119"/>
        <w:ind w:right="222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маслоуловителя вместимостью 45 м³, для которого за относительную отметку 0,000 принята отметка верха железобетонной плиты днища и соответствует абсолютной отметке</w:t>
      </w:r>
      <w:r w:rsidRPr="00D44D6C">
        <w:rPr>
          <w:spacing w:val="-13"/>
          <w:sz w:val="28"/>
          <w:lang w:val="ru-RU"/>
        </w:rPr>
        <w:t xml:space="preserve"> </w:t>
      </w:r>
      <w:r w:rsidR="00AD6C3A">
        <w:rPr>
          <w:sz w:val="28"/>
          <w:lang w:val="ru-RU"/>
        </w:rPr>
        <w:t>144.25</w:t>
      </w:r>
      <w:r w:rsidRPr="00D44D6C">
        <w:rPr>
          <w:sz w:val="28"/>
          <w:lang w:val="ru-RU"/>
        </w:rPr>
        <w:t>.</w:t>
      </w:r>
    </w:p>
    <w:p w:rsidR="00641E6D" w:rsidRPr="00D44D6C" w:rsidRDefault="007232EB">
      <w:pPr>
        <w:pStyle w:val="a3"/>
        <w:spacing w:before="119"/>
        <w:ind w:right="221" w:firstLine="708"/>
        <w:jc w:val="both"/>
        <w:rPr>
          <w:lang w:val="ru-RU"/>
        </w:rPr>
      </w:pPr>
      <w:r w:rsidRPr="00D44D6C">
        <w:rPr>
          <w:lang w:val="ru-RU"/>
        </w:rPr>
        <w:t xml:space="preserve">На основании инженерно-геологических данных по грунтовым условиям и СНиП РК 2.01-19-2004 «Защита строительных конструкций от коррозии» все бетонные и железобетонные конструкции изготовить на </w:t>
      </w:r>
      <w:proofErr w:type="gramStart"/>
      <w:r w:rsidRPr="00D44D6C">
        <w:rPr>
          <w:lang w:val="ru-RU"/>
        </w:rPr>
        <w:t>портландцементе  с</w:t>
      </w:r>
      <w:proofErr w:type="gramEnd"/>
      <w:r w:rsidRPr="00D44D6C">
        <w:rPr>
          <w:lang w:val="ru-RU"/>
        </w:rPr>
        <w:t xml:space="preserve"> маркой бетона по морозостойкости не ниже </w:t>
      </w:r>
      <w:r>
        <w:t>F</w:t>
      </w:r>
      <w:r w:rsidRPr="00D44D6C">
        <w:rPr>
          <w:lang w:val="ru-RU"/>
        </w:rPr>
        <w:t xml:space="preserve">100 и водонепроницаемости </w:t>
      </w:r>
      <w:r>
        <w:t>W</w:t>
      </w:r>
      <w:r w:rsidRPr="00D44D6C">
        <w:rPr>
          <w:lang w:val="ru-RU"/>
        </w:rPr>
        <w:t>4.</w:t>
      </w:r>
    </w:p>
    <w:p w:rsidR="00641E6D" w:rsidRPr="00D44D6C" w:rsidRDefault="007232EB">
      <w:pPr>
        <w:pStyle w:val="a3"/>
        <w:spacing w:before="119"/>
        <w:ind w:right="220" w:firstLine="708"/>
        <w:jc w:val="both"/>
        <w:rPr>
          <w:lang w:val="ru-RU"/>
        </w:rPr>
      </w:pPr>
      <w:r w:rsidRPr="00D44D6C">
        <w:rPr>
          <w:lang w:val="ru-RU"/>
        </w:rPr>
        <w:t>Материал конструкций принимать по соответствующим сериям и типовым решениям. Материал металлических конструкций толщиной более 10 мм - сталь С255, всех остальных – С245 по ГОСТ 27772-88*.</w:t>
      </w:r>
    </w:p>
    <w:p w:rsidR="00641E6D" w:rsidRPr="00D44D6C" w:rsidRDefault="007232EB">
      <w:pPr>
        <w:pStyle w:val="a3"/>
        <w:spacing w:before="119"/>
        <w:ind w:right="220" w:firstLine="707"/>
        <w:jc w:val="both"/>
        <w:rPr>
          <w:lang w:val="ru-RU"/>
        </w:rPr>
      </w:pPr>
      <w:r w:rsidRPr="00D44D6C">
        <w:rPr>
          <w:lang w:val="ru-RU"/>
        </w:rPr>
        <w:t xml:space="preserve">Стойки СК и УСО устанавливаются в сверленые котлованы на подготовку из </w:t>
      </w:r>
      <w:r w:rsidRPr="00D44D6C">
        <w:rPr>
          <w:lang w:val="ru-RU"/>
        </w:rPr>
        <w:lastRenderedPageBreak/>
        <w:t>щебня толщиной 300</w:t>
      </w:r>
      <w:r w:rsidRPr="00D44D6C">
        <w:rPr>
          <w:spacing w:val="-6"/>
          <w:lang w:val="ru-RU"/>
        </w:rPr>
        <w:t xml:space="preserve"> </w:t>
      </w:r>
      <w:r w:rsidRPr="00D44D6C">
        <w:rPr>
          <w:lang w:val="ru-RU"/>
        </w:rPr>
        <w:t>мм.</w:t>
      </w:r>
    </w:p>
    <w:p w:rsidR="00641E6D" w:rsidRPr="00D44D6C" w:rsidRDefault="007232EB">
      <w:pPr>
        <w:pStyle w:val="a3"/>
        <w:spacing w:before="119"/>
        <w:ind w:right="223" w:firstLine="708"/>
        <w:jc w:val="both"/>
        <w:rPr>
          <w:lang w:val="ru-RU"/>
        </w:rPr>
      </w:pPr>
      <w:r w:rsidRPr="00D44D6C">
        <w:rPr>
          <w:lang w:val="ru-RU"/>
        </w:rPr>
        <w:t>Заделку стоек и фундаментов в грунте производить по соответствующим чертежам, приложенным к проекту.</w:t>
      </w:r>
    </w:p>
    <w:p w:rsidR="00641E6D" w:rsidRPr="00D44D6C" w:rsidRDefault="007232EB">
      <w:pPr>
        <w:pStyle w:val="a3"/>
        <w:spacing w:before="119"/>
        <w:ind w:left="940"/>
        <w:rPr>
          <w:lang w:val="ru-RU"/>
        </w:rPr>
      </w:pPr>
      <w:r w:rsidRPr="00D44D6C">
        <w:rPr>
          <w:lang w:val="ru-RU"/>
        </w:rPr>
        <w:t>Блоки оборудования устанавливаются на лежнях.</w:t>
      </w:r>
    </w:p>
    <w:p w:rsidR="00641E6D" w:rsidRPr="00D44D6C" w:rsidRDefault="007232EB">
      <w:pPr>
        <w:pStyle w:val="a3"/>
        <w:spacing w:before="89"/>
        <w:ind w:left="940"/>
        <w:rPr>
          <w:lang w:val="ru-RU"/>
        </w:rPr>
      </w:pPr>
      <w:r w:rsidRPr="00D44D6C">
        <w:rPr>
          <w:lang w:val="ru-RU"/>
        </w:rPr>
        <w:t>Фундаменты под трансформаторы из сборных железобетонных плит.</w:t>
      </w:r>
    </w:p>
    <w:p w:rsidR="00641E6D" w:rsidRPr="00A1070D" w:rsidRDefault="007232EB">
      <w:pPr>
        <w:pStyle w:val="a3"/>
        <w:spacing w:before="119"/>
        <w:ind w:right="220" w:firstLine="708"/>
        <w:jc w:val="both"/>
        <w:rPr>
          <w:lang w:val="ru-RU"/>
        </w:rPr>
      </w:pPr>
      <w:r w:rsidRPr="00D44D6C">
        <w:rPr>
          <w:lang w:val="ru-RU"/>
        </w:rPr>
        <w:t xml:space="preserve">Отвод трансформаторного масла при авариях в маслоуловитель вместимостью </w:t>
      </w:r>
      <w:r w:rsidRPr="00A1070D">
        <w:rPr>
          <w:lang w:val="ru-RU"/>
        </w:rPr>
        <w:t xml:space="preserve">45м³ обеспечивается с помощью маслостоков из асбестоцементных </w:t>
      </w:r>
      <w:proofErr w:type="gramStart"/>
      <w:r w:rsidRPr="00A1070D">
        <w:rPr>
          <w:lang w:val="ru-RU"/>
        </w:rPr>
        <w:t xml:space="preserve">труб </w:t>
      </w:r>
      <w:r>
        <w:rPr>
          <w:rFonts w:ascii="TechnicLite" w:hAnsi="TechnicLite"/>
        </w:rPr>
        <w:t></w:t>
      </w:r>
      <w:r w:rsidRPr="00A1070D">
        <w:rPr>
          <w:lang w:val="ru-RU"/>
        </w:rPr>
        <w:t xml:space="preserve"> 200</w:t>
      </w:r>
      <w:proofErr w:type="gramEnd"/>
      <w:r w:rsidRPr="00A1070D">
        <w:rPr>
          <w:lang w:val="ru-RU"/>
        </w:rPr>
        <w:t xml:space="preserve"> мм.</w:t>
      </w:r>
    </w:p>
    <w:p w:rsidR="00641E6D" w:rsidRPr="00D44D6C" w:rsidRDefault="007232EB">
      <w:pPr>
        <w:pStyle w:val="a3"/>
        <w:spacing w:before="121"/>
        <w:ind w:right="222" w:firstLine="708"/>
        <w:jc w:val="both"/>
        <w:rPr>
          <w:lang w:val="ru-RU"/>
        </w:rPr>
      </w:pPr>
      <w:r w:rsidRPr="00D44D6C">
        <w:rPr>
          <w:lang w:val="ru-RU"/>
        </w:rPr>
        <w:t>Кабельные наземные лотки укладываются на железобетонные бруски по спланированной поверхности. Под брусками грунт тщательно утрамбовать мелким щебнем с пропиткой</w:t>
      </w:r>
      <w:r w:rsidRPr="00D44D6C">
        <w:rPr>
          <w:spacing w:val="-9"/>
          <w:lang w:val="ru-RU"/>
        </w:rPr>
        <w:t xml:space="preserve"> </w:t>
      </w:r>
      <w:r w:rsidRPr="00D44D6C">
        <w:rPr>
          <w:lang w:val="ru-RU"/>
        </w:rPr>
        <w:t>битумом.</w:t>
      </w:r>
    </w:p>
    <w:p w:rsidR="00641E6D" w:rsidRPr="00D44D6C" w:rsidRDefault="007232EB">
      <w:pPr>
        <w:pStyle w:val="a3"/>
        <w:spacing w:before="119"/>
        <w:ind w:right="223" w:firstLine="707"/>
        <w:jc w:val="both"/>
        <w:rPr>
          <w:lang w:val="ru-RU"/>
        </w:rPr>
      </w:pPr>
      <w:r w:rsidRPr="00D44D6C">
        <w:rPr>
          <w:lang w:val="ru-RU"/>
        </w:rPr>
        <w:t>Подземную часть стоек, а также все поверхности конструкций, соприкасающихся с землей, покрыть горячим битумом толщиной 1,5 мм.</w:t>
      </w:r>
    </w:p>
    <w:p w:rsidR="00641E6D" w:rsidRPr="00D44D6C" w:rsidRDefault="007232EB">
      <w:pPr>
        <w:pStyle w:val="a3"/>
        <w:spacing w:before="119"/>
        <w:ind w:right="221" w:firstLine="708"/>
        <w:jc w:val="both"/>
        <w:rPr>
          <w:lang w:val="ru-RU"/>
        </w:rPr>
      </w:pPr>
      <w:r w:rsidRPr="00D44D6C">
        <w:rPr>
          <w:lang w:val="ru-RU"/>
        </w:rPr>
        <w:t>Боковые поверхности железобетонных стоек, выступающие на 0,6 м выше поверхности земли, окрасить цементным молоком на основе белого цемента.</w:t>
      </w:r>
    </w:p>
    <w:p w:rsidR="00641E6D" w:rsidRPr="00D44D6C" w:rsidRDefault="007232EB">
      <w:pPr>
        <w:pStyle w:val="a3"/>
        <w:spacing w:before="121" w:line="322" w:lineRule="exact"/>
        <w:ind w:left="940"/>
        <w:rPr>
          <w:lang w:val="ru-RU"/>
        </w:rPr>
      </w:pPr>
      <w:r w:rsidRPr="00D44D6C">
        <w:rPr>
          <w:lang w:val="ru-RU"/>
        </w:rPr>
        <w:t xml:space="preserve">Металлические конструкции </w:t>
      </w:r>
      <w:proofErr w:type="spellStart"/>
      <w:r w:rsidRPr="00D44D6C">
        <w:rPr>
          <w:lang w:val="ru-RU"/>
        </w:rPr>
        <w:t>огрунтовать</w:t>
      </w:r>
      <w:proofErr w:type="spellEnd"/>
      <w:r w:rsidRPr="00D44D6C">
        <w:rPr>
          <w:lang w:val="ru-RU"/>
        </w:rPr>
        <w:t xml:space="preserve"> грунтовкой ГФ-021 (ГОСТ</w:t>
      </w:r>
      <w:r w:rsidRPr="00D44D6C">
        <w:rPr>
          <w:spacing w:val="58"/>
          <w:lang w:val="ru-RU"/>
        </w:rPr>
        <w:t xml:space="preserve"> </w:t>
      </w:r>
      <w:r w:rsidRPr="00D44D6C">
        <w:rPr>
          <w:lang w:val="ru-RU"/>
        </w:rPr>
        <w:t>25129-</w:t>
      </w:r>
    </w:p>
    <w:p w:rsidR="00641E6D" w:rsidRDefault="007232EB">
      <w:pPr>
        <w:pStyle w:val="a3"/>
        <w:jc w:val="both"/>
        <w:rPr>
          <w:lang w:val="ru-RU"/>
        </w:rPr>
      </w:pPr>
      <w:r w:rsidRPr="00D44D6C">
        <w:rPr>
          <w:lang w:val="ru-RU"/>
        </w:rPr>
        <w:t>82) с последующим покрытием краской БТ-177 (ОСТ 6-10-426-79).</w:t>
      </w:r>
    </w:p>
    <w:p w:rsidR="00641E6D" w:rsidRPr="00305B2A" w:rsidRDefault="00641E6D">
      <w:pPr>
        <w:pStyle w:val="a3"/>
        <w:spacing w:before="6"/>
        <w:ind w:left="0"/>
        <w:rPr>
          <w:sz w:val="12"/>
          <w:lang w:val="ru-RU"/>
        </w:rPr>
      </w:pPr>
    </w:p>
    <w:p w:rsidR="00641E6D" w:rsidRDefault="007232EB">
      <w:pPr>
        <w:pStyle w:val="2"/>
        <w:spacing w:before="221"/>
        <w:ind w:left="940"/>
      </w:pPr>
      <w:r>
        <w:t xml:space="preserve">9.6. </w:t>
      </w:r>
      <w:proofErr w:type="spellStart"/>
      <w:r>
        <w:t>Перечень</w:t>
      </w:r>
      <w:proofErr w:type="spellEnd"/>
      <w:r>
        <w:t xml:space="preserve"> </w:t>
      </w:r>
      <w:proofErr w:type="spellStart"/>
      <w:r>
        <w:t>зданий</w:t>
      </w:r>
      <w:proofErr w:type="spellEnd"/>
      <w:r>
        <w:t xml:space="preserve"> и </w:t>
      </w:r>
      <w:proofErr w:type="spellStart"/>
      <w:r>
        <w:t>сооружений</w:t>
      </w:r>
      <w:proofErr w:type="spellEnd"/>
    </w:p>
    <w:p w:rsidR="00641E6D" w:rsidRDefault="00641E6D">
      <w:pPr>
        <w:pStyle w:val="a3"/>
        <w:ind w:left="0"/>
        <w:rPr>
          <w:b/>
          <w:sz w:val="20"/>
        </w:rPr>
      </w:pPr>
    </w:p>
    <w:p w:rsidR="00641E6D" w:rsidRDefault="00641E6D">
      <w:pPr>
        <w:pStyle w:val="a3"/>
        <w:spacing w:before="8"/>
        <w:ind w:left="0"/>
        <w:rPr>
          <w:b/>
          <w:sz w:val="18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3874"/>
        <w:gridCol w:w="2705"/>
      </w:tblGrid>
      <w:tr w:rsidR="00641E6D" w:rsidTr="002F56A7">
        <w:trPr>
          <w:trHeight w:val="680"/>
        </w:trPr>
        <w:tc>
          <w:tcPr>
            <w:tcW w:w="3060" w:type="dxa"/>
          </w:tcPr>
          <w:p w:rsidR="00641E6D" w:rsidRDefault="007232EB">
            <w:pPr>
              <w:pStyle w:val="TableParagraph"/>
              <w:spacing w:before="12"/>
              <w:ind w:left="103" w:right="1178"/>
              <w:rPr>
                <w:sz w:val="28"/>
              </w:rPr>
            </w:pPr>
            <w:proofErr w:type="spellStart"/>
            <w:r>
              <w:rPr>
                <w:sz w:val="28"/>
              </w:rPr>
              <w:t>Наименование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сооружений</w:t>
            </w:r>
            <w:proofErr w:type="spellEnd"/>
          </w:p>
        </w:tc>
        <w:tc>
          <w:tcPr>
            <w:tcW w:w="3874" w:type="dxa"/>
          </w:tcPr>
          <w:p w:rsidR="00641E6D" w:rsidRDefault="007232EB">
            <w:pPr>
              <w:pStyle w:val="TableParagraph"/>
              <w:tabs>
                <w:tab w:val="left" w:pos="2296"/>
              </w:tabs>
              <w:spacing w:before="12"/>
              <w:ind w:left="103" w:right="99" w:hanging="1"/>
              <w:rPr>
                <w:sz w:val="28"/>
              </w:rPr>
            </w:pPr>
            <w:proofErr w:type="spellStart"/>
            <w:r>
              <w:rPr>
                <w:sz w:val="28"/>
              </w:rPr>
              <w:t>Краткая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pacing w:val="-1"/>
                <w:sz w:val="28"/>
              </w:rPr>
              <w:t>техническая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характеристика</w:t>
            </w:r>
            <w:proofErr w:type="spellEnd"/>
          </w:p>
        </w:tc>
        <w:tc>
          <w:tcPr>
            <w:tcW w:w="2705" w:type="dxa"/>
          </w:tcPr>
          <w:p w:rsidR="00641E6D" w:rsidRDefault="007232EB">
            <w:pPr>
              <w:pStyle w:val="TableParagraph"/>
              <w:spacing w:before="173"/>
              <w:ind w:left="103"/>
              <w:rPr>
                <w:sz w:val="28"/>
              </w:rPr>
            </w:pPr>
            <w:proofErr w:type="spellStart"/>
            <w:r>
              <w:rPr>
                <w:sz w:val="28"/>
              </w:rPr>
              <w:t>Примечание</w:t>
            </w:r>
            <w:proofErr w:type="spellEnd"/>
          </w:p>
        </w:tc>
      </w:tr>
      <w:tr w:rsidR="00641E6D" w:rsidTr="002F56A7">
        <w:trPr>
          <w:trHeight w:val="960"/>
        </w:trPr>
        <w:tc>
          <w:tcPr>
            <w:tcW w:w="3060" w:type="dxa"/>
          </w:tcPr>
          <w:p w:rsidR="00641E6D" w:rsidRDefault="00641E6D">
            <w:pPr>
              <w:pStyle w:val="TableParagraph"/>
              <w:spacing w:before="8"/>
              <w:rPr>
                <w:b/>
                <w:sz w:val="27"/>
              </w:rPr>
            </w:pPr>
          </w:p>
          <w:p w:rsidR="00641E6D" w:rsidRDefault="007232EB">
            <w:pPr>
              <w:pStyle w:val="TableParagraph"/>
              <w:spacing w:line="322" w:lineRule="exact"/>
              <w:ind w:left="102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1.   </w:t>
            </w:r>
            <w:proofErr w:type="spellStart"/>
            <w:r>
              <w:rPr>
                <w:b/>
                <w:sz w:val="28"/>
              </w:rPr>
              <w:t>Модульное</w:t>
            </w:r>
            <w:proofErr w:type="spellEnd"/>
            <w:r>
              <w:rPr>
                <w:b/>
                <w:sz w:val="28"/>
              </w:rPr>
              <w:t xml:space="preserve">  </w:t>
            </w:r>
            <w:proofErr w:type="spellStart"/>
            <w:r>
              <w:rPr>
                <w:b/>
                <w:sz w:val="28"/>
              </w:rPr>
              <w:t>здание</w:t>
            </w:r>
            <w:proofErr w:type="spellEnd"/>
          </w:p>
          <w:p w:rsidR="00641E6D" w:rsidRDefault="007232EB">
            <w:pPr>
              <w:pStyle w:val="TableParagraph"/>
              <w:tabs>
                <w:tab w:val="left" w:pos="2529"/>
              </w:tabs>
              <w:spacing w:line="306" w:lineRule="exact"/>
              <w:ind w:left="103"/>
              <w:rPr>
                <w:b/>
                <w:sz w:val="28"/>
              </w:rPr>
            </w:pPr>
            <w:r>
              <w:rPr>
                <w:b/>
                <w:sz w:val="28"/>
              </w:rPr>
              <w:t>(КРУ-10</w:t>
            </w:r>
            <w:r>
              <w:rPr>
                <w:b/>
                <w:sz w:val="28"/>
              </w:rPr>
              <w:tab/>
              <w:t>кВ,</w:t>
            </w:r>
          </w:p>
        </w:tc>
        <w:tc>
          <w:tcPr>
            <w:tcW w:w="3874" w:type="dxa"/>
          </w:tcPr>
          <w:p w:rsidR="00641E6D" w:rsidRPr="00D44D6C" w:rsidRDefault="007232EB">
            <w:pPr>
              <w:pStyle w:val="TableParagraph"/>
              <w:tabs>
                <w:tab w:val="left" w:pos="2212"/>
              </w:tabs>
              <w:ind w:left="103" w:right="98" w:firstLine="472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Здание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spacing w:val="-1"/>
                <w:sz w:val="28"/>
                <w:lang w:val="ru-RU"/>
              </w:rPr>
              <w:t xml:space="preserve">одноэтажное </w:t>
            </w:r>
            <w:proofErr w:type="spellStart"/>
            <w:r w:rsidRPr="00D44D6C">
              <w:rPr>
                <w:sz w:val="28"/>
                <w:lang w:val="ru-RU"/>
              </w:rPr>
              <w:t>блочно</w:t>
            </w:r>
            <w:proofErr w:type="spellEnd"/>
            <w:r w:rsidRPr="00D44D6C">
              <w:rPr>
                <w:sz w:val="28"/>
                <w:lang w:val="ru-RU"/>
              </w:rPr>
              <w:t>-модульное, состоит</w:t>
            </w:r>
            <w:r w:rsidRPr="00D44D6C">
              <w:rPr>
                <w:spacing w:val="31"/>
                <w:sz w:val="28"/>
                <w:lang w:val="ru-RU"/>
              </w:rPr>
              <w:t xml:space="preserve"> </w:t>
            </w:r>
            <w:r w:rsidRPr="00D44D6C">
              <w:rPr>
                <w:sz w:val="28"/>
                <w:lang w:val="ru-RU"/>
              </w:rPr>
              <w:t>из</w:t>
            </w:r>
          </w:p>
          <w:p w:rsidR="00641E6D" w:rsidRDefault="007232EB">
            <w:pPr>
              <w:pStyle w:val="TableParagraph"/>
              <w:tabs>
                <w:tab w:val="left" w:pos="2414"/>
              </w:tabs>
              <w:spacing w:before="7" w:line="310" w:lineRule="exact"/>
              <w:ind w:left="103"/>
              <w:rPr>
                <w:sz w:val="28"/>
              </w:rPr>
            </w:pPr>
            <w:proofErr w:type="spellStart"/>
            <w:r>
              <w:rPr>
                <w:sz w:val="28"/>
              </w:rPr>
              <w:t>отдельных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модульных</w:t>
            </w:r>
            <w:proofErr w:type="spellEnd"/>
          </w:p>
        </w:tc>
        <w:tc>
          <w:tcPr>
            <w:tcW w:w="2705" w:type="dxa"/>
          </w:tcPr>
          <w:p w:rsidR="00641E6D" w:rsidRDefault="00641E6D">
            <w:pPr>
              <w:pStyle w:val="TableParagraph"/>
              <w:spacing w:before="3"/>
              <w:rPr>
                <w:b/>
                <w:sz w:val="27"/>
              </w:rPr>
            </w:pPr>
          </w:p>
          <w:p w:rsidR="00641E6D" w:rsidRDefault="007232EB">
            <w:pPr>
              <w:pStyle w:val="TableParagraph"/>
              <w:spacing w:before="1" w:line="322" w:lineRule="exact"/>
              <w:ind w:left="811"/>
              <w:rPr>
                <w:sz w:val="28"/>
              </w:rPr>
            </w:pPr>
            <w:proofErr w:type="spellStart"/>
            <w:r>
              <w:rPr>
                <w:sz w:val="28"/>
              </w:rPr>
              <w:t>Произвдства</w:t>
            </w:r>
            <w:proofErr w:type="spellEnd"/>
          </w:p>
          <w:p w:rsidR="00641E6D" w:rsidRDefault="007232EB">
            <w:pPr>
              <w:pStyle w:val="TableParagraph"/>
              <w:tabs>
                <w:tab w:val="left" w:pos="1451"/>
              </w:tabs>
              <w:spacing w:line="311" w:lineRule="exact"/>
              <w:ind w:left="103"/>
              <w:rPr>
                <w:sz w:val="28"/>
              </w:rPr>
            </w:pPr>
            <w:r>
              <w:rPr>
                <w:sz w:val="28"/>
              </w:rPr>
              <w:t>АО</w:t>
            </w:r>
            <w:r>
              <w:rPr>
                <w:sz w:val="28"/>
              </w:rPr>
              <w:tab/>
              <w:t>"Alageum</w:t>
            </w:r>
          </w:p>
        </w:tc>
      </w:tr>
      <w:tr w:rsidR="00641E6D" w:rsidTr="002F56A7">
        <w:trPr>
          <w:trHeight w:val="4101"/>
        </w:trPr>
        <w:tc>
          <w:tcPr>
            <w:tcW w:w="3060" w:type="dxa"/>
          </w:tcPr>
          <w:p w:rsidR="00641E6D" w:rsidRDefault="007232EB">
            <w:pPr>
              <w:pStyle w:val="TableParagraph"/>
              <w:spacing w:line="320" w:lineRule="exact"/>
              <w:ind w:left="10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совмещенное</w:t>
            </w:r>
            <w:proofErr w:type="spellEnd"/>
            <w:r>
              <w:rPr>
                <w:b/>
                <w:sz w:val="28"/>
              </w:rPr>
              <w:t xml:space="preserve"> с ОПУ)</w:t>
            </w:r>
          </w:p>
        </w:tc>
        <w:tc>
          <w:tcPr>
            <w:tcW w:w="3874" w:type="dxa"/>
          </w:tcPr>
          <w:p w:rsidR="00641E6D" w:rsidRPr="00D44D6C" w:rsidRDefault="007232EB">
            <w:pPr>
              <w:pStyle w:val="TableParagraph"/>
              <w:tabs>
                <w:tab w:val="left" w:pos="2860"/>
              </w:tabs>
              <w:ind w:left="103" w:right="98" w:hanging="1"/>
              <w:jc w:val="both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транспортных</w:t>
            </w:r>
            <w:r w:rsidRPr="00D44D6C">
              <w:rPr>
                <w:sz w:val="28"/>
                <w:lang w:val="ru-RU"/>
              </w:rPr>
              <w:tab/>
              <w:t>блоков, монтируемых в здание на месте</w:t>
            </w:r>
            <w:r w:rsidRPr="00D44D6C">
              <w:rPr>
                <w:spacing w:val="-3"/>
                <w:sz w:val="28"/>
                <w:lang w:val="ru-RU"/>
              </w:rPr>
              <w:t xml:space="preserve"> </w:t>
            </w:r>
            <w:r w:rsidRPr="00D44D6C">
              <w:rPr>
                <w:sz w:val="28"/>
                <w:lang w:val="ru-RU"/>
              </w:rPr>
              <w:t>монтажа.</w:t>
            </w:r>
          </w:p>
          <w:p w:rsidR="00641E6D" w:rsidRPr="00D44D6C" w:rsidRDefault="007232EB">
            <w:pPr>
              <w:pStyle w:val="TableParagraph"/>
              <w:tabs>
                <w:tab w:val="left" w:pos="2020"/>
                <w:tab w:val="left" w:pos="2224"/>
                <w:tab w:val="left" w:pos="3076"/>
              </w:tabs>
              <w:spacing w:before="9"/>
              <w:ind w:left="103" w:right="98" w:firstLine="707"/>
              <w:jc w:val="both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В пределах каждого транспортного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sz w:val="28"/>
                <w:lang w:val="ru-RU"/>
              </w:rPr>
              <w:tab/>
              <w:t>блока полностью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sz w:val="28"/>
                <w:lang w:val="ru-RU"/>
              </w:rPr>
              <w:tab/>
            </w:r>
            <w:r w:rsidRPr="00A1070D">
              <w:rPr>
                <w:spacing w:val="-1"/>
                <w:sz w:val="28"/>
                <w:lang w:val="ru-RU"/>
              </w:rPr>
              <w:t xml:space="preserve">осуществлен </w:t>
            </w:r>
            <w:r w:rsidRPr="00A1070D">
              <w:rPr>
                <w:sz w:val="28"/>
                <w:lang w:val="ru-RU"/>
              </w:rPr>
              <w:t>монтаж</w:t>
            </w:r>
            <w:r w:rsidRPr="00A1070D">
              <w:rPr>
                <w:sz w:val="28"/>
                <w:lang w:val="ru-RU"/>
              </w:rPr>
              <w:tab/>
            </w:r>
            <w:r w:rsidRPr="00A1070D">
              <w:rPr>
                <w:spacing w:val="-1"/>
                <w:sz w:val="28"/>
                <w:lang w:val="ru-RU"/>
              </w:rPr>
              <w:t xml:space="preserve">оборудования. </w:t>
            </w:r>
            <w:r w:rsidRPr="00D44D6C">
              <w:rPr>
                <w:sz w:val="28"/>
                <w:lang w:val="ru-RU"/>
              </w:rPr>
              <w:t>Ограждающие конструкции модульного здания состоят из трехслойных металлических панелей типа «сэндвич» с базальтовым</w:t>
            </w:r>
            <w:r w:rsidRPr="00D44D6C">
              <w:rPr>
                <w:spacing w:val="-7"/>
                <w:sz w:val="28"/>
                <w:lang w:val="ru-RU"/>
              </w:rPr>
              <w:t xml:space="preserve"> </w:t>
            </w:r>
            <w:r w:rsidRPr="00D44D6C">
              <w:rPr>
                <w:sz w:val="28"/>
                <w:lang w:val="ru-RU"/>
              </w:rPr>
              <w:t>утеплителем.</w:t>
            </w:r>
          </w:p>
          <w:p w:rsidR="00641E6D" w:rsidRPr="00D44D6C" w:rsidRDefault="007232EB">
            <w:pPr>
              <w:pStyle w:val="TableParagraph"/>
              <w:ind w:left="103" w:right="99" w:firstLine="707"/>
              <w:jc w:val="both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 xml:space="preserve">Здание </w:t>
            </w:r>
            <w:r>
              <w:rPr>
                <w:sz w:val="28"/>
              </w:rPr>
              <w:t>II</w:t>
            </w:r>
            <w:r w:rsidRPr="00D44D6C">
              <w:rPr>
                <w:sz w:val="28"/>
                <w:lang w:val="ru-RU"/>
              </w:rPr>
              <w:t xml:space="preserve"> класса ответственности, </w:t>
            </w:r>
            <w:r>
              <w:rPr>
                <w:sz w:val="28"/>
              </w:rPr>
              <w:t>II</w:t>
            </w:r>
            <w:r w:rsidRPr="00D44D6C">
              <w:rPr>
                <w:sz w:val="28"/>
                <w:lang w:val="ru-RU"/>
              </w:rPr>
              <w:t xml:space="preserve"> степени огнестойкости. Категория по пожарной и взрывопожарной </w:t>
            </w:r>
            <w:r w:rsidRPr="00D44D6C">
              <w:rPr>
                <w:sz w:val="28"/>
                <w:lang w:val="ru-RU"/>
              </w:rPr>
              <w:lastRenderedPageBreak/>
              <w:t>безопасности – «Д».</w:t>
            </w:r>
          </w:p>
          <w:p w:rsidR="00AD6C3A" w:rsidRPr="00AD6C3A" w:rsidRDefault="00AD6C3A" w:rsidP="00AD6C3A">
            <w:pPr>
              <w:widowControl/>
              <w:tabs>
                <w:tab w:val="left" w:pos="0"/>
              </w:tabs>
              <w:adjustRightInd w:val="0"/>
              <w:ind w:left="109" w:hanging="109"/>
              <w:jc w:val="both"/>
              <w:rPr>
                <w:rFonts w:ascii="Arial" w:eastAsiaTheme="minorHAnsi" w:hAnsi="Arial" w:cs="Arial"/>
                <w:color w:val="000000"/>
                <w:sz w:val="28"/>
                <w:szCs w:val="28"/>
                <w:lang w:val="ru-RU"/>
              </w:rPr>
            </w:pPr>
            <w:r w:rsidRPr="00AD6C3A">
              <w:rPr>
                <w:rFonts w:ascii="Arial" w:eastAsiaTheme="minorHAnsi" w:hAnsi="Arial" w:cs="Arial"/>
                <w:color w:val="000000"/>
                <w:sz w:val="28"/>
                <w:szCs w:val="28"/>
                <w:lang w:val="ru-RU"/>
              </w:rPr>
              <w:t>Опросный лист на КРУН</w:t>
            </w: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val="ru-RU"/>
              </w:rPr>
              <w:t xml:space="preserve"> 10</w:t>
            </w:r>
            <w:r w:rsidRPr="00AD6C3A">
              <w:rPr>
                <w:rFonts w:ascii="Arial" w:eastAsiaTheme="minorHAnsi" w:hAnsi="Arial" w:cs="Arial"/>
                <w:color w:val="000000"/>
                <w:sz w:val="28"/>
                <w:szCs w:val="28"/>
                <w:lang w:val="ru-RU"/>
              </w:rPr>
              <w:t>кВтипа КНВ-10 составлен на основании технического каталога АО «Чебоксарский электроаппаратный завод».</w:t>
            </w:r>
          </w:p>
          <w:p w:rsidR="00AD6C3A" w:rsidRPr="00AD6C3A" w:rsidRDefault="00AD6C3A" w:rsidP="00AD6C3A">
            <w:pPr>
              <w:widowControl/>
              <w:tabs>
                <w:tab w:val="left" w:pos="0"/>
              </w:tabs>
              <w:adjustRightInd w:val="0"/>
              <w:ind w:left="98"/>
              <w:jc w:val="both"/>
              <w:rPr>
                <w:rFonts w:ascii="Arial" w:eastAsiaTheme="minorHAnsi" w:hAnsi="Arial" w:cs="Arial"/>
                <w:color w:val="000000"/>
                <w:sz w:val="28"/>
                <w:szCs w:val="28"/>
                <w:lang w:val="ru-RU"/>
              </w:rPr>
            </w:pPr>
            <w:r w:rsidRPr="00AD6C3A">
              <w:rPr>
                <w:rFonts w:ascii="Arial" w:eastAsiaTheme="minorHAnsi" w:hAnsi="Arial" w:cs="Arial"/>
                <w:color w:val="000000"/>
                <w:sz w:val="28"/>
                <w:szCs w:val="28"/>
                <w:lang w:val="ru-RU"/>
              </w:rPr>
              <w:t>Номенклатурное</w:t>
            </w: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AD6C3A">
              <w:rPr>
                <w:rFonts w:ascii="Arial" w:eastAsiaTheme="minorHAnsi" w:hAnsi="Arial" w:cs="Arial"/>
                <w:color w:val="000000"/>
                <w:sz w:val="28"/>
                <w:szCs w:val="28"/>
                <w:lang w:val="ru-RU"/>
              </w:rPr>
              <w:t>обозначение вводных шкафов, шкафов секционного выключателя и секционного разъединителя заполняет завод-изготовитель.</w:t>
            </w:r>
          </w:p>
          <w:p w:rsidR="00AD6C3A" w:rsidRPr="00AD6C3A" w:rsidRDefault="00AD6C3A" w:rsidP="00AD6C3A">
            <w:pPr>
              <w:widowControl/>
              <w:tabs>
                <w:tab w:val="left" w:pos="720"/>
              </w:tabs>
              <w:adjustRightInd w:val="0"/>
              <w:jc w:val="both"/>
              <w:rPr>
                <w:rFonts w:ascii="Arial" w:eastAsiaTheme="minorHAnsi" w:hAnsi="Arial" w:cs="Arial"/>
                <w:color w:val="000000"/>
                <w:sz w:val="28"/>
                <w:szCs w:val="28"/>
                <w:lang w:val="ru-RU"/>
              </w:rPr>
            </w:pPr>
            <w:r w:rsidRPr="00AD6C3A">
              <w:rPr>
                <w:rFonts w:ascii="Arial" w:eastAsiaTheme="minorHAnsi" w:hAnsi="Arial" w:cs="Arial"/>
                <w:color w:val="000000"/>
                <w:sz w:val="28"/>
                <w:szCs w:val="28"/>
                <w:lang w:val="ru-RU"/>
              </w:rPr>
              <w:t>Для подвески шинных вводов выполнить металлические марки.</w:t>
            </w:r>
          </w:p>
          <w:p w:rsidR="00AD6C3A" w:rsidRPr="00AD6C3A" w:rsidRDefault="00AD6C3A" w:rsidP="00AD6C3A">
            <w:pPr>
              <w:widowControl/>
              <w:tabs>
                <w:tab w:val="left" w:pos="720"/>
              </w:tabs>
              <w:adjustRightInd w:val="0"/>
              <w:jc w:val="both"/>
              <w:rPr>
                <w:rFonts w:ascii="Arial" w:eastAsiaTheme="minorHAnsi" w:hAnsi="Arial" w:cs="Arial"/>
                <w:color w:val="000000"/>
                <w:sz w:val="28"/>
                <w:szCs w:val="28"/>
                <w:lang w:val="ru-RU"/>
              </w:rPr>
            </w:pPr>
            <w:r w:rsidRPr="00AD6C3A">
              <w:rPr>
                <w:rFonts w:ascii="Arial" w:eastAsiaTheme="minorHAnsi" w:hAnsi="Arial" w:cs="Arial"/>
                <w:color w:val="000000"/>
                <w:sz w:val="28"/>
                <w:szCs w:val="28"/>
                <w:lang w:val="ru-RU"/>
              </w:rPr>
              <w:t>Поставку КРУН выполнить с необходимым объемом контрольных и силовых кабелей.</w:t>
            </w:r>
          </w:p>
          <w:p w:rsidR="00AD6C3A" w:rsidRPr="00AD6C3A" w:rsidRDefault="00AD6C3A" w:rsidP="00AD6C3A">
            <w:pPr>
              <w:widowControl/>
              <w:tabs>
                <w:tab w:val="left" w:pos="720"/>
              </w:tabs>
              <w:adjustRightInd w:val="0"/>
              <w:jc w:val="both"/>
              <w:rPr>
                <w:rFonts w:ascii="Arial" w:eastAsiaTheme="minorHAnsi" w:hAnsi="Arial" w:cs="Arial"/>
                <w:color w:val="000000"/>
                <w:sz w:val="28"/>
                <w:szCs w:val="28"/>
                <w:lang w:val="ru-RU"/>
              </w:rPr>
            </w:pPr>
            <w:r w:rsidRPr="00AD6C3A">
              <w:rPr>
                <w:rFonts w:ascii="Arial" w:eastAsiaTheme="minorHAnsi" w:hAnsi="Arial" w:cs="Arial"/>
                <w:color w:val="000000"/>
                <w:sz w:val="28"/>
                <w:szCs w:val="28"/>
                <w:lang w:val="ru-RU"/>
              </w:rPr>
              <w:t>Ввод контрольных кабелей из релейных шкафов выполнить вверх.</w:t>
            </w:r>
          </w:p>
          <w:p w:rsidR="00AD6C3A" w:rsidRDefault="00AD6C3A" w:rsidP="00AD6C3A">
            <w:pPr>
              <w:widowControl/>
              <w:tabs>
                <w:tab w:val="left" w:pos="720"/>
              </w:tabs>
              <w:adjustRightInd w:val="0"/>
              <w:jc w:val="both"/>
              <w:rPr>
                <w:rFonts w:ascii="Arial" w:eastAsiaTheme="minorHAnsi" w:hAnsi="Arial" w:cs="Arial"/>
                <w:color w:val="000000"/>
                <w:sz w:val="24"/>
                <w:szCs w:val="24"/>
                <w:lang w:val="ru-RU"/>
              </w:rPr>
            </w:pPr>
            <w:r w:rsidRPr="00AD6C3A">
              <w:rPr>
                <w:rFonts w:ascii="Arial" w:eastAsiaTheme="minorHAnsi" w:hAnsi="Arial" w:cs="Arial"/>
                <w:color w:val="000000"/>
                <w:sz w:val="28"/>
                <w:szCs w:val="28"/>
                <w:lang w:val="ru-RU"/>
              </w:rPr>
              <w:t xml:space="preserve">Завод выполняет все </w:t>
            </w:r>
            <w:proofErr w:type="spellStart"/>
            <w:r w:rsidRPr="00AD6C3A">
              <w:rPr>
                <w:rFonts w:ascii="Arial" w:eastAsiaTheme="minorHAnsi" w:hAnsi="Arial" w:cs="Arial"/>
                <w:color w:val="000000"/>
                <w:sz w:val="28"/>
                <w:szCs w:val="28"/>
                <w:lang w:val="ru-RU"/>
              </w:rPr>
              <w:t>междушкафные</w:t>
            </w:r>
            <w:proofErr w:type="spellEnd"/>
            <w:r w:rsidRPr="00AD6C3A">
              <w:rPr>
                <w:rFonts w:ascii="Arial" w:eastAsiaTheme="minorHAnsi" w:hAnsi="Arial" w:cs="Arial"/>
                <w:color w:val="000000"/>
                <w:sz w:val="28"/>
                <w:szCs w:val="28"/>
                <w:lang w:val="ru-RU"/>
              </w:rPr>
              <w:t xml:space="preserve"> соединения, включая связи цепей электромагнитной оперативной блокировки</w:t>
            </w: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val="ru-RU"/>
              </w:rPr>
              <w:t>.</w:t>
            </w:r>
          </w:p>
          <w:p w:rsidR="00641E6D" w:rsidRPr="00D44D6C" w:rsidRDefault="00641E6D">
            <w:pPr>
              <w:pStyle w:val="TableParagraph"/>
              <w:spacing w:line="308" w:lineRule="exact"/>
              <w:ind w:left="103"/>
              <w:jc w:val="both"/>
              <w:rPr>
                <w:sz w:val="28"/>
                <w:lang w:val="ru-RU"/>
              </w:rPr>
            </w:pPr>
          </w:p>
        </w:tc>
        <w:tc>
          <w:tcPr>
            <w:tcW w:w="2705" w:type="dxa"/>
          </w:tcPr>
          <w:p w:rsidR="00641E6D" w:rsidRDefault="007232EB">
            <w:pPr>
              <w:pStyle w:val="TableParagraph"/>
              <w:spacing w:line="315" w:lineRule="exact"/>
              <w:ind w:left="102"/>
              <w:rPr>
                <w:sz w:val="28"/>
              </w:rPr>
            </w:pPr>
            <w:r>
              <w:rPr>
                <w:sz w:val="28"/>
              </w:rPr>
              <w:lastRenderedPageBreak/>
              <w:t>electric"</w:t>
            </w:r>
          </w:p>
        </w:tc>
      </w:tr>
      <w:tr w:rsidR="00641E6D" w:rsidTr="002F56A7">
        <w:trPr>
          <w:trHeight w:val="4180"/>
        </w:trPr>
        <w:tc>
          <w:tcPr>
            <w:tcW w:w="3060" w:type="dxa"/>
          </w:tcPr>
          <w:p w:rsidR="00641E6D" w:rsidRDefault="007232EB">
            <w:pPr>
              <w:pStyle w:val="TableParagraph"/>
              <w:ind w:left="714" w:right="626" w:hanging="612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2. </w:t>
            </w:r>
            <w:proofErr w:type="spellStart"/>
            <w:r>
              <w:rPr>
                <w:b/>
                <w:sz w:val="28"/>
              </w:rPr>
              <w:t>Трансформатор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силовой</w:t>
            </w:r>
            <w:proofErr w:type="spellEnd"/>
          </w:p>
        </w:tc>
        <w:tc>
          <w:tcPr>
            <w:tcW w:w="3874" w:type="dxa"/>
          </w:tcPr>
          <w:p w:rsidR="00641E6D" w:rsidRPr="00D44D6C" w:rsidRDefault="007232EB">
            <w:pPr>
              <w:pStyle w:val="TableParagraph"/>
              <w:tabs>
                <w:tab w:val="left" w:pos="2946"/>
                <w:tab w:val="left" w:pos="3328"/>
                <w:tab w:val="left" w:pos="3501"/>
              </w:tabs>
              <w:ind w:left="103" w:right="98" w:firstLine="708"/>
              <w:jc w:val="both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Ф</w:t>
            </w:r>
            <w:r w:rsidR="002F56A7">
              <w:rPr>
                <w:sz w:val="28"/>
                <w:lang w:val="ru-RU"/>
              </w:rPr>
              <w:t>ундаменты</w:t>
            </w:r>
            <w:r w:rsidR="002F56A7">
              <w:rPr>
                <w:sz w:val="28"/>
                <w:lang w:val="ru-RU"/>
              </w:rPr>
              <w:tab/>
            </w:r>
            <w:r w:rsidR="002F56A7">
              <w:rPr>
                <w:sz w:val="28"/>
                <w:lang w:val="ru-RU"/>
              </w:rPr>
              <w:tab/>
              <w:t>под трансформаторы</w:t>
            </w:r>
            <w:r w:rsidR="002F56A7">
              <w:rPr>
                <w:sz w:val="28"/>
                <w:lang w:val="ru-RU"/>
              </w:rPr>
              <w:tab/>
              <w:t>ТДН- 6300/110/10</w:t>
            </w:r>
            <w:r w:rsidRPr="00D44D6C">
              <w:rPr>
                <w:sz w:val="28"/>
                <w:lang w:val="ru-RU"/>
              </w:rPr>
              <w:t>УХЛ1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sz w:val="28"/>
                <w:lang w:val="ru-RU"/>
              </w:rPr>
              <w:tab/>
              <w:t>из</w:t>
            </w:r>
          </w:p>
          <w:p w:rsidR="00641E6D" w:rsidRPr="00D44D6C" w:rsidRDefault="007232EB">
            <w:pPr>
              <w:pStyle w:val="TableParagraph"/>
              <w:tabs>
                <w:tab w:val="left" w:pos="3261"/>
              </w:tabs>
              <w:spacing w:before="7"/>
              <w:ind w:left="103" w:right="98" w:hanging="1"/>
              <w:jc w:val="both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сборных железобетонных плит. Вокруг фундаментов устраивается</w:t>
            </w:r>
            <w:r w:rsidRPr="00D44D6C">
              <w:rPr>
                <w:sz w:val="28"/>
                <w:lang w:val="ru-RU"/>
              </w:rPr>
              <w:tab/>
              <w:t>яма, заполненная промытым и просеянным гравием для сбора масла при авариях с последующим сбросом его в маслоуловитель.</w:t>
            </w:r>
          </w:p>
          <w:p w:rsidR="00641E6D" w:rsidRPr="002F56A7" w:rsidRDefault="007232EB">
            <w:pPr>
              <w:pStyle w:val="TableParagraph"/>
              <w:tabs>
                <w:tab w:val="left" w:pos="2798"/>
              </w:tabs>
              <w:spacing w:line="321" w:lineRule="exact"/>
              <w:ind w:left="811"/>
              <w:rPr>
                <w:sz w:val="28"/>
                <w:lang w:val="ru-RU"/>
              </w:rPr>
            </w:pPr>
            <w:r w:rsidRPr="002F56A7">
              <w:rPr>
                <w:sz w:val="28"/>
                <w:lang w:val="ru-RU"/>
              </w:rPr>
              <w:t>Под</w:t>
            </w:r>
            <w:r w:rsidRPr="002F56A7">
              <w:rPr>
                <w:sz w:val="28"/>
                <w:lang w:val="ru-RU"/>
              </w:rPr>
              <w:tab/>
              <w:t>гравием</w:t>
            </w:r>
          </w:p>
          <w:p w:rsidR="00641E6D" w:rsidRPr="002F56A7" w:rsidRDefault="007232EB">
            <w:pPr>
              <w:pStyle w:val="TableParagraph"/>
              <w:tabs>
                <w:tab w:val="left" w:pos="2510"/>
              </w:tabs>
              <w:spacing w:line="308" w:lineRule="exact"/>
              <w:ind w:left="103"/>
              <w:jc w:val="both"/>
              <w:rPr>
                <w:sz w:val="28"/>
                <w:lang w:val="ru-RU"/>
              </w:rPr>
            </w:pPr>
            <w:r w:rsidRPr="002F56A7">
              <w:rPr>
                <w:sz w:val="28"/>
                <w:lang w:val="ru-RU"/>
              </w:rPr>
              <w:t>устраивается</w:t>
            </w:r>
            <w:r w:rsidRPr="002F56A7">
              <w:rPr>
                <w:sz w:val="28"/>
                <w:lang w:val="ru-RU"/>
              </w:rPr>
              <w:tab/>
              <w:t>цементная</w:t>
            </w:r>
            <w:r w:rsidR="002F56A7">
              <w:rPr>
                <w:sz w:val="28"/>
                <w:lang w:val="ru-RU"/>
              </w:rPr>
              <w:t xml:space="preserve"> </w:t>
            </w:r>
            <w:r w:rsidR="002F56A7" w:rsidRPr="00D44D6C">
              <w:rPr>
                <w:sz w:val="28"/>
                <w:lang w:val="ru-RU"/>
              </w:rPr>
              <w:t>стяжка с уклоном в сторону приямка</w:t>
            </w:r>
          </w:p>
        </w:tc>
        <w:tc>
          <w:tcPr>
            <w:tcW w:w="2705" w:type="dxa"/>
          </w:tcPr>
          <w:p w:rsidR="00641E6D" w:rsidRDefault="007232EB">
            <w:pPr>
              <w:pStyle w:val="TableParagraph"/>
              <w:spacing w:line="315" w:lineRule="exact"/>
              <w:ind w:left="811"/>
              <w:rPr>
                <w:sz w:val="28"/>
              </w:rPr>
            </w:pPr>
            <w:proofErr w:type="spellStart"/>
            <w:r>
              <w:rPr>
                <w:sz w:val="28"/>
              </w:rPr>
              <w:t>Произвдства</w:t>
            </w:r>
            <w:proofErr w:type="spellEnd"/>
          </w:p>
          <w:p w:rsidR="00641E6D" w:rsidRDefault="007232EB">
            <w:pPr>
              <w:pStyle w:val="TableParagraph"/>
              <w:tabs>
                <w:tab w:val="left" w:pos="1451"/>
              </w:tabs>
              <w:ind w:left="103" w:right="98"/>
              <w:rPr>
                <w:sz w:val="28"/>
              </w:rPr>
            </w:pPr>
            <w:r>
              <w:rPr>
                <w:sz w:val="28"/>
              </w:rPr>
              <w:t>АО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"Alageum </w:t>
            </w:r>
            <w:r>
              <w:rPr>
                <w:sz w:val="28"/>
              </w:rPr>
              <w:t>electric"</w:t>
            </w:r>
          </w:p>
        </w:tc>
      </w:tr>
      <w:tr w:rsidR="002F56A7" w:rsidRPr="002978F5" w:rsidTr="002F56A7">
        <w:trPr>
          <w:trHeight w:val="2500"/>
        </w:trPr>
        <w:tc>
          <w:tcPr>
            <w:tcW w:w="3060" w:type="dxa"/>
          </w:tcPr>
          <w:p w:rsidR="002F56A7" w:rsidRDefault="002F56A7">
            <w:pPr>
              <w:pStyle w:val="TableParagraph"/>
              <w:rPr>
                <w:sz w:val="26"/>
              </w:rPr>
            </w:pPr>
            <w:r>
              <w:rPr>
                <w:b/>
                <w:sz w:val="28"/>
              </w:rPr>
              <w:lastRenderedPageBreak/>
              <w:t xml:space="preserve">3. </w:t>
            </w:r>
            <w:proofErr w:type="spellStart"/>
            <w:r>
              <w:rPr>
                <w:b/>
                <w:sz w:val="28"/>
              </w:rPr>
              <w:t>Маслоуловитель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вместимостью</w:t>
            </w:r>
            <w:proofErr w:type="spellEnd"/>
            <w:r>
              <w:rPr>
                <w:b/>
                <w:spacing w:val="62"/>
                <w:sz w:val="28"/>
              </w:rPr>
              <w:t xml:space="preserve"> </w:t>
            </w:r>
            <w:r>
              <w:rPr>
                <w:b/>
                <w:sz w:val="28"/>
              </w:rPr>
              <w:t>9м³</w:t>
            </w:r>
          </w:p>
        </w:tc>
        <w:tc>
          <w:tcPr>
            <w:tcW w:w="3874" w:type="dxa"/>
          </w:tcPr>
          <w:p w:rsidR="002F56A7" w:rsidRPr="00D44D6C" w:rsidRDefault="002F56A7">
            <w:pPr>
              <w:pStyle w:val="TableParagraph"/>
              <w:tabs>
                <w:tab w:val="left" w:pos="3498"/>
              </w:tabs>
              <w:ind w:left="103" w:right="100" w:firstLine="707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Маслоуловитель запроектирован</w:t>
            </w:r>
            <w:r w:rsidRPr="00D44D6C">
              <w:rPr>
                <w:sz w:val="28"/>
                <w:lang w:val="ru-RU"/>
              </w:rPr>
              <w:tab/>
              <w:t>из железобетонных изделий</w:t>
            </w:r>
            <w:r w:rsidRPr="00D44D6C">
              <w:rPr>
                <w:spacing w:val="-5"/>
                <w:sz w:val="28"/>
                <w:lang w:val="ru-RU"/>
              </w:rPr>
              <w:t xml:space="preserve"> </w:t>
            </w:r>
            <w:r w:rsidRPr="00D44D6C">
              <w:rPr>
                <w:sz w:val="28"/>
                <w:lang w:val="ru-RU"/>
              </w:rPr>
              <w:t>–</w:t>
            </w:r>
          </w:p>
          <w:p w:rsidR="002F56A7" w:rsidRPr="00D44D6C" w:rsidRDefault="002F56A7">
            <w:pPr>
              <w:pStyle w:val="TableParagraph"/>
              <w:ind w:left="103" w:right="99" w:hanging="1"/>
              <w:rPr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t>канализационных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колец</w:t>
            </w:r>
            <w:proofErr w:type="spellEnd"/>
          </w:p>
        </w:tc>
        <w:tc>
          <w:tcPr>
            <w:tcW w:w="2705" w:type="dxa"/>
          </w:tcPr>
          <w:p w:rsidR="002F56A7" w:rsidRPr="00D44D6C" w:rsidRDefault="002F56A7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2F56A7" w:rsidTr="002F56A7">
        <w:trPr>
          <w:trHeight w:val="1280"/>
        </w:trPr>
        <w:tc>
          <w:tcPr>
            <w:tcW w:w="3060" w:type="dxa"/>
          </w:tcPr>
          <w:p w:rsidR="002F56A7" w:rsidRDefault="002F56A7">
            <w:pPr>
              <w:pStyle w:val="TableParagraph"/>
              <w:ind w:left="136" w:right="362" w:hanging="34"/>
              <w:rPr>
                <w:b/>
                <w:sz w:val="28"/>
              </w:rPr>
            </w:pPr>
            <w:r>
              <w:rPr>
                <w:b/>
                <w:sz w:val="28"/>
              </w:rPr>
              <w:t>4. ОРУ 110 кВ</w:t>
            </w:r>
          </w:p>
        </w:tc>
        <w:tc>
          <w:tcPr>
            <w:tcW w:w="3874" w:type="dxa"/>
          </w:tcPr>
          <w:p w:rsidR="002F56A7" w:rsidRPr="00D44D6C" w:rsidRDefault="002F56A7">
            <w:pPr>
              <w:pStyle w:val="TableParagraph"/>
              <w:tabs>
                <w:tab w:val="left" w:pos="1449"/>
                <w:tab w:val="left" w:pos="2291"/>
                <w:tab w:val="left" w:pos="2999"/>
                <w:tab w:val="left" w:pos="3501"/>
                <w:tab w:val="left" w:pos="3611"/>
              </w:tabs>
              <w:spacing w:before="113"/>
              <w:ind w:left="102" w:right="98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Порталы</w:t>
            </w:r>
            <w:r w:rsidRPr="00D44D6C">
              <w:rPr>
                <w:sz w:val="28"/>
                <w:lang w:val="ru-RU"/>
              </w:rPr>
              <w:tab/>
              <w:t>ОРУ</w:t>
            </w:r>
            <w:r w:rsidRPr="00D44D6C">
              <w:rPr>
                <w:sz w:val="28"/>
                <w:lang w:val="ru-RU"/>
              </w:rPr>
              <w:tab/>
              <w:t>110</w:t>
            </w:r>
            <w:r w:rsidRPr="00D44D6C">
              <w:rPr>
                <w:sz w:val="28"/>
                <w:lang w:val="ru-RU"/>
              </w:rPr>
              <w:tab/>
              <w:t>кВ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sz w:val="28"/>
                <w:lang w:val="ru-RU"/>
              </w:rPr>
              <w:tab/>
              <w:t>и прожекторные</w:t>
            </w:r>
            <w:r w:rsidRPr="00D44D6C">
              <w:rPr>
                <w:sz w:val="28"/>
                <w:lang w:val="ru-RU"/>
              </w:rPr>
              <w:tab/>
              <w:t>мачты</w:t>
            </w:r>
            <w:r w:rsidRPr="00D44D6C">
              <w:rPr>
                <w:sz w:val="28"/>
                <w:lang w:val="ru-RU"/>
              </w:rPr>
              <w:tab/>
              <w:t>из унифицированных железобетонных стоек</w:t>
            </w:r>
            <w:r w:rsidRPr="00D44D6C">
              <w:rPr>
                <w:spacing w:val="-7"/>
                <w:sz w:val="28"/>
                <w:lang w:val="ru-RU"/>
              </w:rPr>
              <w:t xml:space="preserve"> </w:t>
            </w:r>
            <w:r w:rsidRPr="00D44D6C">
              <w:rPr>
                <w:sz w:val="28"/>
                <w:lang w:val="ru-RU"/>
              </w:rPr>
              <w:t>СК</w:t>
            </w:r>
          </w:p>
          <w:p w:rsidR="002F56A7" w:rsidRPr="00D44D6C" w:rsidRDefault="002F56A7">
            <w:pPr>
              <w:pStyle w:val="TableParagraph"/>
              <w:tabs>
                <w:tab w:val="left" w:pos="1293"/>
                <w:tab w:val="left" w:pos="2094"/>
                <w:tab w:val="left" w:pos="2243"/>
                <w:tab w:val="left" w:pos="2315"/>
                <w:tab w:val="left" w:pos="2735"/>
                <w:tab w:val="left" w:pos="3486"/>
              </w:tabs>
              <w:spacing w:before="122"/>
              <w:ind w:left="103" w:right="98" w:hanging="1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Опоры</w:t>
            </w:r>
            <w:r w:rsidRPr="00D44D6C">
              <w:rPr>
                <w:sz w:val="28"/>
                <w:lang w:val="ru-RU"/>
              </w:rPr>
              <w:tab/>
              <w:t>под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spacing w:val="-1"/>
                <w:sz w:val="28"/>
                <w:lang w:val="ru-RU"/>
              </w:rPr>
              <w:t xml:space="preserve">оборудование </w:t>
            </w:r>
            <w:r w:rsidRPr="00D44D6C">
              <w:rPr>
                <w:sz w:val="28"/>
                <w:lang w:val="ru-RU"/>
              </w:rPr>
              <w:t>выполняются</w:t>
            </w:r>
            <w:r w:rsidRPr="00D44D6C">
              <w:rPr>
                <w:sz w:val="28"/>
                <w:lang w:val="ru-RU"/>
              </w:rPr>
              <w:tab/>
              <w:t>из</w:t>
            </w:r>
            <w:r w:rsidRPr="00D44D6C">
              <w:rPr>
                <w:sz w:val="28"/>
                <w:lang w:val="ru-RU"/>
              </w:rPr>
              <w:tab/>
              <w:t xml:space="preserve">сборных </w:t>
            </w:r>
            <w:r w:rsidRPr="00D44D6C">
              <w:rPr>
                <w:spacing w:val="-1"/>
                <w:sz w:val="28"/>
                <w:lang w:val="ru-RU"/>
              </w:rPr>
              <w:t>железобетонных</w:t>
            </w:r>
            <w:r w:rsidRPr="00D44D6C">
              <w:rPr>
                <w:spacing w:val="-1"/>
                <w:sz w:val="28"/>
                <w:lang w:val="ru-RU"/>
              </w:rPr>
              <w:tab/>
            </w:r>
            <w:r w:rsidRPr="00D44D6C">
              <w:rPr>
                <w:spacing w:val="-1"/>
                <w:sz w:val="28"/>
                <w:lang w:val="ru-RU"/>
              </w:rPr>
              <w:tab/>
            </w:r>
            <w:r w:rsidRPr="00D44D6C">
              <w:rPr>
                <w:spacing w:val="-1"/>
                <w:sz w:val="28"/>
                <w:lang w:val="ru-RU"/>
              </w:rPr>
              <w:tab/>
            </w:r>
            <w:proofErr w:type="gramStart"/>
            <w:r w:rsidRPr="00D44D6C">
              <w:rPr>
                <w:sz w:val="28"/>
                <w:lang w:val="ru-RU"/>
              </w:rPr>
              <w:t>лежней,</w:t>
            </w:r>
            <w:r w:rsidRPr="00D44D6C">
              <w:rPr>
                <w:sz w:val="28"/>
                <w:lang w:val="ru-RU"/>
              </w:rPr>
              <w:tab/>
            </w:r>
            <w:proofErr w:type="gramEnd"/>
            <w:r w:rsidRPr="00D44D6C">
              <w:rPr>
                <w:sz w:val="28"/>
                <w:lang w:val="ru-RU"/>
              </w:rPr>
              <w:t>на которые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spacing w:val="-1"/>
                <w:sz w:val="28"/>
                <w:lang w:val="ru-RU"/>
              </w:rPr>
              <w:t xml:space="preserve">монтируется </w:t>
            </w:r>
            <w:r w:rsidRPr="00D44D6C">
              <w:rPr>
                <w:sz w:val="28"/>
                <w:lang w:val="ru-RU"/>
              </w:rPr>
              <w:t>электротехническое оборудование.</w:t>
            </w:r>
          </w:p>
          <w:p w:rsidR="002F56A7" w:rsidRPr="00D44D6C" w:rsidRDefault="002F56A7">
            <w:pPr>
              <w:pStyle w:val="TableParagraph"/>
              <w:tabs>
                <w:tab w:val="left" w:pos="2452"/>
                <w:tab w:val="left" w:pos="2735"/>
              </w:tabs>
              <w:spacing w:before="119"/>
              <w:ind w:left="103" w:right="97" w:firstLine="707"/>
              <w:jc w:val="both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Прокладка кабелей на ОРУ предусматривается в наземных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sz w:val="28"/>
                <w:lang w:val="ru-RU"/>
              </w:rPr>
              <w:tab/>
              <w:t xml:space="preserve">сборных железобетонных кабельных </w:t>
            </w:r>
            <w:proofErr w:type="gramStart"/>
            <w:r w:rsidRPr="00D44D6C">
              <w:rPr>
                <w:sz w:val="28"/>
                <w:lang w:val="ru-RU"/>
              </w:rPr>
              <w:t>лотках,</w:t>
            </w:r>
            <w:r w:rsidRPr="00D44D6C">
              <w:rPr>
                <w:sz w:val="28"/>
                <w:lang w:val="ru-RU"/>
              </w:rPr>
              <w:tab/>
            </w:r>
            <w:proofErr w:type="gramEnd"/>
            <w:r w:rsidRPr="00D44D6C">
              <w:rPr>
                <w:sz w:val="28"/>
                <w:lang w:val="ru-RU"/>
              </w:rPr>
              <w:tab/>
              <w:t>каналах, перекрываемых съемными плитами, в металлических заводских</w:t>
            </w:r>
            <w:r w:rsidRPr="00D44D6C">
              <w:rPr>
                <w:sz w:val="28"/>
                <w:lang w:val="ru-RU"/>
              </w:rPr>
              <w:tab/>
              <w:t xml:space="preserve">надземных кабельных          лотках,        </w:t>
            </w:r>
            <w:r w:rsidRPr="00D44D6C">
              <w:rPr>
                <w:spacing w:val="45"/>
                <w:sz w:val="28"/>
                <w:lang w:val="ru-RU"/>
              </w:rPr>
              <w:t xml:space="preserve"> </w:t>
            </w:r>
            <w:r w:rsidRPr="00D44D6C">
              <w:rPr>
                <w:sz w:val="28"/>
                <w:lang w:val="ru-RU"/>
              </w:rPr>
              <w:t>в</w:t>
            </w:r>
          </w:p>
          <w:p w:rsidR="002F56A7" w:rsidRDefault="002F56A7">
            <w:pPr>
              <w:pStyle w:val="TableParagraph"/>
              <w:spacing w:before="9" w:line="308" w:lineRule="exact"/>
              <w:ind w:left="103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металлических</w:t>
            </w:r>
            <w:proofErr w:type="spellEnd"/>
            <w:proofErr w:type="gram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трубах</w:t>
            </w:r>
            <w:proofErr w:type="spellEnd"/>
            <w:r>
              <w:rPr>
                <w:sz w:val="28"/>
              </w:rPr>
              <w:tab/>
              <w:t xml:space="preserve">в </w:t>
            </w:r>
            <w:proofErr w:type="spellStart"/>
            <w:r>
              <w:rPr>
                <w:sz w:val="28"/>
              </w:rPr>
              <w:t>траншеях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2705" w:type="dxa"/>
          </w:tcPr>
          <w:p w:rsidR="002F56A7" w:rsidRDefault="002F56A7">
            <w:pPr>
              <w:pStyle w:val="TableParagraph"/>
              <w:spacing w:before="3"/>
              <w:rPr>
                <w:sz w:val="27"/>
              </w:rPr>
            </w:pPr>
          </w:p>
          <w:p w:rsidR="002F56A7" w:rsidRDefault="002F56A7">
            <w:pPr>
              <w:pStyle w:val="TableParagraph"/>
              <w:spacing w:before="1" w:line="322" w:lineRule="exact"/>
              <w:ind w:left="810"/>
              <w:rPr>
                <w:sz w:val="28"/>
              </w:rPr>
            </w:pPr>
            <w:proofErr w:type="spellStart"/>
            <w:r>
              <w:rPr>
                <w:sz w:val="28"/>
              </w:rPr>
              <w:t>Произвдства</w:t>
            </w:r>
            <w:proofErr w:type="spellEnd"/>
          </w:p>
          <w:p w:rsidR="002F56A7" w:rsidRDefault="002F56A7">
            <w:pPr>
              <w:pStyle w:val="TableParagraph"/>
              <w:rPr>
                <w:sz w:val="26"/>
              </w:rPr>
            </w:pPr>
            <w:r>
              <w:rPr>
                <w:sz w:val="28"/>
              </w:rPr>
              <w:t>АО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"Alageum </w:t>
            </w:r>
            <w:r>
              <w:rPr>
                <w:sz w:val="28"/>
              </w:rPr>
              <w:t>electric"</w:t>
            </w:r>
          </w:p>
        </w:tc>
      </w:tr>
      <w:tr w:rsidR="002F56A7" w:rsidTr="002F56A7">
        <w:trPr>
          <w:trHeight w:val="7120"/>
        </w:trPr>
        <w:tc>
          <w:tcPr>
            <w:tcW w:w="3060" w:type="dxa"/>
          </w:tcPr>
          <w:p w:rsidR="002F56A7" w:rsidRDefault="002F56A7">
            <w:pPr>
              <w:pStyle w:val="TableParagraph"/>
              <w:spacing w:line="320" w:lineRule="exact"/>
              <w:ind w:left="102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5. </w:t>
            </w:r>
            <w:proofErr w:type="spellStart"/>
            <w:r>
              <w:rPr>
                <w:b/>
                <w:sz w:val="28"/>
              </w:rPr>
              <w:t>Ограждение</w:t>
            </w:r>
            <w:proofErr w:type="spellEnd"/>
            <w:r>
              <w:rPr>
                <w:b/>
                <w:sz w:val="28"/>
              </w:rPr>
              <w:t xml:space="preserve"> ПС</w:t>
            </w:r>
          </w:p>
        </w:tc>
        <w:tc>
          <w:tcPr>
            <w:tcW w:w="3874" w:type="dxa"/>
          </w:tcPr>
          <w:p w:rsidR="002F56A7" w:rsidRPr="00D44D6C" w:rsidRDefault="002F56A7">
            <w:pPr>
              <w:pStyle w:val="TableParagraph"/>
              <w:tabs>
                <w:tab w:val="left" w:pos="1835"/>
              </w:tabs>
              <w:spacing w:before="113" w:line="242" w:lineRule="auto"/>
              <w:ind w:left="103" w:right="98" w:hanging="1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Ограждение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spacing w:val="-1"/>
                <w:sz w:val="28"/>
                <w:lang w:val="ru-RU"/>
              </w:rPr>
              <w:t xml:space="preserve">железобетонное </w:t>
            </w:r>
            <w:r w:rsidRPr="00D44D6C">
              <w:rPr>
                <w:sz w:val="28"/>
                <w:lang w:val="ru-RU"/>
              </w:rPr>
              <w:t>внешнее</w:t>
            </w:r>
            <w:r w:rsidRPr="00D44D6C">
              <w:rPr>
                <w:spacing w:val="-3"/>
                <w:sz w:val="28"/>
                <w:lang w:val="ru-RU"/>
              </w:rPr>
              <w:t xml:space="preserve"> </w:t>
            </w:r>
            <w:r w:rsidRPr="00D44D6C">
              <w:rPr>
                <w:sz w:val="28"/>
                <w:lang w:val="ru-RU"/>
              </w:rPr>
              <w:t>Н=2.5м.</w:t>
            </w:r>
          </w:p>
          <w:p w:rsidR="002F56A7" w:rsidRDefault="002F56A7">
            <w:pPr>
              <w:pStyle w:val="TableParagraph"/>
              <w:tabs>
                <w:tab w:val="left" w:pos="2358"/>
                <w:tab w:val="left" w:pos="3628"/>
              </w:tabs>
              <w:spacing w:before="3" w:line="322" w:lineRule="exact"/>
              <w:ind w:left="103" w:right="100" w:hanging="1"/>
              <w:rPr>
                <w:sz w:val="28"/>
              </w:rPr>
            </w:pPr>
            <w:proofErr w:type="spellStart"/>
            <w:r>
              <w:rPr>
                <w:sz w:val="28"/>
              </w:rPr>
              <w:t>Сетчатое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внутреннее</w:t>
            </w:r>
            <w:proofErr w:type="spellEnd"/>
            <w:r>
              <w:rPr>
                <w:sz w:val="28"/>
              </w:rPr>
              <w:t xml:space="preserve"> Н=1.6м</w:t>
            </w:r>
          </w:p>
        </w:tc>
        <w:tc>
          <w:tcPr>
            <w:tcW w:w="2705" w:type="dxa"/>
          </w:tcPr>
          <w:p w:rsidR="002F56A7" w:rsidRDefault="002F56A7">
            <w:pPr>
              <w:pStyle w:val="TableParagraph"/>
              <w:tabs>
                <w:tab w:val="left" w:pos="1451"/>
              </w:tabs>
              <w:ind w:left="102" w:right="98"/>
              <w:rPr>
                <w:sz w:val="28"/>
              </w:rPr>
            </w:pPr>
          </w:p>
        </w:tc>
      </w:tr>
      <w:tr w:rsidR="002F56A7" w:rsidRPr="008142CF" w:rsidTr="002F56A7">
        <w:trPr>
          <w:trHeight w:val="1320"/>
        </w:trPr>
        <w:tc>
          <w:tcPr>
            <w:tcW w:w="3060" w:type="dxa"/>
          </w:tcPr>
          <w:p w:rsidR="002F56A7" w:rsidRDefault="002F56A7">
            <w:pPr>
              <w:pStyle w:val="TableParagraph"/>
              <w:spacing w:line="320" w:lineRule="exact"/>
              <w:ind w:left="102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6. </w:t>
            </w:r>
            <w:proofErr w:type="spellStart"/>
            <w:r>
              <w:rPr>
                <w:b/>
                <w:sz w:val="28"/>
              </w:rPr>
              <w:t>Опора</w:t>
            </w:r>
            <w:proofErr w:type="spellEnd"/>
            <w:r>
              <w:rPr>
                <w:b/>
                <w:sz w:val="28"/>
              </w:rPr>
              <w:t xml:space="preserve"> ВЛ-110кВ</w:t>
            </w:r>
          </w:p>
        </w:tc>
        <w:tc>
          <w:tcPr>
            <w:tcW w:w="3874" w:type="dxa"/>
          </w:tcPr>
          <w:p w:rsidR="002F56A7" w:rsidRPr="00D44D6C" w:rsidRDefault="002F56A7">
            <w:pPr>
              <w:pStyle w:val="TableParagraph"/>
              <w:tabs>
                <w:tab w:val="left" w:pos="1924"/>
              </w:tabs>
              <w:ind w:left="103" w:right="99" w:firstLine="566"/>
              <w:jc w:val="both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На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spacing w:val="-1"/>
                <w:sz w:val="28"/>
                <w:lang w:val="ru-RU"/>
              </w:rPr>
              <w:t xml:space="preserve">проектируемой </w:t>
            </w:r>
            <w:proofErr w:type="spellStart"/>
            <w:r>
              <w:rPr>
                <w:sz w:val="28"/>
                <w:lang w:val="ru-RU"/>
              </w:rPr>
              <w:t>двухцепной</w:t>
            </w:r>
            <w:proofErr w:type="spellEnd"/>
            <w:r>
              <w:rPr>
                <w:sz w:val="28"/>
                <w:lang w:val="ru-RU"/>
              </w:rPr>
              <w:t xml:space="preserve"> ВЛ 110</w:t>
            </w:r>
            <w:r w:rsidRPr="00D44D6C">
              <w:rPr>
                <w:sz w:val="28"/>
                <w:lang w:val="ru-RU"/>
              </w:rPr>
              <w:t xml:space="preserve">кВ принят </w:t>
            </w:r>
            <w:proofErr w:type="spellStart"/>
            <w:r w:rsidRPr="00D44D6C">
              <w:rPr>
                <w:sz w:val="28"/>
                <w:lang w:val="ru-RU"/>
              </w:rPr>
              <w:t>сталеалюминиевый</w:t>
            </w:r>
            <w:proofErr w:type="spellEnd"/>
            <w:r w:rsidRPr="00D44D6C">
              <w:rPr>
                <w:sz w:val="28"/>
                <w:lang w:val="ru-RU"/>
              </w:rPr>
              <w:t xml:space="preserve"> провод марки АС 240/32 по ГОСТ</w:t>
            </w:r>
            <w:r w:rsidRPr="00D44D6C">
              <w:rPr>
                <w:spacing w:val="-4"/>
                <w:sz w:val="28"/>
                <w:lang w:val="ru-RU"/>
              </w:rPr>
              <w:t xml:space="preserve"> </w:t>
            </w:r>
            <w:r w:rsidRPr="00D44D6C">
              <w:rPr>
                <w:sz w:val="28"/>
                <w:lang w:val="ru-RU"/>
              </w:rPr>
              <w:t>839-80*.</w:t>
            </w:r>
          </w:p>
          <w:p w:rsidR="002F56A7" w:rsidRDefault="002F56A7">
            <w:pPr>
              <w:pStyle w:val="TableParagraph"/>
              <w:spacing w:before="116"/>
              <w:ind w:left="103"/>
              <w:rPr>
                <w:sz w:val="28"/>
              </w:rPr>
            </w:pPr>
            <w:proofErr w:type="spellStart"/>
            <w:r>
              <w:rPr>
                <w:sz w:val="28"/>
              </w:rPr>
              <w:t>Защита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линий</w:t>
            </w:r>
            <w:proofErr w:type="spellEnd"/>
          </w:p>
        </w:tc>
        <w:tc>
          <w:tcPr>
            <w:tcW w:w="2705" w:type="dxa"/>
          </w:tcPr>
          <w:p w:rsidR="002F56A7" w:rsidRPr="00D44D6C" w:rsidRDefault="002F56A7">
            <w:pPr>
              <w:pStyle w:val="TableParagraph"/>
              <w:spacing w:line="315" w:lineRule="exact"/>
              <w:ind w:left="811"/>
              <w:rPr>
                <w:sz w:val="28"/>
                <w:lang w:val="ru-RU"/>
              </w:rPr>
            </w:pPr>
            <w:proofErr w:type="spellStart"/>
            <w:r w:rsidRPr="00D44D6C">
              <w:rPr>
                <w:sz w:val="28"/>
                <w:lang w:val="ru-RU"/>
              </w:rPr>
              <w:t>Производител</w:t>
            </w:r>
            <w:proofErr w:type="spellEnd"/>
          </w:p>
          <w:p w:rsidR="002F56A7" w:rsidRPr="00305B2A" w:rsidRDefault="002F56A7">
            <w:pPr>
              <w:pStyle w:val="TableParagraph"/>
              <w:rPr>
                <w:sz w:val="26"/>
                <w:lang w:val="ru-RU"/>
              </w:rPr>
            </w:pPr>
            <w:r w:rsidRPr="00D44D6C">
              <w:rPr>
                <w:sz w:val="28"/>
                <w:lang w:val="ru-RU"/>
              </w:rPr>
              <w:t>ь металлических Опор ВЛ-110кВ АСПМК 512</w:t>
            </w:r>
          </w:p>
        </w:tc>
      </w:tr>
    </w:tbl>
    <w:p w:rsidR="00641E6D" w:rsidRPr="00D44D6C" w:rsidRDefault="00641E6D">
      <w:pPr>
        <w:jc w:val="both"/>
        <w:rPr>
          <w:sz w:val="28"/>
          <w:lang w:val="ru-RU"/>
        </w:rPr>
        <w:sectPr w:rsidR="00641E6D" w:rsidRPr="00D44D6C">
          <w:footerReference w:type="default" r:id="rId12"/>
          <w:pgSz w:w="11900" w:h="16840"/>
          <w:pgMar w:top="1360" w:right="620" w:bottom="840" w:left="900" w:header="710" w:footer="642" w:gutter="0"/>
          <w:cols w:space="720"/>
        </w:sectPr>
      </w:pPr>
    </w:p>
    <w:p w:rsidR="00641E6D" w:rsidRPr="00D44D6C" w:rsidRDefault="00641E6D">
      <w:pPr>
        <w:pStyle w:val="a3"/>
        <w:spacing w:before="10"/>
        <w:ind w:left="0"/>
        <w:rPr>
          <w:sz w:val="20"/>
          <w:lang w:val="ru-RU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3874"/>
        <w:gridCol w:w="2705"/>
      </w:tblGrid>
      <w:tr w:rsidR="00641E6D" w:rsidRPr="008142CF">
        <w:trPr>
          <w:trHeight w:val="8820"/>
        </w:trPr>
        <w:tc>
          <w:tcPr>
            <w:tcW w:w="3060" w:type="dxa"/>
          </w:tcPr>
          <w:p w:rsidR="00641E6D" w:rsidRPr="00D44D6C" w:rsidRDefault="00641E6D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3874" w:type="dxa"/>
          </w:tcPr>
          <w:p w:rsidR="00641E6D" w:rsidRPr="00D44D6C" w:rsidRDefault="007232EB">
            <w:pPr>
              <w:pStyle w:val="TableParagraph"/>
              <w:tabs>
                <w:tab w:val="left" w:pos="2853"/>
              </w:tabs>
              <w:ind w:left="103" w:right="102" w:hanging="1"/>
              <w:jc w:val="both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электропередач от прямых ударов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spacing w:val="-1"/>
                <w:sz w:val="28"/>
                <w:lang w:val="ru-RU"/>
              </w:rPr>
              <w:t>молнии</w:t>
            </w:r>
          </w:p>
          <w:p w:rsidR="00641E6D" w:rsidRPr="00D44D6C" w:rsidRDefault="007232EB">
            <w:pPr>
              <w:pStyle w:val="TableParagraph"/>
              <w:tabs>
                <w:tab w:val="left" w:pos="3002"/>
                <w:tab w:val="left" w:pos="3189"/>
              </w:tabs>
              <w:spacing w:before="7"/>
              <w:ind w:left="102" w:right="97"/>
              <w:jc w:val="both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 xml:space="preserve">осуществляется подвеской грозозащитного троса по </w:t>
            </w:r>
            <w:proofErr w:type="spellStart"/>
            <w:r w:rsidRPr="00D44D6C">
              <w:rPr>
                <w:sz w:val="28"/>
                <w:lang w:val="ru-RU"/>
              </w:rPr>
              <w:t>всейдлине</w:t>
            </w:r>
            <w:proofErr w:type="spellEnd"/>
            <w:r w:rsidRPr="00D44D6C">
              <w:rPr>
                <w:sz w:val="28"/>
                <w:lang w:val="ru-RU"/>
              </w:rPr>
              <w:t xml:space="preserve"> ВЛ 110 </w:t>
            </w:r>
            <w:proofErr w:type="spellStart"/>
            <w:r w:rsidRPr="00D44D6C">
              <w:rPr>
                <w:sz w:val="28"/>
                <w:lang w:val="ru-RU"/>
              </w:rPr>
              <w:t>кВ.</w:t>
            </w:r>
            <w:proofErr w:type="spellEnd"/>
            <w:r w:rsidRPr="00D44D6C">
              <w:rPr>
                <w:sz w:val="28"/>
                <w:lang w:val="ru-RU"/>
              </w:rPr>
              <w:t xml:space="preserve"> Фундаменты под стальные анкерно-угловые</w:t>
            </w:r>
            <w:r w:rsidRPr="00D44D6C">
              <w:rPr>
                <w:sz w:val="28"/>
                <w:lang w:val="ru-RU"/>
              </w:rPr>
              <w:tab/>
              <w:t>опоры приняты наклонные Ф3-Ам-Р и Ф5-Ам-Р, под стальные промежуточные – типа Ф3-2 из сборного железобетона по ТП 3.407-115, выпускаемые заводом ТОО «</w:t>
            </w:r>
            <w:proofErr w:type="spellStart"/>
            <w:r w:rsidRPr="00D44D6C">
              <w:rPr>
                <w:sz w:val="28"/>
                <w:lang w:val="ru-RU"/>
              </w:rPr>
              <w:t>Темирбетон</w:t>
            </w:r>
            <w:proofErr w:type="spellEnd"/>
            <w:r w:rsidRPr="00D44D6C">
              <w:rPr>
                <w:sz w:val="28"/>
                <w:lang w:val="ru-RU"/>
              </w:rPr>
              <w:t>» (</w:t>
            </w:r>
            <w:proofErr w:type="spellStart"/>
            <w:r w:rsidRPr="00D44D6C">
              <w:rPr>
                <w:sz w:val="28"/>
                <w:lang w:val="ru-RU"/>
              </w:rPr>
              <w:t>г.Талдыкорган</w:t>
            </w:r>
            <w:proofErr w:type="spellEnd"/>
            <w:r w:rsidRPr="00D44D6C">
              <w:rPr>
                <w:sz w:val="28"/>
                <w:lang w:val="ru-RU"/>
              </w:rPr>
              <w:t>). Фундаменты металлических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sz w:val="28"/>
                <w:lang w:val="ru-RU"/>
              </w:rPr>
              <w:tab/>
              <w:t>опор устанавливаются в отрытые котлованы на выровненное основание с щебеночной подготовкой (</w:t>
            </w:r>
            <w:r>
              <w:rPr>
                <w:sz w:val="28"/>
              </w:rPr>
              <w:t>h</w:t>
            </w:r>
            <w:r w:rsidRPr="00D44D6C">
              <w:rPr>
                <w:sz w:val="28"/>
                <w:lang w:val="ru-RU"/>
              </w:rPr>
              <w:t>=100</w:t>
            </w:r>
            <w:r w:rsidRPr="00D44D6C">
              <w:rPr>
                <w:spacing w:val="-9"/>
                <w:sz w:val="28"/>
                <w:lang w:val="ru-RU"/>
              </w:rPr>
              <w:t xml:space="preserve"> </w:t>
            </w:r>
            <w:r w:rsidRPr="00D44D6C">
              <w:rPr>
                <w:sz w:val="28"/>
                <w:lang w:val="ru-RU"/>
              </w:rPr>
              <w:t>мм).</w:t>
            </w:r>
          </w:p>
          <w:p w:rsidR="00641E6D" w:rsidRPr="00D44D6C" w:rsidRDefault="007232EB">
            <w:pPr>
              <w:pStyle w:val="TableParagraph"/>
              <w:ind w:left="103" w:right="98" w:firstLine="566"/>
              <w:jc w:val="both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 xml:space="preserve">Все железобетонные изделия приняты из бетона на </w:t>
            </w:r>
            <w:proofErr w:type="spellStart"/>
            <w:r w:rsidRPr="00D44D6C">
              <w:rPr>
                <w:sz w:val="28"/>
                <w:lang w:val="ru-RU"/>
              </w:rPr>
              <w:t>сульфатостойком</w:t>
            </w:r>
            <w:proofErr w:type="spellEnd"/>
            <w:r w:rsidRPr="00D44D6C">
              <w:rPr>
                <w:sz w:val="28"/>
                <w:lang w:val="ru-RU"/>
              </w:rPr>
              <w:t xml:space="preserve"> цементе.</w:t>
            </w:r>
          </w:p>
          <w:p w:rsidR="00641E6D" w:rsidRPr="00D44D6C" w:rsidRDefault="007232EB">
            <w:pPr>
              <w:pStyle w:val="TableParagraph"/>
              <w:tabs>
                <w:tab w:val="left" w:pos="2260"/>
              </w:tabs>
              <w:ind w:left="103" w:right="97" w:firstLine="566"/>
              <w:jc w:val="both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 xml:space="preserve">Железобетонные ригели, </w:t>
            </w:r>
            <w:proofErr w:type="gramStart"/>
            <w:r w:rsidRPr="00D44D6C">
              <w:rPr>
                <w:sz w:val="28"/>
                <w:lang w:val="ru-RU"/>
              </w:rPr>
              <w:t>плиты,</w:t>
            </w:r>
            <w:r w:rsidRPr="00D44D6C">
              <w:rPr>
                <w:sz w:val="28"/>
                <w:lang w:val="ru-RU"/>
              </w:rPr>
              <w:tab/>
            </w:r>
            <w:proofErr w:type="gramEnd"/>
            <w:r w:rsidRPr="00D44D6C">
              <w:rPr>
                <w:spacing w:val="-1"/>
                <w:sz w:val="28"/>
                <w:lang w:val="ru-RU"/>
              </w:rPr>
              <w:t xml:space="preserve">фундаменты </w:t>
            </w:r>
            <w:r w:rsidRPr="00D44D6C">
              <w:rPr>
                <w:sz w:val="28"/>
                <w:lang w:val="ru-RU"/>
              </w:rPr>
              <w:t>покрываются лаком в заводских</w:t>
            </w:r>
            <w:r w:rsidRPr="00D44D6C">
              <w:rPr>
                <w:spacing w:val="-6"/>
                <w:sz w:val="28"/>
                <w:lang w:val="ru-RU"/>
              </w:rPr>
              <w:t xml:space="preserve"> </w:t>
            </w:r>
            <w:r w:rsidRPr="00D44D6C">
              <w:rPr>
                <w:sz w:val="28"/>
                <w:lang w:val="ru-RU"/>
              </w:rPr>
              <w:t>условиях.</w:t>
            </w:r>
          </w:p>
        </w:tc>
        <w:tc>
          <w:tcPr>
            <w:tcW w:w="2705" w:type="dxa"/>
          </w:tcPr>
          <w:p w:rsidR="00641E6D" w:rsidRPr="00D44D6C" w:rsidRDefault="007232EB">
            <w:pPr>
              <w:pStyle w:val="TableParagraph"/>
              <w:tabs>
                <w:tab w:val="left" w:pos="546"/>
                <w:tab w:val="left" w:pos="1382"/>
              </w:tabs>
              <w:ind w:left="102" w:right="98" w:firstLine="708"/>
              <w:rPr>
                <w:sz w:val="28"/>
                <w:lang w:val="ru-RU"/>
              </w:rPr>
            </w:pPr>
            <w:proofErr w:type="spellStart"/>
            <w:r w:rsidRPr="00D44D6C">
              <w:rPr>
                <w:sz w:val="28"/>
                <w:lang w:val="ru-RU"/>
              </w:rPr>
              <w:t>Производител</w:t>
            </w:r>
            <w:proofErr w:type="spellEnd"/>
            <w:r w:rsidRPr="00D44D6C">
              <w:rPr>
                <w:sz w:val="28"/>
                <w:lang w:val="ru-RU"/>
              </w:rPr>
              <w:t xml:space="preserve"> ь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spacing w:val="-1"/>
                <w:sz w:val="28"/>
                <w:lang w:val="ru-RU"/>
              </w:rPr>
              <w:t xml:space="preserve">Железобетонных </w:t>
            </w:r>
            <w:r w:rsidRPr="00D44D6C">
              <w:rPr>
                <w:sz w:val="28"/>
                <w:lang w:val="ru-RU"/>
              </w:rPr>
              <w:t>опор</w:t>
            </w:r>
            <w:r w:rsidRPr="00D44D6C">
              <w:rPr>
                <w:sz w:val="28"/>
                <w:lang w:val="ru-RU"/>
              </w:rPr>
              <w:tab/>
            </w:r>
            <w:r w:rsidRPr="00D44D6C">
              <w:rPr>
                <w:spacing w:val="-1"/>
                <w:sz w:val="28"/>
                <w:lang w:val="ru-RU"/>
              </w:rPr>
              <w:t xml:space="preserve">ВЛ-110кВ </w:t>
            </w:r>
            <w:r w:rsidRPr="00D44D6C">
              <w:rPr>
                <w:sz w:val="28"/>
                <w:lang w:val="ru-RU"/>
              </w:rPr>
              <w:t>ТОО «</w:t>
            </w:r>
            <w:proofErr w:type="spellStart"/>
            <w:r w:rsidRPr="00D44D6C">
              <w:rPr>
                <w:sz w:val="28"/>
                <w:lang w:val="ru-RU"/>
              </w:rPr>
              <w:t>Темирбетон</w:t>
            </w:r>
            <w:proofErr w:type="spellEnd"/>
            <w:r w:rsidRPr="00D44D6C">
              <w:rPr>
                <w:sz w:val="28"/>
                <w:lang w:val="ru-RU"/>
              </w:rPr>
              <w:t>» (</w:t>
            </w:r>
            <w:proofErr w:type="spellStart"/>
            <w:r w:rsidRPr="00D44D6C">
              <w:rPr>
                <w:sz w:val="28"/>
                <w:lang w:val="ru-RU"/>
              </w:rPr>
              <w:t>г.Талдыкорган</w:t>
            </w:r>
            <w:proofErr w:type="spellEnd"/>
            <w:r w:rsidRPr="00D44D6C">
              <w:rPr>
                <w:sz w:val="28"/>
                <w:lang w:val="ru-RU"/>
              </w:rPr>
              <w:t>)</w:t>
            </w:r>
          </w:p>
        </w:tc>
      </w:tr>
    </w:tbl>
    <w:p w:rsidR="00641E6D" w:rsidRPr="00D44D6C" w:rsidRDefault="00641E6D">
      <w:pPr>
        <w:pStyle w:val="a3"/>
        <w:ind w:left="0"/>
        <w:rPr>
          <w:sz w:val="20"/>
          <w:lang w:val="ru-RU"/>
        </w:rPr>
      </w:pPr>
    </w:p>
    <w:p w:rsidR="00641E6D" w:rsidRPr="00D44D6C" w:rsidRDefault="007232EB">
      <w:pPr>
        <w:pStyle w:val="2"/>
        <w:numPr>
          <w:ilvl w:val="1"/>
          <w:numId w:val="12"/>
        </w:numPr>
        <w:tabs>
          <w:tab w:val="left" w:pos="1376"/>
        </w:tabs>
        <w:spacing w:line="242" w:lineRule="auto"/>
        <w:ind w:right="222" w:firstLine="708"/>
        <w:jc w:val="left"/>
        <w:rPr>
          <w:lang w:val="ru-RU"/>
        </w:rPr>
      </w:pPr>
      <w:r w:rsidRPr="00D44D6C">
        <w:rPr>
          <w:lang w:val="ru-RU"/>
        </w:rPr>
        <w:t xml:space="preserve">Основные решения по освещению, отоплению и вентиляции </w:t>
      </w:r>
      <w:proofErr w:type="spellStart"/>
      <w:r w:rsidRPr="00D44D6C">
        <w:rPr>
          <w:lang w:val="ru-RU"/>
        </w:rPr>
        <w:t>блочно</w:t>
      </w:r>
      <w:proofErr w:type="spellEnd"/>
      <w:r w:rsidRPr="00D44D6C">
        <w:rPr>
          <w:lang w:val="ru-RU"/>
        </w:rPr>
        <w:t xml:space="preserve"> модульного</w:t>
      </w:r>
      <w:r w:rsidRPr="00D44D6C">
        <w:rPr>
          <w:spacing w:val="-3"/>
          <w:lang w:val="ru-RU"/>
        </w:rPr>
        <w:t xml:space="preserve"> </w:t>
      </w:r>
      <w:r w:rsidRPr="00D44D6C">
        <w:rPr>
          <w:lang w:val="ru-RU"/>
        </w:rPr>
        <w:t>здания</w:t>
      </w:r>
    </w:p>
    <w:p w:rsidR="00641E6D" w:rsidRPr="00D44D6C" w:rsidRDefault="00641E6D">
      <w:pPr>
        <w:pStyle w:val="a3"/>
        <w:spacing w:before="2"/>
        <w:ind w:left="0"/>
        <w:rPr>
          <w:b/>
          <w:sz w:val="27"/>
          <w:lang w:val="ru-RU"/>
        </w:rPr>
      </w:pPr>
    </w:p>
    <w:p w:rsidR="00641E6D" w:rsidRDefault="007232EB">
      <w:pPr>
        <w:spacing w:line="322" w:lineRule="exact"/>
        <w:ind w:left="232"/>
        <w:jc w:val="both"/>
        <w:rPr>
          <w:sz w:val="28"/>
        </w:rPr>
      </w:pPr>
      <w:proofErr w:type="spellStart"/>
      <w:r>
        <w:rPr>
          <w:b/>
          <w:sz w:val="28"/>
        </w:rPr>
        <w:t>Собственные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нужды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модульного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здания</w:t>
      </w:r>
      <w:proofErr w:type="spellEnd"/>
      <w:r>
        <w:rPr>
          <w:sz w:val="28"/>
        </w:rPr>
        <w:t>.</w:t>
      </w:r>
    </w:p>
    <w:p w:rsidR="00641E6D" w:rsidRPr="00D44D6C" w:rsidRDefault="007232EB">
      <w:pPr>
        <w:pStyle w:val="a4"/>
        <w:numPr>
          <w:ilvl w:val="0"/>
          <w:numId w:val="11"/>
        </w:numPr>
        <w:tabs>
          <w:tab w:val="left" w:pos="514"/>
        </w:tabs>
        <w:ind w:right="479" w:firstLine="0"/>
        <w:rPr>
          <w:sz w:val="28"/>
          <w:lang w:val="ru-RU"/>
        </w:rPr>
      </w:pPr>
      <w:r w:rsidRPr="00D44D6C">
        <w:rPr>
          <w:sz w:val="28"/>
          <w:lang w:val="ru-RU"/>
        </w:rPr>
        <w:t xml:space="preserve">Для организации собственных нужд </w:t>
      </w:r>
      <w:proofErr w:type="spellStart"/>
      <w:r w:rsidRPr="00D44D6C">
        <w:rPr>
          <w:sz w:val="28"/>
          <w:lang w:val="ru-RU"/>
        </w:rPr>
        <w:t>блочно</w:t>
      </w:r>
      <w:proofErr w:type="spellEnd"/>
      <w:r w:rsidRPr="00D44D6C">
        <w:rPr>
          <w:sz w:val="28"/>
          <w:lang w:val="ru-RU"/>
        </w:rPr>
        <w:t>-модульного здания предусмотрен шкаф собственных нужд</w:t>
      </w:r>
      <w:r w:rsidRPr="00D44D6C">
        <w:rPr>
          <w:spacing w:val="-9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(ШСН).</w:t>
      </w:r>
    </w:p>
    <w:p w:rsidR="00641E6D" w:rsidRPr="00D44D6C" w:rsidRDefault="007232EB">
      <w:pPr>
        <w:pStyle w:val="a3"/>
        <w:spacing w:before="1" w:line="321" w:lineRule="exact"/>
        <w:jc w:val="both"/>
        <w:rPr>
          <w:lang w:val="ru-RU"/>
        </w:rPr>
      </w:pPr>
      <w:r w:rsidRPr="00D44D6C">
        <w:rPr>
          <w:lang w:val="ru-RU"/>
        </w:rPr>
        <w:t>ШСН обеспечивает питание следующих цепей и устройств:</w:t>
      </w:r>
    </w:p>
    <w:p w:rsidR="00641E6D" w:rsidRDefault="007232EB">
      <w:pPr>
        <w:pStyle w:val="a4"/>
        <w:numPr>
          <w:ilvl w:val="0"/>
          <w:numId w:val="15"/>
        </w:numPr>
        <w:tabs>
          <w:tab w:val="left" w:pos="396"/>
        </w:tabs>
        <w:ind w:firstLine="0"/>
        <w:jc w:val="both"/>
        <w:rPr>
          <w:sz w:val="28"/>
        </w:rPr>
      </w:pPr>
      <w:proofErr w:type="spellStart"/>
      <w:r>
        <w:rPr>
          <w:sz w:val="28"/>
        </w:rPr>
        <w:t>отопления</w:t>
      </w:r>
      <w:proofErr w:type="spellEnd"/>
      <w:r>
        <w:rPr>
          <w:sz w:val="28"/>
        </w:rPr>
        <w:t>;</w:t>
      </w:r>
    </w:p>
    <w:p w:rsidR="00641E6D" w:rsidRDefault="007232EB">
      <w:pPr>
        <w:pStyle w:val="a4"/>
        <w:numPr>
          <w:ilvl w:val="0"/>
          <w:numId w:val="15"/>
        </w:numPr>
        <w:tabs>
          <w:tab w:val="left" w:pos="396"/>
        </w:tabs>
        <w:spacing w:before="2" w:line="322" w:lineRule="exact"/>
        <w:ind w:firstLine="0"/>
        <w:jc w:val="both"/>
        <w:rPr>
          <w:sz w:val="28"/>
        </w:rPr>
      </w:pPr>
      <w:proofErr w:type="spellStart"/>
      <w:r>
        <w:rPr>
          <w:sz w:val="28"/>
        </w:rPr>
        <w:t>кондиционирование</w:t>
      </w:r>
      <w:proofErr w:type="spellEnd"/>
      <w:r>
        <w:rPr>
          <w:sz w:val="28"/>
        </w:rPr>
        <w:t>;</w:t>
      </w:r>
    </w:p>
    <w:p w:rsidR="00641E6D" w:rsidRDefault="007232EB">
      <w:pPr>
        <w:pStyle w:val="a4"/>
        <w:numPr>
          <w:ilvl w:val="0"/>
          <w:numId w:val="15"/>
        </w:numPr>
        <w:tabs>
          <w:tab w:val="left" w:pos="396"/>
        </w:tabs>
        <w:spacing w:line="322" w:lineRule="exact"/>
        <w:ind w:firstLine="0"/>
        <w:jc w:val="both"/>
        <w:rPr>
          <w:sz w:val="28"/>
        </w:rPr>
      </w:pPr>
      <w:proofErr w:type="spellStart"/>
      <w:r>
        <w:rPr>
          <w:sz w:val="28"/>
        </w:rPr>
        <w:t>освещения</w:t>
      </w:r>
      <w:proofErr w:type="spellEnd"/>
      <w:r>
        <w:rPr>
          <w:sz w:val="28"/>
        </w:rPr>
        <w:t>;</w:t>
      </w:r>
    </w:p>
    <w:p w:rsidR="00641E6D" w:rsidRDefault="007232EB">
      <w:pPr>
        <w:pStyle w:val="a4"/>
        <w:numPr>
          <w:ilvl w:val="0"/>
          <w:numId w:val="15"/>
        </w:numPr>
        <w:tabs>
          <w:tab w:val="left" w:pos="396"/>
        </w:tabs>
        <w:spacing w:line="322" w:lineRule="exact"/>
        <w:ind w:left="395" w:hanging="163"/>
        <w:jc w:val="both"/>
        <w:rPr>
          <w:sz w:val="28"/>
        </w:rPr>
      </w:pPr>
      <w:proofErr w:type="spellStart"/>
      <w:r>
        <w:rPr>
          <w:sz w:val="28"/>
        </w:rPr>
        <w:t>розеточной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сети</w:t>
      </w:r>
      <w:proofErr w:type="spellEnd"/>
      <w:r>
        <w:rPr>
          <w:sz w:val="28"/>
        </w:rPr>
        <w:t>;</w:t>
      </w:r>
    </w:p>
    <w:p w:rsidR="00641E6D" w:rsidRDefault="007232EB">
      <w:pPr>
        <w:pStyle w:val="a4"/>
        <w:numPr>
          <w:ilvl w:val="0"/>
          <w:numId w:val="15"/>
        </w:numPr>
        <w:tabs>
          <w:tab w:val="left" w:pos="396"/>
        </w:tabs>
        <w:spacing w:line="322" w:lineRule="exact"/>
        <w:ind w:firstLine="0"/>
        <w:jc w:val="both"/>
        <w:rPr>
          <w:sz w:val="28"/>
        </w:rPr>
      </w:pPr>
      <w:proofErr w:type="spellStart"/>
      <w:r>
        <w:rPr>
          <w:sz w:val="28"/>
        </w:rPr>
        <w:t>переносных</w:t>
      </w:r>
      <w:proofErr w:type="spellEnd"/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электроприборов</w:t>
      </w:r>
      <w:proofErr w:type="spellEnd"/>
      <w:r>
        <w:rPr>
          <w:sz w:val="28"/>
        </w:rPr>
        <w:t>;</w:t>
      </w:r>
    </w:p>
    <w:p w:rsidR="00641E6D" w:rsidRDefault="007232EB">
      <w:pPr>
        <w:pStyle w:val="a4"/>
        <w:numPr>
          <w:ilvl w:val="0"/>
          <w:numId w:val="15"/>
        </w:numPr>
        <w:tabs>
          <w:tab w:val="left" w:pos="396"/>
        </w:tabs>
        <w:spacing w:line="322" w:lineRule="exact"/>
        <w:ind w:firstLine="0"/>
        <w:jc w:val="both"/>
        <w:rPr>
          <w:sz w:val="28"/>
        </w:rPr>
      </w:pPr>
      <w:proofErr w:type="spellStart"/>
      <w:r>
        <w:rPr>
          <w:sz w:val="28"/>
        </w:rPr>
        <w:t>системы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пожарно-охранной</w:t>
      </w:r>
      <w:proofErr w:type="spellEnd"/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сигнализации</w:t>
      </w:r>
      <w:proofErr w:type="spellEnd"/>
      <w:r>
        <w:rPr>
          <w:sz w:val="28"/>
        </w:rPr>
        <w:t>;</w:t>
      </w:r>
    </w:p>
    <w:p w:rsidR="00641E6D" w:rsidRDefault="007232EB">
      <w:pPr>
        <w:pStyle w:val="a4"/>
        <w:numPr>
          <w:ilvl w:val="0"/>
          <w:numId w:val="15"/>
        </w:numPr>
        <w:tabs>
          <w:tab w:val="left" w:pos="396"/>
        </w:tabs>
        <w:ind w:firstLine="0"/>
        <w:jc w:val="both"/>
        <w:rPr>
          <w:sz w:val="28"/>
        </w:rPr>
      </w:pPr>
      <w:proofErr w:type="spellStart"/>
      <w:r>
        <w:rPr>
          <w:sz w:val="28"/>
        </w:rPr>
        <w:t>вентиляционного</w:t>
      </w:r>
      <w:proofErr w:type="spellEnd"/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оборудования</w:t>
      </w:r>
      <w:proofErr w:type="spellEnd"/>
      <w:r>
        <w:rPr>
          <w:sz w:val="28"/>
        </w:rPr>
        <w:t>;</w:t>
      </w:r>
    </w:p>
    <w:p w:rsidR="00641E6D" w:rsidRPr="00D44D6C" w:rsidRDefault="007232EB">
      <w:pPr>
        <w:pStyle w:val="a4"/>
        <w:numPr>
          <w:ilvl w:val="0"/>
          <w:numId w:val="15"/>
        </w:numPr>
        <w:tabs>
          <w:tab w:val="left" w:pos="396"/>
        </w:tabs>
        <w:spacing w:before="2" w:line="322" w:lineRule="exact"/>
        <w:ind w:left="395" w:hanging="163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>шкафов автоматизированной системы управления</w:t>
      </w:r>
      <w:r w:rsidRPr="00D44D6C">
        <w:rPr>
          <w:spacing w:val="-21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электроснабжением;</w:t>
      </w:r>
    </w:p>
    <w:p w:rsidR="00641E6D" w:rsidRPr="00D44D6C" w:rsidRDefault="007232EB">
      <w:pPr>
        <w:pStyle w:val="a3"/>
        <w:ind w:right="484"/>
        <w:jc w:val="both"/>
        <w:rPr>
          <w:lang w:val="ru-RU"/>
        </w:rPr>
      </w:pPr>
      <w:r w:rsidRPr="00D44D6C">
        <w:rPr>
          <w:lang w:val="ru-RU"/>
        </w:rPr>
        <w:t xml:space="preserve">ШСН подключен двумя вводами от разных трансформаторов собственных нужд </w:t>
      </w:r>
      <w:r w:rsidRPr="00D44D6C">
        <w:rPr>
          <w:lang w:val="ru-RU"/>
        </w:rPr>
        <w:lastRenderedPageBreak/>
        <w:t xml:space="preserve">(мощностью до 40 </w:t>
      </w:r>
      <w:proofErr w:type="spellStart"/>
      <w:r w:rsidRPr="00D44D6C">
        <w:rPr>
          <w:lang w:val="ru-RU"/>
        </w:rPr>
        <w:t>кВА</w:t>
      </w:r>
      <w:proofErr w:type="spellEnd"/>
      <w:r w:rsidRPr="00D44D6C">
        <w:rPr>
          <w:lang w:val="ru-RU"/>
        </w:rPr>
        <w:t>), установленных в шкафах КРУ 6(10) кВ с организацией АВР ввода.</w:t>
      </w:r>
    </w:p>
    <w:p w:rsidR="00641E6D" w:rsidRPr="00D44D6C" w:rsidRDefault="007232EB">
      <w:pPr>
        <w:pStyle w:val="a3"/>
        <w:ind w:right="819" w:firstLine="707"/>
        <w:rPr>
          <w:lang w:val="ru-RU"/>
        </w:rPr>
      </w:pPr>
      <w:r w:rsidRPr="00D44D6C">
        <w:rPr>
          <w:lang w:val="ru-RU"/>
        </w:rPr>
        <w:t>Защита отходящих линий ШСН выполнена автоматическими выключателями с устройствами защитного отключения (УЗО) или без УЗО, в зависимости от назначения потребителя.</w:t>
      </w:r>
    </w:p>
    <w:p w:rsidR="00641E6D" w:rsidRPr="00D44D6C" w:rsidRDefault="00641E6D">
      <w:pPr>
        <w:pStyle w:val="a3"/>
        <w:spacing w:before="3"/>
        <w:ind w:left="0"/>
        <w:rPr>
          <w:lang w:val="ru-RU"/>
        </w:rPr>
      </w:pPr>
    </w:p>
    <w:p w:rsidR="00641E6D" w:rsidRPr="00D44D6C" w:rsidRDefault="007232EB">
      <w:pPr>
        <w:pStyle w:val="2"/>
        <w:spacing w:before="1" w:line="319" w:lineRule="exact"/>
        <w:jc w:val="both"/>
        <w:rPr>
          <w:lang w:val="ru-RU"/>
        </w:rPr>
      </w:pPr>
      <w:r w:rsidRPr="00D44D6C">
        <w:rPr>
          <w:lang w:val="ru-RU"/>
        </w:rPr>
        <w:t>Электроосвещение</w:t>
      </w:r>
    </w:p>
    <w:p w:rsidR="00641E6D" w:rsidRPr="00D44D6C" w:rsidRDefault="007232EB">
      <w:pPr>
        <w:pStyle w:val="a3"/>
        <w:ind w:right="211" w:firstLine="708"/>
        <w:rPr>
          <w:lang w:val="ru-RU"/>
        </w:rPr>
      </w:pPr>
      <w:r w:rsidRPr="00D44D6C">
        <w:rPr>
          <w:lang w:val="ru-RU"/>
        </w:rPr>
        <w:t>Рабочее, аварийное и наружное освещение БМЗ выполнено светильниками с лампами накаливания в неотапливаемых помещениях и люминесцентными лампами в отапливаемых помещениях. Светильники рабочего и аварийного освещения либо внешне отличаются друг от друга, либо на них нанесены</w:t>
      </w:r>
    </w:p>
    <w:p w:rsidR="00641E6D" w:rsidRPr="00D44D6C" w:rsidRDefault="00641E6D">
      <w:pPr>
        <w:pStyle w:val="a3"/>
        <w:spacing w:before="6"/>
        <w:ind w:left="0"/>
        <w:rPr>
          <w:sz w:val="12"/>
          <w:lang w:val="ru-RU"/>
        </w:rPr>
      </w:pPr>
    </w:p>
    <w:p w:rsidR="00641E6D" w:rsidRPr="00D44D6C" w:rsidRDefault="007232EB">
      <w:pPr>
        <w:pStyle w:val="a3"/>
        <w:spacing w:before="89"/>
        <w:ind w:right="256"/>
        <w:rPr>
          <w:lang w:val="ru-RU"/>
        </w:rPr>
      </w:pPr>
      <w:r w:rsidRPr="00D44D6C">
        <w:rPr>
          <w:lang w:val="ru-RU"/>
        </w:rPr>
        <w:t xml:space="preserve">отличительные знаки. В качестве светильников аварийного освещения используются светильники с автономным источником питания (при исчезновении основного источника питания обеспечивается переключение на питание от автономного источники питания). Управление наружным освещением - автоматическое от фотоэлемента, установленного на наружной стеновой поверхности </w:t>
      </w:r>
      <w:proofErr w:type="spellStart"/>
      <w:r w:rsidRPr="00D44D6C">
        <w:rPr>
          <w:lang w:val="ru-RU"/>
        </w:rPr>
        <w:t>блочно</w:t>
      </w:r>
      <w:proofErr w:type="spellEnd"/>
      <w:r w:rsidRPr="00D44D6C">
        <w:rPr>
          <w:lang w:val="ru-RU"/>
        </w:rPr>
        <w:t>-модульного здания (предусмотрено ручное управление).</w:t>
      </w:r>
    </w:p>
    <w:p w:rsidR="00641E6D" w:rsidRPr="00D44D6C" w:rsidRDefault="007232EB">
      <w:pPr>
        <w:pStyle w:val="a3"/>
        <w:ind w:right="1489" w:firstLine="708"/>
        <w:rPr>
          <w:lang w:val="ru-RU"/>
        </w:rPr>
      </w:pPr>
      <w:r w:rsidRPr="00D44D6C">
        <w:rPr>
          <w:lang w:val="ru-RU"/>
        </w:rPr>
        <w:t>Управление освещением выполнено настенными выключателями, расположенными около входов.</w:t>
      </w:r>
    </w:p>
    <w:p w:rsidR="00641E6D" w:rsidRPr="00D44D6C" w:rsidRDefault="007232EB">
      <w:pPr>
        <w:pStyle w:val="a3"/>
        <w:ind w:right="396" w:firstLine="708"/>
        <w:rPr>
          <w:lang w:val="ru-RU"/>
        </w:rPr>
      </w:pPr>
      <w:r w:rsidRPr="00D44D6C">
        <w:rPr>
          <w:lang w:val="ru-RU"/>
        </w:rPr>
        <w:t>Прокладка электропроводки сети освещения выполняется медным кабелем в соответствии с требованиями ПУЭ.</w:t>
      </w:r>
    </w:p>
    <w:p w:rsidR="00641E6D" w:rsidRPr="00D44D6C" w:rsidRDefault="007232EB">
      <w:pPr>
        <w:pStyle w:val="a3"/>
        <w:spacing w:line="322" w:lineRule="exact"/>
        <w:rPr>
          <w:lang w:val="ru-RU"/>
        </w:rPr>
      </w:pPr>
      <w:proofErr w:type="spellStart"/>
      <w:r w:rsidRPr="00D44D6C">
        <w:rPr>
          <w:lang w:val="ru-RU"/>
        </w:rPr>
        <w:t>пожаро</w:t>
      </w:r>
      <w:proofErr w:type="spellEnd"/>
      <w:r w:rsidRPr="00D44D6C">
        <w:rPr>
          <w:lang w:val="ru-RU"/>
        </w:rPr>
        <w:t>-охранной сигнализации в соответствии с требованиями Заказчика.</w:t>
      </w:r>
    </w:p>
    <w:p w:rsidR="00641E6D" w:rsidRPr="00D44D6C" w:rsidRDefault="00641E6D">
      <w:pPr>
        <w:pStyle w:val="a3"/>
        <w:spacing w:before="6"/>
        <w:ind w:left="0"/>
        <w:rPr>
          <w:lang w:val="ru-RU"/>
        </w:rPr>
      </w:pPr>
    </w:p>
    <w:p w:rsidR="00641E6D" w:rsidRPr="00D44D6C" w:rsidRDefault="007232EB">
      <w:pPr>
        <w:pStyle w:val="2"/>
        <w:spacing w:line="319" w:lineRule="exact"/>
        <w:rPr>
          <w:lang w:val="ru-RU"/>
        </w:rPr>
      </w:pPr>
      <w:r w:rsidRPr="00D44D6C">
        <w:rPr>
          <w:lang w:val="ru-RU"/>
        </w:rPr>
        <w:t>Отопление</w:t>
      </w:r>
    </w:p>
    <w:p w:rsidR="00641E6D" w:rsidRPr="00D44D6C" w:rsidRDefault="007232EB">
      <w:pPr>
        <w:pStyle w:val="a3"/>
        <w:ind w:right="409" w:hanging="1"/>
        <w:rPr>
          <w:lang w:val="ru-RU"/>
        </w:rPr>
      </w:pPr>
      <w:r w:rsidRPr="00D44D6C">
        <w:rPr>
          <w:lang w:val="ru-RU"/>
        </w:rPr>
        <w:t xml:space="preserve">Система отопления работает в автоматическом режиме (предусмотрена возможность регулирования температуры в ручном режиме). Температура в отапливаемых помещениях от +10˚С. Для обогрева применяются электрообогреватели </w:t>
      </w:r>
      <w:proofErr w:type="spellStart"/>
      <w:r w:rsidRPr="00D44D6C">
        <w:rPr>
          <w:lang w:val="ru-RU"/>
        </w:rPr>
        <w:t>конвекторного</w:t>
      </w:r>
      <w:proofErr w:type="spellEnd"/>
      <w:r w:rsidRPr="00D44D6C">
        <w:rPr>
          <w:lang w:val="ru-RU"/>
        </w:rPr>
        <w:t xml:space="preserve"> типа. При недостатке места для размещения навесных электрообогревателей применяются инфракрасные обогреватели, закрепляемые на потолке здания.</w:t>
      </w:r>
    </w:p>
    <w:p w:rsidR="00641E6D" w:rsidRPr="00D44D6C" w:rsidRDefault="007232EB">
      <w:pPr>
        <w:pStyle w:val="a3"/>
        <w:spacing w:before="3"/>
        <w:ind w:right="989" w:firstLine="708"/>
        <w:rPr>
          <w:lang w:val="ru-RU"/>
        </w:rPr>
      </w:pPr>
      <w:r w:rsidRPr="00D44D6C">
        <w:rPr>
          <w:lang w:val="ru-RU"/>
        </w:rPr>
        <w:t>Прокладка электропроводки системы отопления выполняется медным кабелем, монтаж выполняется в соответствии с требованиями ПУЭ.</w:t>
      </w:r>
    </w:p>
    <w:p w:rsidR="00641E6D" w:rsidRPr="00D44D6C" w:rsidRDefault="00641E6D">
      <w:pPr>
        <w:pStyle w:val="a3"/>
        <w:spacing w:before="4"/>
        <w:ind w:left="0"/>
        <w:rPr>
          <w:lang w:val="ru-RU"/>
        </w:rPr>
      </w:pPr>
    </w:p>
    <w:p w:rsidR="00641E6D" w:rsidRPr="00D44D6C" w:rsidRDefault="007232EB">
      <w:pPr>
        <w:pStyle w:val="2"/>
        <w:spacing w:line="319" w:lineRule="exact"/>
        <w:rPr>
          <w:lang w:val="ru-RU"/>
        </w:rPr>
      </w:pPr>
      <w:r w:rsidRPr="00D44D6C">
        <w:rPr>
          <w:lang w:val="ru-RU"/>
        </w:rPr>
        <w:t>Вентиляция</w:t>
      </w:r>
    </w:p>
    <w:p w:rsidR="00641E6D" w:rsidRPr="00D44D6C" w:rsidRDefault="007232EB">
      <w:pPr>
        <w:pStyle w:val="a3"/>
        <w:ind w:right="264"/>
        <w:rPr>
          <w:lang w:val="ru-RU"/>
        </w:rPr>
      </w:pPr>
      <w:r w:rsidRPr="00D44D6C">
        <w:rPr>
          <w:lang w:val="ru-RU"/>
        </w:rPr>
        <w:t>Вентиляция БМЗ естественная. В стенах устанавливаются приточные и вытяжные жалюзийные решетки. С внутренней стороны решеток устанавливается металлическая сетка с ячейкой 10 мм. В холодное время года обеспечивается надежная теплоизоляция вентиляционных проемов с помощью закрывающихся крышек.</w:t>
      </w:r>
    </w:p>
    <w:p w:rsidR="00641E6D" w:rsidRPr="00D44D6C" w:rsidRDefault="007232EB">
      <w:pPr>
        <w:pStyle w:val="a3"/>
        <w:spacing w:before="2"/>
        <w:ind w:right="334" w:firstLine="708"/>
        <w:rPr>
          <w:lang w:val="ru-RU"/>
        </w:rPr>
      </w:pPr>
      <w:r w:rsidRPr="00D44D6C">
        <w:rPr>
          <w:lang w:val="ru-RU"/>
        </w:rPr>
        <w:t xml:space="preserve">По отдельному запросу Заказчика может быть выполнена автоматическая система естественной или принудительной вентиляции. В случае автоматической естественной вентиляции применяется система вентиляционных клапанов с </w:t>
      </w:r>
      <w:proofErr w:type="spellStart"/>
      <w:r w:rsidRPr="00D44D6C">
        <w:rPr>
          <w:lang w:val="ru-RU"/>
        </w:rPr>
        <w:t>электрообогревом</w:t>
      </w:r>
      <w:proofErr w:type="spellEnd"/>
      <w:r w:rsidRPr="00D44D6C">
        <w:rPr>
          <w:lang w:val="ru-RU"/>
        </w:rPr>
        <w:t xml:space="preserve"> и электроприводом.</w:t>
      </w:r>
    </w:p>
    <w:p w:rsidR="00641E6D" w:rsidRPr="00D44D6C" w:rsidRDefault="007232EB">
      <w:pPr>
        <w:pStyle w:val="a3"/>
        <w:ind w:right="265"/>
        <w:rPr>
          <w:lang w:val="ru-RU"/>
        </w:rPr>
      </w:pPr>
      <w:r w:rsidRPr="00D44D6C">
        <w:rPr>
          <w:lang w:val="ru-RU"/>
        </w:rPr>
        <w:t xml:space="preserve">Клапаны управляются датчиками температуры, установленными в помещениях. </w:t>
      </w:r>
      <w:r w:rsidRPr="00D44D6C">
        <w:rPr>
          <w:lang w:val="ru-RU"/>
        </w:rPr>
        <w:lastRenderedPageBreak/>
        <w:t>Управление осуществляется от ШСН с возможностью переключения на ручной режим. В случае автоматической принудительной вентиляции система, описанная выше, дополняется вытяжными вентиляторами, установленными на клапаны.</w:t>
      </w:r>
    </w:p>
    <w:p w:rsidR="00641E6D" w:rsidRPr="00D44D6C" w:rsidRDefault="007232EB">
      <w:pPr>
        <w:pStyle w:val="a3"/>
        <w:spacing w:line="322" w:lineRule="exact"/>
        <w:rPr>
          <w:lang w:val="ru-RU"/>
        </w:rPr>
      </w:pPr>
      <w:r w:rsidRPr="00D44D6C">
        <w:rPr>
          <w:lang w:val="ru-RU"/>
        </w:rPr>
        <w:t>Алгоритм работы системы вентиляции согласовывается с Заказчиком.</w:t>
      </w:r>
    </w:p>
    <w:p w:rsidR="00641E6D" w:rsidRPr="00D44D6C" w:rsidRDefault="007232EB">
      <w:pPr>
        <w:pStyle w:val="a3"/>
        <w:spacing w:before="1"/>
        <w:ind w:right="838" w:firstLine="707"/>
        <w:rPr>
          <w:lang w:val="ru-RU"/>
        </w:rPr>
      </w:pPr>
      <w:r w:rsidRPr="00D44D6C">
        <w:rPr>
          <w:lang w:val="ru-RU"/>
        </w:rPr>
        <w:t>Прокладка электропроводки системы вентиляции выполняется медным кабелем, монтаж выполняется в соответствии с требованиями ПУЭ.</w:t>
      </w:r>
    </w:p>
    <w:p w:rsidR="00641E6D" w:rsidRPr="00D44D6C" w:rsidRDefault="00641E6D">
      <w:pPr>
        <w:pStyle w:val="a3"/>
        <w:spacing w:before="3"/>
        <w:ind w:left="0"/>
        <w:rPr>
          <w:lang w:val="ru-RU"/>
        </w:rPr>
      </w:pPr>
    </w:p>
    <w:p w:rsidR="00641E6D" w:rsidRPr="00D44D6C" w:rsidRDefault="007232EB">
      <w:pPr>
        <w:pStyle w:val="2"/>
        <w:spacing w:line="319" w:lineRule="exact"/>
        <w:rPr>
          <w:lang w:val="ru-RU"/>
        </w:rPr>
      </w:pPr>
      <w:r w:rsidRPr="00D44D6C">
        <w:rPr>
          <w:lang w:val="ru-RU"/>
        </w:rPr>
        <w:t xml:space="preserve">Система </w:t>
      </w:r>
      <w:proofErr w:type="spellStart"/>
      <w:r w:rsidRPr="00D44D6C">
        <w:rPr>
          <w:lang w:val="ru-RU"/>
        </w:rPr>
        <w:t>пожаро</w:t>
      </w:r>
      <w:proofErr w:type="spellEnd"/>
      <w:r w:rsidRPr="00D44D6C">
        <w:rPr>
          <w:lang w:val="ru-RU"/>
        </w:rPr>
        <w:t>-охранной сигнализации</w:t>
      </w:r>
    </w:p>
    <w:p w:rsidR="00641E6D" w:rsidRPr="00D44D6C" w:rsidRDefault="007232EB">
      <w:pPr>
        <w:pStyle w:val="a3"/>
        <w:ind w:right="294" w:firstLine="708"/>
        <w:rPr>
          <w:lang w:val="ru-RU"/>
        </w:rPr>
      </w:pPr>
      <w:r w:rsidRPr="00D44D6C">
        <w:rPr>
          <w:lang w:val="ru-RU"/>
        </w:rPr>
        <w:t xml:space="preserve">Охранная сигнализация выполнена с применением концевых выключателей или </w:t>
      </w:r>
      <w:proofErr w:type="spellStart"/>
      <w:r w:rsidRPr="00D44D6C">
        <w:rPr>
          <w:lang w:val="ru-RU"/>
        </w:rPr>
        <w:t>магнитоконтактных</w:t>
      </w:r>
      <w:proofErr w:type="spellEnd"/>
      <w:r w:rsidRPr="00D44D6C">
        <w:rPr>
          <w:lang w:val="ru-RU"/>
        </w:rPr>
        <w:t xml:space="preserve"> датчиков на дверях и воротах БМЗ, датчиков движения внутри здания.</w:t>
      </w:r>
    </w:p>
    <w:p w:rsidR="00641E6D" w:rsidRPr="00D44D6C" w:rsidRDefault="00641E6D">
      <w:pPr>
        <w:pStyle w:val="a3"/>
        <w:spacing w:before="6"/>
        <w:ind w:left="0"/>
        <w:rPr>
          <w:sz w:val="12"/>
          <w:lang w:val="ru-RU"/>
        </w:rPr>
      </w:pPr>
    </w:p>
    <w:p w:rsidR="00641E6D" w:rsidRPr="00D44D6C" w:rsidRDefault="007232EB">
      <w:pPr>
        <w:pStyle w:val="a3"/>
        <w:spacing w:before="89"/>
        <w:ind w:right="677" w:firstLine="708"/>
        <w:rPr>
          <w:lang w:val="ru-RU"/>
        </w:rPr>
      </w:pPr>
      <w:r w:rsidRPr="00D44D6C">
        <w:rPr>
          <w:lang w:val="ru-RU"/>
        </w:rPr>
        <w:t>Пожарная сигнализация выполнена с применением дымовых и тепловых пожарных</w:t>
      </w:r>
    </w:p>
    <w:p w:rsidR="00641E6D" w:rsidRPr="00D44D6C" w:rsidRDefault="007232EB">
      <w:pPr>
        <w:pStyle w:val="a3"/>
        <w:ind w:right="372" w:hanging="1"/>
        <w:rPr>
          <w:lang w:val="ru-RU"/>
        </w:rPr>
      </w:pPr>
      <w:proofErr w:type="spellStart"/>
      <w:r w:rsidRPr="00D44D6C">
        <w:rPr>
          <w:lang w:val="ru-RU"/>
        </w:rPr>
        <w:t>извещателей</w:t>
      </w:r>
      <w:proofErr w:type="spellEnd"/>
      <w:r w:rsidRPr="00D44D6C">
        <w:rPr>
          <w:lang w:val="ru-RU"/>
        </w:rPr>
        <w:t xml:space="preserve">. Возможно применение других датчиков и систем </w:t>
      </w:r>
      <w:proofErr w:type="spellStart"/>
      <w:r w:rsidRPr="00D44D6C">
        <w:rPr>
          <w:lang w:val="ru-RU"/>
        </w:rPr>
        <w:t>пожаро</w:t>
      </w:r>
      <w:proofErr w:type="spellEnd"/>
      <w:r w:rsidRPr="00D44D6C">
        <w:rPr>
          <w:lang w:val="ru-RU"/>
        </w:rPr>
        <w:t>-охранной сигнализации в соответствии с требованиями Заказчика.</w:t>
      </w:r>
    </w:p>
    <w:p w:rsidR="00641E6D" w:rsidRPr="00D44D6C" w:rsidRDefault="00641E6D">
      <w:pPr>
        <w:pStyle w:val="a3"/>
        <w:ind w:left="0"/>
        <w:rPr>
          <w:sz w:val="30"/>
          <w:lang w:val="ru-RU"/>
        </w:rPr>
      </w:pPr>
    </w:p>
    <w:p w:rsidR="00641E6D" w:rsidRDefault="007232EB">
      <w:pPr>
        <w:pStyle w:val="2"/>
        <w:numPr>
          <w:ilvl w:val="1"/>
          <w:numId w:val="12"/>
        </w:numPr>
        <w:tabs>
          <w:tab w:val="left" w:pos="1364"/>
        </w:tabs>
        <w:ind w:left="1363" w:hanging="423"/>
        <w:jc w:val="left"/>
      </w:pPr>
      <w:proofErr w:type="spellStart"/>
      <w:r>
        <w:t>Противопожарные</w:t>
      </w:r>
      <w:proofErr w:type="spellEnd"/>
      <w:r>
        <w:rPr>
          <w:spacing w:val="-10"/>
        </w:rPr>
        <w:t xml:space="preserve"> </w:t>
      </w:r>
      <w:proofErr w:type="spellStart"/>
      <w:r>
        <w:t>мероприятия</w:t>
      </w:r>
      <w:proofErr w:type="spellEnd"/>
    </w:p>
    <w:p w:rsidR="00641E6D" w:rsidRDefault="00641E6D">
      <w:pPr>
        <w:pStyle w:val="a3"/>
        <w:spacing w:before="8"/>
        <w:ind w:left="0"/>
        <w:rPr>
          <w:b/>
          <w:sz w:val="27"/>
        </w:rPr>
      </w:pPr>
    </w:p>
    <w:p w:rsidR="00641E6D" w:rsidRPr="00D44D6C" w:rsidRDefault="007232EB">
      <w:pPr>
        <w:pStyle w:val="a3"/>
        <w:tabs>
          <w:tab w:val="left" w:pos="1771"/>
          <w:tab w:val="left" w:pos="4178"/>
          <w:tab w:val="left" w:pos="5956"/>
          <w:tab w:val="left" w:pos="6436"/>
          <w:tab w:val="left" w:pos="7031"/>
          <w:tab w:val="left" w:pos="9100"/>
        </w:tabs>
        <w:spacing w:line="322" w:lineRule="exact"/>
        <w:ind w:left="772"/>
        <w:rPr>
          <w:lang w:val="ru-RU"/>
        </w:rPr>
      </w:pPr>
      <w:r w:rsidRPr="00D44D6C">
        <w:rPr>
          <w:lang w:val="ru-RU"/>
        </w:rPr>
        <w:t>Объем</w:t>
      </w:r>
      <w:r w:rsidRPr="00D44D6C">
        <w:rPr>
          <w:lang w:val="ru-RU"/>
        </w:rPr>
        <w:tab/>
        <w:t>противопожарных</w:t>
      </w:r>
      <w:r w:rsidRPr="00D44D6C">
        <w:rPr>
          <w:lang w:val="ru-RU"/>
        </w:rPr>
        <w:tab/>
        <w:t>мероприятий</w:t>
      </w:r>
      <w:r w:rsidRPr="00D44D6C">
        <w:rPr>
          <w:lang w:val="ru-RU"/>
        </w:rPr>
        <w:tab/>
        <w:t>на</w:t>
      </w:r>
      <w:r w:rsidRPr="00D44D6C">
        <w:rPr>
          <w:lang w:val="ru-RU"/>
        </w:rPr>
        <w:tab/>
        <w:t>ПС</w:t>
      </w:r>
      <w:r w:rsidRPr="00D44D6C">
        <w:rPr>
          <w:lang w:val="ru-RU"/>
        </w:rPr>
        <w:tab/>
        <w:t>предусмотрены</w:t>
      </w:r>
      <w:r w:rsidRPr="00D44D6C">
        <w:rPr>
          <w:lang w:val="ru-RU"/>
        </w:rPr>
        <w:tab/>
        <w:t>согласно</w:t>
      </w:r>
    </w:p>
    <w:p w:rsidR="00641E6D" w:rsidRPr="00D44D6C" w:rsidRDefault="007232EB">
      <w:pPr>
        <w:pStyle w:val="a3"/>
        <w:tabs>
          <w:tab w:val="left" w:pos="2013"/>
          <w:tab w:val="left" w:pos="2531"/>
          <w:tab w:val="left" w:pos="4768"/>
          <w:tab w:val="left" w:pos="7159"/>
          <w:tab w:val="left" w:pos="8299"/>
        </w:tabs>
        <w:ind w:right="221" w:hanging="1"/>
        <w:jc w:val="right"/>
        <w:rPr>
          <w:lang w:val="ru-RU"/>
        </w:rPr>
      </w:pPr>
      <w:r w:rsidRPr="00D44D6C">
        <w:rPr>
          <w:lang w:val="ru-RU"/>
        </w:rPr>
        <w:t>«инструкции</w:t>
      </w:r>
      <w:r w:rsidRPr="00D44D6C">
        <w:rPr>
          <w:lang w:val="ru-RU"/>
        </w:rPr>
        <w:tab/>
        <w:t>по</w:t>
      </w:r>
      <w:r w:rsidRPr="00D44D6C">
        <w:rPr>
          <w:lang w:val="ru-RU"/>
        </w:rPr>
        <w:tab/>
        <w:t>проектированию</w:t>
      </w:r>
      <w:r w:rsidRPr="00D44D6C">
        <w:rPr>
          <w:lang w:val="ru-RU"/>
        </w:rPr>
        <w:tab/>
        <w:t>противопожарной</w:t>
      </w:r>
      <w:r w:rsidRPr="00D44D6C">
        <w:rPr>
          <w:lang w:val="ru-RU"/>
        </w:rPr>
        <w:tab/>
        <w:t>защиты</w:t>
      </w:r>
      <w:r w:rsidRPr="00D44D6C">
        <w:rPr>
          <w:lang w:val="ru-RU"/>
        </w:rPr>
        <w:tab/>
      </w:r>
      <w:r w:rsidRPr="00D44D6C">
        <w:rPr>
          <w:spacing w:val="-1"/>
          <w:lang w:val="ru-RU"/>
        </w:rPr>
        <w:t xml:space="preserve">энергетических </w:t>
      </w:r>
      <w:r w:rsidRPr="00D44D6C">
        <w:rPr>
          <w:lang w:val="ru-RU"/>
        </w:rPr>
        <w:t>предприятий» (РД34.49.101-97) и Правила устройства электроустановок</w:t>
      </w:r>
      <w:r w:rsidRPr="00D44D6C">
        <w:rPr>
          <w:spacing w:val="46"/>
          <w:lang w:val="ru-RU"/>
        </w:rPr>
        <w:t xml:space="preserve"> </w:t>
      </w:r>
      <w:r w:rsidRPr="00D44D6C">
        <w:rPr>
          <w:lang w:val="ru-RU"/>
        </w:rPr>
        <w:t>(ПУЭ</w:t>
      </w:r>
      <w:r w:rsidRPr="00D44D6C">
        <w:rPr>
          <w:spacing w:val="7"/>
          <w:lang w:val="ru-RU"/>
        </w:rPr>
        <w:t xml:space="preserve"> </w:t>
      </w:r>
      <w:r w:rsidRPr="00D44D6C">
        <w:rPr>
          <w:lang w:val="ru-RU"/>
        </w:rPr>
        <w:t>РК п.4.2.71).</w:t>
      </w:r>
      <w:r w:rsidRPr="00D44D6C">
        <w:rPr>
          <w:spacing w:val="45"/>
          <w:lang w:val="ru-RU"/>
        </w:rPr>
        <w:t xml:space="preserve"> </w:t>
      </w:r>
      <w:r w:rsidRPr="00D44D6C">
        <w:rPr>
          <w:lang w:val="ru-RU"/>
        </w:rPr>
        <w:t>Категория</w:t>
      </w:r>
      <w:r w:rsidRPr="00D44D6C">
        <w:rPr>
          <w:spacing w:val="42"/>
          <w:lang w:val="ru-RU"/>
        </w:rPr>
        <w:t xml:space="preserve"> </w:t>
      </w:r>
      <w:r w:rsidRPr="00D44D6C">
        <w:rPr>
          <w:lang w:val="ru-RU"/>
        </w:rPr>
        <w:t>производства</w:t>
      </w:r>
      <w:r w:rsidRPr="00D44D6C">
        <w:rPr>
          <w:spacing w:val="42"/>
          <w:lang w:val="ru-RU"/>
        </w:rPr>
        <w:t xml:space="preserve"> </w:t>
      </w:r>
      <w:r w:rsidRPr="00D44D6C">
        <w:rPr>
          <w:lang w:val="ru-RU"/>
        </w:rPr>
        <w:t>и</w:t>
      </w:r>
      <w:r w:rsidRPr="00D44D6C">
        <w:rPr>
          <w:spacing w:val="43"/>
          <w:lang w:val="ru-RU"/>
        </w:rPr>
        <w:t xml:space="preserve"> </w:t>
      </w:r>
      <w:r w:rsidRPr="00D44D6C">
        <w:rPr>
          <w:lang w:val="ru-RU"/>
        </w:rPr>
        <w:t>класс</w:t>
      </w:r>
      <w:r w:rsidRPr="00D44D6C">
        <w:rPr>
          <w:spacing w:val="42"/>
          <w:lang w:val="ru-RU"/>
        </w:rPr>
        <w:t xml:space="preserve"> </w:t>
      </w:r>
      <w:r w:rsidRPr="00D44D6C">
        <w:rPr>
          <w:lang w:val="ru-RU"/>
        </w:rPr>
        <w:t>помещений</w:t>
      </w:r>
      <w:r w:rsidRPr="00D44D6C">
        <w:rPr>
          <w:spacing w:val="43"/>
          <w:lang w:val="ru-RU"/>
        </w:rPr>
        <w:t xml:space="preserve"> </w:t>
      </w:r>
      <w:r w:rsidRPr="00D44D6C">
        <w:rPr>
          <w:lang w:val="ru-RU"/>
        </w:rPr>
        <w:t>по</w:t>
      </w:r>
      <w:r w:rsidRPr="00D44D6C">
        <w:rPr>
          <w:spacing w:val="41"/>
          <w:lang w:val="ru-RU"/>
        </w:rPr>
        <w:t xml:space="preserve"> </w:t>
      </w:r>
      <w:r w:rsidRPr="00D44D6C">
        <w:rPr>
          <w:lang w:val="ru-RU"/>
        </w:rPr>
        <w:t>взрывной</w:t>
      </w:r>
      <w:r w:rsidRPr="00D44D6C">
        <w:rPr>
          <w:spacing w:val="43"/>
          <w:lang w:val="ru-RU"/>
        </w:rPr>
        <w:t xml:space="preserve"> </w:t>
      </w:r>
      <w:r w:rsidRPr="00D44D6C">
        <w:rPr>
          <w:lang w:val="ru-RU"/>
        </w:rPr>
        <w:t>и</w:t>
      </w:r>
      <w:r w:rsidRPr="00D44D6C">
        <w:rPr>
          <w:spacing w:val="43"/>
          <w:lang w:val="ru-RU"/>
        </w:rPr>
        <w:t xml:space="preserve"> </w:t>
      </w:r>
      <w:r w:rsidRPr="00D44D6C">
        <w:rPr>
          <w:lang w:val="ru-RU"/>
        </w:rPr>
        <w:t>пожарной опасности определены в соответствии с РНТП 01-94 МВД</w:t>
      </w:r>
      <w:r w:rsidRPr="00D44D6C">
        <w:rPr>
          <w:spacing w:val="5"/>
          <w:lang w:val="ru-RU"/>
        </w:rPr>
        <w:t xml:space="preserve"> </w:t>
      </w:r>
      <w:r w:rsidRPr="00D44D6C">
        <w:rPr>
          <w:lang w:val="ru-RU"/>
        </w:rPr>
        <w:t>РК</w:t>
      </w:r>
      <w:r w:rsidRPr="00D44D6C">
        <w:rPr>
          <w:spacing w:val="8"/>
          <w:lang w:val="ru-RU"/>
        </w:rPr>
        <w:t xml:space="preserve"> </w:t>
      </w:r>
      <w:r w:rsidRPr="00D44D6C">
        <w:rPr>
          <w:lang w:val="ru-RU"/>
        </w:rPr>
        <w:t>«Определение категорий помещений, зданий и сооружений по взрывной и пожарной</w:t>
      </w:r>
      <w:r w:rsidRPr="00D44D6C">
        <w:rPr>
          <w:spacing w:val="-26"/>
          <w:lang w:val="ru-RU"/>
        </w:rPr>
        <w:t xml:space="preserve"> </w:t>
      </w:r>
      <w:r w:rsidRPr="00D44D6C">
        <w:rPr>
          <w:lang w:val="ru-RU"/>
        </w:rPr>
        <w:t>опасности».</w:t>
      </w:r>
    </w:p>
    <w:p w:rsidR="00641E6D" w:rsidRPr="00D44D6C" w:rsidRDefault="007232EB">
      <w:pPr>
        <w:pStyle w:val="a3"/>
        <w:spacing w:line="242" w:lineRule="auto"/>
        <w:ind w:right="222" w:firstLine="540"/>
        <w:jc w:val="both"/>
        <w:rPr>
          <w:lang w:val="ru-RU"/>
        </w:rPr>
      </w:pPr>
      <w:r w:rsidRPr="00D44D6C">
        <w:rPr>
          <w:lang w:val="ru-RU"/>
        </w:rPr>
        <w:t>Помещения КРУ-10кВ с ОПУ по взрывной, взрывопожарной и пожарной опасности относятся к категории Д.</w:t>
      </w:r>
    </w:p>
    <w:p w:rsidR="00641E6D" w:rsidRPr="00D44D6C" w:rsidRDefault="007232EB">
      <w:pPr>
        <w:pStyle w:val="a3"/>
        <w:ind w:right="222" w:firstLine="539"/>
        <w:jc w:val="both"/>
        <w:rPr>
          <w:lang w:val="ru-RU"/>
        </w:rPr>
      </w:pPr>
      <w:r w:rsidRPr="00D44D6C">
        <w:rPr>
          <w:lang w:val="ru-RU"/>
        </w:rPr>
        <w:t>На ПС предусмотрены следующие основные и вспомогательные здания и сооружения:</w:t>
      </w:r>
    </w:p>
    <w:p w:rsidR="00641E6D" w:rsidRPr="00D44D6C" w:rsidRDefault="007232EB">
      <w:pPr>
        <w:pStyle w:val="a4"/>
        <w:numPr>
          <w:ilvl w:val="0"/>
          <w:numId w:val="10"/>
        </w:numPr>
        <w:tabs>
          <w:tab w:val="left" w:pos="1109"/>
        </w:tabs>
        <w:spacing w:before="3"/>
        <w:ind w:right="223" w:firstLine="708"/>
        <w:rPr>
          <w:sz w:val="28"/>
          <w:lang w:val="ru-RU"/>
        </w:rPr>
      </w:pPr>
      <w:r w:rsidRPr="00D44D6C">
        <w:rPr>
          <w:sz w:val="28"/>
          <w:lang w:val="ru-RU"/>
        </w:rPr>
        <w:t xml:space="preserve">открытое распределительное устройство 110 </w:t>
      </w:r>
      <w:proofErr w:type="spellStart"/>
      <w:r w:rsidRPr="00D44D6C">
        <w:rPr>
          <w:sz w:val="28"/>
          <w:lang w:val="ru-RU"/>
        </w:rPr>
        <w:t>кВ</w:t>
      </w:r>
      <w:proofErr w:type="spellEnd"/>
      <w:r w:rsidRPr="00D44D6C">
        <w:rPr>
          <w:sz w:val="28"/>
          <w:lang w:val="ru-RU"/>
        </w:rPr>
        <w:t xml:space="preserve"> (ОРУ-110 </w:t>
      </w:r>
      <w:proofErr w:type="spellStart"/>
      <w:r w:rsidRPr="00D44D6C">
        <w:rPr>
          <w:sz w:val="28"/>
          <w:lang w:val="ru-RU"/>
        </w:rPr>
        <w:t>кВ</w:t>
      </w:r>
      <w:proofErr w:type="spellEnd"/>
      <w:r w:rsidRPr="00D44D6C">
        <w:rPr>
          <w:sz w:val="28"/>
          <w:lang w:val="ru-RU"/>
        </w:rPr>
        <w:t xml:space="preserve">) </w:t>
      </w:r>
      <w:proofErr w:type="spellStart"/>
      <w:r w:rsidRPr="00D44D6C">
        <w:rPr>
          <w:sz w:val="28"/>
          <w:lang w:val="ru-RU"/>
        </w:rPr>
        <w:t>произвдства</w:t>
      </w:r>
      <w:proofErr w:type="spellEnd"/>
      <w:r w:rsidRPr="00D44D6C">
        <w:rPr>
          <w:sz w:val="28"/>
          <w:lang w:val="ru-RU"/>
        </w:rPr>
        <w:t xml:space="preserve"> АО "</w:t>
      </w:r>
      <w:r>
        <w:rPr>
          <w:sz w:val="28"/>
        </w:rPr>
        <w:t>Alageum</w:t>
      </w:r>
      <w:r w:rsidRPr="00D44D6C">
        <w:rPr>
          <w:spacing w:val="-6"/>
          <w:sz w:val="28"/>
          <w:lang w:val="ru-RU"/>
        </w:rPr>
        <w:t xml:space="preserve"> </w:t>
      </w:r>
      <w:r>
        <w:rPr>
          <w:sz w:val="28"/>
        </w:rPr>
        <w:t>electric</w:t>
      </w:r>
      <w:r w:rsidRPr="00D44D6C">
        <w:rPr>
          <w:sz w:val="28"/>
          <w:lang w:val="ru-RU"/>
        </w:rPr>
        <w:t>";</w:t>
      </w:r>
    </w:p>
    <w:p w:rsidR="00641E6D" w:rsidRPr="002F56A7" w:rsidRDefault="007232EB" w:rsidP="00305B2A">
      <w:pPr>
        <w:pStyle w:val="a4"/>
        <w:numPr>
          <w:ilvl w:val="0"/>
          <w:numId w:val="10"/>
        </w:numPr>
        <w:tabs>
          <w:tab w:val="left" w:pos="1104"/>
        </w:tabs>
        <w:spacing w:before="6" w:line="322" w:lineRule="exact"/>
        <w:ind w:left="0" w:hanging="163"/>
        <w:rPr>
          <w:sz w:val="12"/>
          <w:lang w:val="ru-RU"/>
        </w:rPr>
      </w:pPr>
      <w:r w:rsidRPr="002F56A7">
        <w:rPr>
          <w:sz w:val="28"/>
          <w:lang w:val="ru-RU"/>
        </w:rPr>
        <w:t xml:space="preserve">модульное здание (КРУ-10 </w:t>
      </w:r>
      <w:proofErr w:type="spellStart"/>
      <w:r w:rsidRPr="002F56A7">
        <w:rPr>
          <w:sz w:val="28"/>
          <w:lang w:val="ru-RU"/>
        </w:rPr>
        <w:t>кВ</w:t>
      </w:r>
      <w:proofErr w:type="spellEnd"/>
      <w:r w:rsidRPr="002F56A7">
        <w:rPr>
          <w:sz w:val="28"/>
          <w:lang w:val="ru-RU"/>
        </w:rPr>
        <w:t xml:space="preserve"> с ОПУ) </w:t>
      </w:r>
      <w:proofErr w:type="spellStart"/>
      <w:r w:rsidRPr="002F56A7">
        <w:rPr>
          <w:sz w:val="28"/>
          <w:lang w:val="ru-RU"/>
        </w:rPr>
        <w:t>произвдства</w:t>
      </w:r>
      <w:proofErr w:type="spellEnd"/>
      <w:r w:rsidRPr="002F56A7">
        <w:rPr>
          <w:sz w:val="28"/>
          <w:lang w:val="ru-RU"/>
        </w:rPr>
        <w:t xml:space="preserve"> АО "</w:t>
      </w:r>
      <w:r w:rsidRPr="002F56A7">
        <w:rPr>
          <w:sz w:val="28"/>
        </w:rPr>
        <w:t>Alageum</w:t>
      </w:r>
      <w:r w:rsidRPr="002F56A7">
        <w:rPr>
          <w:spacing w:val="-25"/>
          <w:sz w:val="28"/>
          <w:lang w:val="ru-RU"/>
        </w:rPr>
        <w:t xml:space="preserve"> </w:t>
      </w:r>
      <w:r w:rsidRPr="002F56A7">
        <w:rPr>
          <w:sz w:val="28"/>
        </w:rPr>
        <w:t>electric</w:t>
      </w:r>
      <w:r w:rsidRPr="002F56A7">
        <w:rPr>
          <w:sz w:val="28"/>
          <w:lang w:val="ru-RU"/>
        </w:rPr>
        <w:t>";</w:t>
      </w:r>
    </w:p>
    <w:p w:rsidR="00641E6D" w:rsidRPr="00D44D6C" w:rsidRDefault="007232EB">
      <w:pPr>
        <w:pStyle w:val="a4"/>
        <w:numPr>
          <w:ilvl w:val="0"/>
          <w:numId w:val="10"/>
        </w:numPr>
        <w:tabs>
          <w:tab w:val="left" w:pos="1305"/>
          <w:tab w:val="left" w:pos="1306"/>
          <w:tab w:val="left" w:pos="2575"/>
          <w:tab w:val="left" w:pos="4862"/>
          <w:tab w:val="left" w:pos="7142"/>
          <w:tab w:val="left" w:pos="7960"/>
          <w:tab w:val="left" w:pos="9753"/>
        </w:tabs>
        <w:spacing w:before="89" w:line="322" w:lineRule="exact"/>
        <w:ind w:left="1305" w:hanging="365"/>
        <w:rPr>
          <w:sz w:val="28"/>
          <w:lang w:val="ru-RU"/>
        </w:rPr>
      </w:pPr>
      <w:r w:rsidRPr="00D44D6C">
        <w:rPr>
          <w:sz w:val="28"/>
          <w:lang w:val="ru-RU"/>
        </w:rPr>
        <w:t>с</w:t>
      </w:r>
      <w:r w:rsidR="002F56A7">
        <w:rPr>
          <w:sz w:val="28"/>
          <w:lang w:val="ru-RU"/>
        </w:rPr>
        <w:t>иловые</w:t>
      </w:r>
      <w:r w:rsidR="002F56A7">
        <w:rPr>
          <w:sz w:val="28"/>
          <w:lang w:val="ru-RU"/>
        </w:rPr>
        <w:tab/>
        <w:t>трансформаторы</w:t>
      </w:r>
      <w:r w:rsidR="002F56A7">
        <w:rPr>
          <w:sz w:val="28"/>
          <w:lang w:val="ru-RU"/>
        </w:rPr>
        <w:tab/>
        <w:t>ТРДН-630</w:t>
      </w:r>
      <w:r w:rsidRPr="00D44D6C">
        <w:rPr>
          <w:sz w:val="28"/>
          <w:lang w:val="ru-RU"/>
        </w:rPr>
        <w:t>0/110</w:t>
      </w:r>
      <w:r w:rsidRPr="00D44D6C">
        <w:rPr>
          <w:sz w:val="28"/>
          <w:lang w:val="ru-RU"/>
        </w:rPr>
        <w:tab/>
        <w:t>2шт.</w:t>
      </w:r>
      <w:r w:rsidRPr="00D44D6C">
        <w:rPr>
          <w:sz w:val="28"/>
          <w:lang w:val="ru-RU"/>
        </w:rPr>
        <w:tab/>
      </w:r>
      <w:proofErr w:type="spellStart"/>
      <w:r w:rsidRPr="00D44D6C">
        <w:rPr>
          <w:sz w:val="28"/>
          <w:lang w:val="ru-RU"/>
        </w:rPr>
        <w:t>Произвдства</w:t>
      </w:r>
      <w:proofErr w:type="spellEnd"/>
      <w:r w:rsidRPr="00D44D6C">
        <w:rPr>
          <w:sz w:val="28"/>
          <w:lang w:val="ru-RU"/>
        </w:rPr>
        <w:tab/>
        <w:t>АО</w:t>
      </w:r>
    </w:p>
    <w:p w:rsidR="00641E6D" w:rsidRDefault="007232EB">
      <w:pPr>
        <w:pStyle w:val="a3"/>
        <w:spacing w:line="322" w:lineRule="exact"/>
      </w:pPr>
      <w:r>
        <w:t>"Alageum electric";</w:t>
      </w:r>
    </w:p>
    <w:p w:rsidR="00641E6D" w:rsidRDefault="007232EB">
      <w:pPr>
        <w:pStyle w:val="a4"/>
        <w:numPr>
          <w:ilvl w:val="0"/>
          <w:numId w:val="10"/>
        </w:numPr>
        <w:tabs>
          <w:tab w:val="left" w:pos="1105"/>
        </w:tabs>
        <w:spacing w:line="322" w:lineRule="exact"/>
        <w:ind w:left="1104" w:hanging="164"/>
        <w:rPr>
          <w:sz w:val="28"/>
        </w:rPr>
      </w:pPr>
      <w:proofErr w:type="spellStart"/>
      <w:proofErr w:type="gramStart"/>
      <w:r>
        <w:rPr>
          <w:sz w:val="28"/>
        </w:rPr>
        <w:t>подземный</w:t>
      </w:r>
      <w:proofErr w:type="spellEnd"/>
      <w:proofErr w:type="gram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маслосборник</w:t>
      </w:r>
      <w:proofErr w:type="spellEnd"/>
      <w:r>
        <w:rPr>
          <w:sz w:val="28"/>
        </w:rPr>
        <w:t>.</w:t>
      </w:r>
    </w:p>
    <w:p w:rsidR="00641E6D" w:rsidRPr="00D44D6C" w:rsidRDefault="007232EB">
      <w:pPr>
        <w:pStyle w:val="a3"/>
        <w:ind w:right="220" w:firstLine="540"/>
        <w:jc w:val="both"/>
        <w:rPr>
          <w:lang w:val="ru-RU"/>
        </w:rPr>
      </w:pPr>
      <w:r w:rsidRPr="00D44D6C">
        <w:rPr>
          <w:lang w:val="ru-RU"/>
        </w:rPr>
        <w:t>При компоновке на ПС сооружений, а также кабельных коммуникаций в рабочем проекте учтены требования и мероприятия по обеспечению пожарной безопасности:</w:t>
      </w:r>
    </w:p>
    <w:p w:rsidR="00641E6D" w:rsidRPr="00D44D6C" w:rsidRDefault="007232EB">
      <w:pPr>
        <w:pStyle w:val="a4"/>
        <w:numPr>
          <w:ilvl w:val="0"/>
          <w:numId w:val="10"/>
        </w:numPr>
        <w:tabs>
          <w:tab w:val="left" w:pos="1188"/>
        </w:tabs>
        <w:ind w:right="221" w:firstLine="708"/>
        <w:jc w:val="both"/>
        <w:rPr>
          <w:sz w:val="28"/>
          <w:lang w:val="ru-RU"/>
        </w:rPr>
      </w:pPr>
      <w:r w:rsidRPr="00D44D6C">
        <w:rPr>
          <w:sz w:val="28"/>
          <w:lang w:val="ru-RU"/>
        </w:rPr>
        <w:t xml:space="preserve">главная схема электрических соединений, схемы собственных нужд и схемы оперативного тока, управление оборудованием </w:t>
      </w:r>
      <w:proofErr w:type="gramStart"/>
      <w:r w:rsidRPr="00D44D6C">
        <w:rPr>
          <w:sz w:val="28"/>
          <w:lang w:val="ru-RU"/>
        </w:rPr>
        <w:t>и  компоновка</w:t>
      </w:r>
      <w:proofErr w:type="gramEnd"/>
      <w:r w:rsidRPr="00D44D6C">
        <w:rPr>
          <w:sz w:val="28"/>
          <w:lang w:val="ru-RU"/>
        </w:rPr>
        <w:t xml:space="preserve"> оборудования выполнены таким образом, что при возникновении пожаров в кабельном хозяйстве или вне его исключается одновременная потеря резервирующих</w:t>
      </w:r>
      <w:r w:rsidRPr="00D44D6C">
        <w:rPr>
          <w:spacing w:val="-9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присоединений.</w:t>
      </w:r>
    </w:p>
    <w:p w:rsidR="00641E6D" w:rsidRPr="00D44D6C" w:rsidRDefault="007232EB">
      <w:pPr>
        <w:pStyle w:val="a4"/>
        <w:numPr>
          <w:ilvl w:val="0"/>
          <w:numId w:val="10"/>
        </w:numPr>
        <w:tabs>
          <w:tab w:val="left" w:pos="1104"/>
        </w:tabs>
        <w:spacing w:before="2" w:line="322" w:lineRule="exact"/>
        <w:ind w:left="1103" w:hanging="163"/>
        <w:rPr>
          <w:sz w:val="28"/>
          <w:lang w:val="ru-RU"/>
        </w:rPr>
      </w:pPr>
      <w:r w:rsidRPr="00D44D6C">
        <w:rPr>
          <w:sz w:val="28"/>
          <w:lang w:val="ru-RU"/>
        </w:rPr>
        <w:t>раздельная прокладка контрольных и силовых</w:t>
      </w:r>
      <w:r w:rsidRPr="00D44D6C">
        <w:rPr>
          <w:spacing w:val="-10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кабелей.</w:t>
      </w:r>
    </w:p>
    <w:p w:rsidR="00641E6D" w:rsidRPr="00D44D6C" w:rsidRDefault="007232EB">
      <w:pPr>
        <w:pStyle w:val="a3"/>
        <w:ind w:right="220" w:firstLine="499"/>
        <w:jc w:val="both"/>
        <w:rPr>
          <w:lang w:val="ru-RU"/>
        </w:rPr>
      </w:pPr>
      <w:r w:rsidRPr="00D44D6C">
        <w:rPr>
          <w:lang w:val="ru-RU"/>
        </w:rPr>
        <w:t xml:space="preserve">В соответствии с СН РК 2.02-11-2002 «Нормы оборудования зданий, помещений и сооружений системами автоматической пожарной сигнализации, </w:t>
      </w:r>
      <w:r w:rsidRPr="00D44D6C">
        <w:rPr>
          <w:lang w:val="ru-RU"/>
        </w:rPr>
        <w:lastRenderedPageBreak/>
        <w:t>автоматическими установками пожаротушения и оповещение людей о пожаре» на ПС предусматривается:</w:t>
      </w:r>
    </w:p>
    <w:p w:rsidR="00641E6D" w:rsidRPr="00D44D6C" w:rsidRDefault="007232EB">
      <w:pPr>
        <w:pStyle w:val="a4"/>
        <w:numPr>
          <w:ilvl w:val="0"/>
          <w:numId w:val="9"/>
        </w:numPr>
        <w:tabs>
          <w:tab w:val="left" w:pos="940"/>
          <w:tab w:val="left" w:pos="941"/>
        </w:tabs>
        <w:spacing w:line="322" w:lineRule="exact"/>
        <w:ind w:hanging="360"/>
        <w:rPr>
          <w:sz w:val="28"/>
          <w:lang w:val="ru-RU"/>
        </w:rPr>
      </w:pPr>
      <w:r w:rsidRPr="00D44D6C">
        <w:rPr>
          <w:sz w:val="28"/>
          <w:lang w:val="ru-RU"/>
        </w:rPr>
        <w:t>пожарная сигнализация во всех помещениях модульного</w:t>
      </w:r>
      <w:r w:rsidRPr="00D44D6C">
        <w:rPr>
          <w:spacing w:val="-19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здания;</w:t>
      </w:r>
    </w:p>
    <w:p w:rsidR="00641E6D" w:rsidRPr="00D44D6C" w:rsidRDefault="007232EB">
      <w:pPr>
        <w:pStyle w:val="a4"/>
        <w:numPr>
          <w:ilvl w:val="0"/>
          <w:numId w:val="9"/>
        </w:numPr>
        <w:tabs>
          <w:tab w:val="left" w:pos="952"/>
          <w:tab w:val="left" w:pos="953"/>
        </w:tabs>
        <w:spacing w:before="2"/>
        <w:ind w:right="221" w:hanging="360"/>
        <w:rPr>
          <w:sz w:val="28"/>
          <w:lang w:val="ru-RU"/>
        </w:rPr>
      </w:pPr>
      <w:r w:rsidRPr="00D44D6C">
        <w:rPr>
          <w:sz w:val="28"/>
          <w:lang w:val="ru-RU"/>
        </w:rPr>
        <w:t>применение контрольных и силовых кабелей с изоляцией и оболочкой не поддерживающих</w:t>
      </w:r>
      <w:r w:rsidRPr="00D44D6C">
        <w:rPr>
          <w:spacing w:val="-6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горение;</w:t>
      </w:r>
    </w:p>
    <w:p w:rsidR="00641E6D" w:rsidRPr="00D44D6C" w:rsidRDefault="007232EB">
      <w:pPr>
        <w:pStyle w:val="a4"/>
        <w:numPr>
          <w:ilvl w:val="0"/>
          <w:numId w:val="9"/>
        </w:numPr>
        <w:tabs>
          <w:tab w:val="left" w:pos="952"/>
          <w:tab w:val="left" w:pos="953"/>
        </w:tabs>
        <w:spacing w:line="321" w:lineRule="exact"/>
        <w:ind w:hanging="360"/>
        <w:rPr>
          <w:sz w:val="28"/>
          <w:lang w:val="ru-RU"/>
        </w:rPr>
      </w:pPr>
      <w:r w:rsidRPr="00D44D6C">
        <w:rPr>
          <w:sz w:val="28"/>
          <w:lang w:val="ru-RU"/>
        </w:rPr>
        <w:t xml:space="preserve">установка </w:t>
      </w:r>
      <w:proofErr w:type="spellStart"/>
      <w:proofErr w:type="gramStart"/>
      <w:r w:rsidRPr="00D44D6C">
        <w:rPr>
          <w:sz w:val="28"/>
          <w:lang w:val="ru-RU"/>
        </w:rPr>
        <w:t>элегазовых</w:t>
      </w:r>
      <w:proofErr w:type="spellEnd"/>
      <w:r w:rsidRPr="00D44D6C">
        <w:rPr>
          <w:sz w:val="28"/>
          <w:lang w:val="ru-RU"/>
        </w:rPr>
        <w:t xml:space="preserve">  выключателей</w:t>
      </w:r>
      <w:proofErr w:type="gramEnd"/>
      <w:r w:rsidRPr="00D44D6C">
        <w:rPr>
          <w:sz w:val="28"/>
          <w:lang w:val="ru-RU"/>
        </w:rPr>
        <w:t xml:space="preserve"> 110 </w:t>
      </w:r>
      <w:proofErr w:type="spellStart"/>
      <w:r w:rsidRPr="00D44D6C">
        <w:rPr>
          <w:sz w:val="28"/>
          <w:lang w:val="ru-RU"/>
        </w:rPr>
        <w:t>кВ</w:t>
      </w:r>
      <w:proofErr w:type="spellEnd"/>
      <w:r w:rsidRPr="00D44D6C">
        <w:rPr>
          <w:sz w:val="28"/>
          <w:lang w:val="ru-RU"/>
        </w:rPr>
        <w:t xml:space="preserve"> и вакуумных выключателей</w:t>
      </w:r>
      <w:r w:rsidRPr="00D44D6C">
        <w:rPr>
          <w:spacing w:val="62"/>
          <w:sz w:val="28"/>
          <w:lang w:val="ru-RU"/>
        </w:rPr>
        <w:t xml:space="preserve"> </w:t>
      </w:r>
      <w:r w:rsidRPr="00D44D6C">
        <w:rPr>
          <w:sz w:val="28"/>
          <w:lang w:val="ru-RU"/>
        </w:rPr>
        <w:t>10</w:t>
      </w:r>
    </w:p>
    <w:p w:rsidR="00641E6D" w:rsidRPr="00D44D6C" w:rsidRDefault="007232EB">
      <w:pPr>
        <w:pStyle w:val="a3"/>
        <w:ind w:left="952"/>
        <w:rPr>
          <w:lang w:val="ru-RU"/>
        </w:rPr>
      </w:pPr>
      <w:r w:rsidRPr="00D44D6C">
        <w:rPr>
          <w:lang w:val="ru-RU"/>
        </w:rPr>
        <w:t>кВ, не содержащих масло.</w:t>
      </w:r>
    </w:p>
    <w:p w:rsidR="00641E6D" w:rsidRDefault="00641E6D">
      <w:pPr>
        <w:pStyle w:val="a3"/>
        <w:spacing w:before="6"/>
        <w:ind w:left="0"/>
        <w:rPr>
          <w:sz w:val="12"/>
        </w:rPr>
      </w:pPr>
    </w:p>
    <w:p w:rsidR="00641E6D" w:rsidRDefault="00641E6D">
      <w:pPr>
        <w:pStyle w:val="a3"/>
        <w:spacing w:before="10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678"/>
        <w:gridCol w:w="2837"/>
        <w:gridCol w:w="2126"/>
      </w:tblGrid>
      <w:tr w:rsidR="00641E6D">
        <w:trPr>
          <w:trHeight w:val="320"/>
        </w:trPr>
        <w:tc>
          <w:tcPr>
            <w:tcW w:w="674" w:type="dxa"/>
          </w:tcPr>
          <w:p w:rsidR="00641E6D" w:rsidRDefault="007232EB">
            <w:pPr>
              <w:pStyle w:val="TableParagraph"/>
              <w:spacing w:line="301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678" w:type="dxa"/>
          </w:tcPr>
          <w:p w:rsidR="00641E6D" w:rsidRDefault="007232E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Ширина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дорожной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одежды</w:t>
            </w:r>
            <w:proofErr w:type="spellEnd"/>
            <w:r>
              <w:rPr>
                <w:sz w:val="28"/>
              </w:rPr>
              <w:t>, м</w:t>
            </w:r>
          </w:p>
        </w:tc>
        <w:tc>
          <w:tcPr>
            <w:tcW w:w="2837" w:type="dxa"/>
          </w:tcPr>
          <w:p w:rsidR="00641E6D" w:rsidRDefault="007232EB">
            <w:pPr>
              <w:pStyle w:val="TableParagraph"/>
              <w:spacing w:line="301" w:lineRule="exact"/>
              <w:ind w:left="558" w:right="524"/>
              <w:jc w:val="center"/>
              <w:rPr>
                <w:sz w:val="28"/>
              </w:rPr>
            </w:pPr>
            <w:r>
              <w:rPr>
                <w:sz w:val="28"/>
              </w:rPr>
              <w:t>4,5</w:t>
            </w:r>
          </w:p>
        </w:tc>
        <w:tc>
          <w:tcPr>
            <w:tcW w:w="2126" w:type="dxa"/>
          </w:tcPr>
          <w:p w:rsidR="00641E6D" w:rsidRDefault="007232EB">
            <w:pPr>
              <w:pStyle w:val="TableParagraph"/>
              <w:spacing w:line="301" w:lineRule="exact"/>
              <w:ind w:left="374" w:right="373"/>
              <w:jc w:val="center"/>
              <w:rPr>
                <w:sz w:val="28"/>
              </w:rPr>
            </w:pPr>
            <w:r>
              <w:rPr>
                <w:sz w:val="28"/>
              </w:rPr>
              <w:t>4,5</w:t>
            </w:r>
          </w:p>
        </w:tc>
      </w:tr>
      <w:tr w:rsidR="00641E6D">
        <w:trPr>
          <w:trHeight w:val="320"/>
        </w:trPr>
        <w:tc>
          <w:tcPr>
            <w:tcW w:w="674" w:type="dxa"/>
          </w:tcPr>
          <w:p w:rsidR="00641E6D" w:rsidRDefault="007232EB">
            <w:pPr>
              <w:pStyle w:val="TableParagraph"/>
              <w:spacing w:line="304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678" w:type="dxa"/>
          </w:tcPr>
          <w:p w:rsidR="00641E6D" w:rsidRDefault="007232EB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Ширина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обочины</w:t>
            </w:r>
            <w:proofErr w:type="spellEnd"/>
            <w:r>
              <w:rPr>
                <w:sz w:val="28"/>
              </w:rPr>
              <w:t>, м</w:t>
            </w:r>
          </w:p>
        </w:tc>
        <w:tc>
          <w:tcPr>
            <w:tcW w:w="2837" w:type="dxa"/>
          </w:tcPr>
          <w:p w:rsidR="00641E6D" w:rsidRDefault="007232EB">
            <w:pPr>
              <w:pStyle w:val="TableParagraph"/>
              <w:spacing w:line="304" w:lineRule="exact"/>
              <w:ind w:left="558" w:right="524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  <w:tc>
          <w:tcPr>
            <w:tcW w:w="2126" w:type="dxa"/>
          </w:tcPr>
          <w:p w:rsidR="00641E6D" w:rsidRDefault="007232EB">
            <w:pPr>
              <w:pStyle w:val="TableParagraph"/>
              <w:spacing w:line="304" w:lineRule="exact"/>
              <w:ind w:left="374" w:right="373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  <w:tr w:rsidR="00641E6D">
        <w:trPr>
          <w:trHeight w:val="640"/>
        </w:trPr>
        <w:tc>
          <w:tcPr>
            <w:tcW w:w="674" w:type="dxa"/>
          </w:tcPr>
          <w:p w:rsidR="00641E6D" w:rsidRDefault="007232EB">
            <w:pPr>
              <w:pStyle w:val="TableParagraph"/>
              <w:spacing w:before="153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678" w:type="dxa"/>
          </w:tcPr>
          <w:p w:rsidR="00641E6D" w:rsidRPr="00D44D6C" w:rsidRDefault="007232EB">
            <w:pPr>
              <w:pStyle w:val="TableParagraph"/>
              <w:spacing w:line="315" w:lineRule="exact"/>
              <w:ind w:left="105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Ширина разделительной полосы без</w:t>
            </w:r>
          </w:p>
          <w:p w:rsidR="00641E6D" w:rsidRPr="00D44D6C" w:rsidRDefault="007232EB">
            <w:pPr>
              <w:pStyle w:val="TableParagraph"/>
              <w:spacing w:line="308" w:lineRule="exact"/>
              <w:ind w:left="105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ограждений, м</w:t>
            </w:r>
          </w:p>
        </w:tc>
        <w:tc>
          <w:tcPr>
            <w:tcW w:w="2837" w:type="dxa"/>
          </w:tcPr>
          <w:p w:rsidR="00641E6D" w:rsidRDefault="007232EB">
            <w:pPr>
              <w:pStyle w:val="TableParagraph"/>
              <w:spacing w:before="153"/>
              <w:ind w:left="35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126" w:type="dxa"/>
          </w:tcPr>
          <w:p w:rsidR="00641E6D" w:rsidRDefault="007232EB">
            <w:pPr>
              <w:pStyle w:val="TableParagraph"/>
              <w:spacing w:before="153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641E6D">
        <w:trPr>
          <w:trHeight w:val="320"/>
        </w:trPr>
        <w:tc>
          <w:tcPr>
            <w:tcW w:w="674" w:type="dxa"/>
          </w:tcPr>
          <w:p w:rsidR="00641E6D" w:rsidRDefault="007232EB">
            <w:pPr>
              <w:pStyle w:val="TableParagraph"/>
              <w:spacing w:line="301" w:lineRule="exact"/>
              <w:ind w:left="172" w:right="17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678" w:type="dxa"/>
          </w:tcPr>
          <w:p w:rsidR="00641E6D" w:rsidRDefault="007232EB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Ширина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тротуара</w:t>
            </w:r>
            <w:proofErr w:type="spellEnd"/>
            <w:r>
              <w:rPr>
                <w:sz w:val="28"/>
              </w:rPr>
              <w:t>, м</w:t>
            </w:r>
          </w:p>
        </w:tc>
        <w:tc>
          <w:tcPr>
            <w:tcW w:w="2837" w:type="dxa"/>
          </w:tcPr>
          <w:p w:rsidR="00641E6D" w:rsidRDefault="007232EB">
            <w:pPr>
              <w:pStyle w:val="TableParagraph"/>
              <w:spacing w:line="301" w:lineRule="exact"/>
              <w:ind w:left="35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126" w:type="dxa"/>
          </w:tcPr>
          <w:p w:rsidR="00641E6D" w:rsidRDefault="007232EB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641E6D">
        <w:trPr>
          <w:trHeight w:val="320"/>
        </w:trPr>
        <w:tc>
          <w:tcPr>
            <w:tcW w:w="674" w:type="dxa"/>
          </w:tcPr>
          <w:p w:rsidR="00641E6D" w:rsidRDefault="007232EB">
            <w:pPr>
              <w:pStyle w:val="TableParagraph"/>
              <w:spacing w:line="304" w:lineRule="exact"/>
              <w:ind w:left="172" w:right="171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678" w:type="dxa"/>
          </w:tcPr>
          <w:p w:rsidR="00641E6D" w:rsidRDefault="007232EB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Ширина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земляного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полотна</w:t>
            </w:r>
            <w:proofErr w:type="spellEnd"/>
            <w:r>
              <w:rPr>
                <w:sz w:val="28"/>
              </w:rPr>
              <w:t>, м</w:t>
            </w:r>
          </w:p>
        </w:tc>
        <w:tc>
          <w:tcPr>
            <w:tcW w:w="2837" w:type="dxa"/>
          </w:tcPr>
          <w:p w:rsidR="00641E6D" w:rsidRDefault="007232EB">
            <w:pPr>
              <w:pStyle w:val="TableParagraph"/>
              <w:spacing w:line="304" w:lineRule="exact"/>
              <w:ind w:left="558" w:right="524"/>
              <w:jc w:val="center"/>
              <w:rPr>
                <w:sz w:val="28"/>
              </w:rPr>
            </w:pPr>
            <w:r>
              <w:rPr>
                <w:sz w:val="28"/>
              </w:rPr>
              <w:t>6,5</w:t>
            </w:r>
          </w:p>
        </w:tc>
        <w:tc>
          <w:tcPr>
            <w:tcW w:w="2126" w:type="dxa"/>
          </w:tcPr>
          <w:p w:rsidR="00641E6D" w:rsidRDefault="007232EB">
            <w:pPr>
              <w:pStyle w:val="TableParagraph"/>
              <w:spacing w:line="304" w:lineRule="exact"/>
              <w:ind w:left="374" w:right="373"/>
              <w:jc w:val="center"/>
              <w:rPr>
                <w:sz w:val="28"/>
              </w:rPr>
            </w:pPr>
            <w:r>
              <w:rPr>
                <w:sz w:val="28"/>
              </w:rPr>
              <w:t>6,5</w:t>
            </w:r>
          </w:p>
        </w:tc>
      </w:tr>
      <w:tr w:rsidR="00641E6D">
        <w:trPr>
          <w:trHeight w:val="640"/>
        </w:trPr>
        <w:tc>
          <w:tcPr>
            <w:tcW w:w="674" w:type="dxa"/>
          </w:tcPr>
          <w:p w:rsidR="00641E6D" w:rsidRDefault="007232EB">
            <w:pPr>
              <w:pStyle w:val="TableParagraph"/>
              <w:spacing w:before="153"/>
              <w:ind w:left="172" w:right="171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678" w:type="dxa"/>
          </w:tcPr>
          <w:p w:rsidR="00641E6D" w:rsidRPr="00D44D6C" w:rsidRDefault="007232EB">
            <w:pPr>
              <w:pStyle w:val="TableParagraph"/>
              <w:spacing w:line="315" w:lineRule="exact"/>
              <w:ind w:left="105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Поперечный уклон проезжей части и</w:t>
            </w:r>
          </w:p>
          <w:p w:rsidR="00641E6D" w:rsidRPr="00D44D6C" w:rsidRDefault="007232EB">
            <w:pPr>
              <w:pStyle w:val="TableParagraph"/>
              <w:spacing w:line="308" w:lineRule="exact"/>
              <w:ind w:left="105"/>
              <w:rPr>
                <w:sz w:val="28"/>
                <w:lang w:val="ru-RU"/>
              </w:rPr>
            </w:pPr>
            <w:r w:rsidRPr="00D44D6C">
              <w:rPr>
                <w:sz w:val="28"/>
                <w:lang w:val="ru-RU"/>
              </w:rPr>
              <w:t>укрепленной полосы, ‰</w:t>
            </w:r>
          </w:p>
        </w:tc>
        <w:tc>
          <w:tcPr>
            <w:tcW w:w="2837" w:type="dxa"/>
          </w:tcPr>
          <w:p w:rsidR="00641E6D" w:rsidRDefault="007232EB">
            <w:pPr>
              <w:pStyle w:val="TableParagraph"/>
              <w:spacing w:before="153"/>
              <w:ind w:left="558" w:right="521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126" w:type="dxa"/>
          </w:tcPr>
          <w:p w:rsidR="00641E6D" w:rsidRDefault="007232EB">
            <w:pPr>
              <w:pStyle w:val="TableParagraph"/>
              <w:spacing w:before="153"/>
              <w:ind w:left="373" w:right="374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  <w:tr w:rsidR="00641E6D">
        <w:trPr>
          <w:trHeight w:val="320"/>
        </w:trPr>
        <w:tc>
          <w:tcPr>
            <w:tcW w:w="674" w:type="dxa"/>
          </w:tcPr>
          <w:p w:rsidR="00641E6D" w:rsidRDefault="007232EB">
            <w:pPr>
              <w:pStyle w:val="TableParagraph"/>
              <w:spacing w:line="304" w:lineRule="exact"/>
              <w:ind w:left="172" w:right="171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678" w:type="dxa"/>
          </w:tcPr>
          <w:p w:rsidR="00641E6D" w:rsidRDefault="007232EB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Поперечный</w:t>
            </w:r>
            <w:proofErr w:type="spellEnd"/>
            <w:r>
              <w:rPr>
                <w:sz w:val="28"/>
              </w:rPr>
              <w:t xml:space="preserve">  </w:t>
            </w:r>
            <w:proofErr w:type="spellStart"/>
            <w:r>
              <w:rPr>
                <w:sz w:val="28"/>
              </w:rPr>
              <w:t>уклон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обочины</w:t>
            </w:r>
            <w:proofErr w:type="spellEnd"/>
            <w:r>
              <w:rPr>
                <w:sz w:val="28"/>
              </w:rPr>
              <w:t>, ‰</w:t>
            </w:r>
          </w:p>
        </w:tc>
        <w:tc>
          <w:tcPr>
            <w:tcW w:w="2837" w:type="dxa"/>
          </w:tcPr>
          <w:p w:rsidR="00641E6D" w:rsidRDefault="007232EB">
            <w:pPr>
              <w:pStyle w:val="TableParagraph"/>
              <w:spacing w:line="304" w:lineRule="exact"/>
              <w:ind w:left="558" w:right="521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126" w:type="dxa"/>
          </w:tcPr>
          <w:p w:rsidR="00641E6D" w:rsidRDefault="007232EB">
            <w:pPr>
              <w:pStyle w:val="TableParagraph"/>
              <w:spacing w:line="304" w:lineRule="exact"/>
              <w:ind w:left="373" w:right="374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</w:tbl>
    <w:p w:rsidR="00641E6D" w:rsidRDefault="00641E6D" w:rsidP="002F56A7">
      <w:pPr>
        <w:pStyle w:val="a3"/>
        <w:spacing w:before="11"/>
        <w:ind w:left="0"/>
        <w:rPr>
          <w:sz w:val="10"/>
          <w:lang w:val="ru-RU"/>
        </w:rPr>
      </w:pPr>
    </w:p>
    <w:p w:rsidR="00D657AA" w:rsidRDefault="00D657AA" w:rsidP="002F56A7">
      <w:pPr>
        <w:pStyle w:val="a3"/>
        <w:spacing w:before="11"/>
        <w:ind w:left="0"/>
        <w:rPr>
          <w:sz w:val="10"/>
          <w:lang w:val="ru-RU"/>
        </w:rPr>
      </w:pPr>
    </w:p>
    <w:p w:rsidR="00D657AA" w:rsidRDefault="00D657AA" w:rsidP="002F56A7">
      <w:pPr>
        <w:pStyle w:val="a3"/>
        <w:spacing w:before="11"/>
        <w:ind w:left="0"/>
        <w:rPr>
          <w:sz w:val="10"/>
          <w:lang w:val="ru-RU"/>
        </w:rPr>
      </w:pPr>
    </w:p>
    <w:p w:rsidR="00D657AA" w:rsidRDefault="00D657AA" w:rsidP="002F56A7">
      <w:pPr>
        <w:pStyle w:val="a3"/>
        <w:spacing w:before="11"/>
        <w:ind w:left="0"/>
        <w:rPr>
          <w:sz w:val="10"/>
          <w:lang w:val="ru-RU"/>
        </w:rPr>
      </w:pPr>
    </w:p>
    <w:p w:rsidR="00D657AA" w:rsidRDefault="00D657AA" w:rsidP="002F56A7">
      <w:pPr>
        <w:pStyle w:val="a3"/>
        <w:spacing w:before="11"/>
        <w:ind w:left="0"/>
        <w:rPr>
          <w:sz w:val="10"/>
          <w:lang w:val="ru-RU"/>
        </w:rPr>
      </w:pPr>
    </w:p>
    <w:p w:rsidR="00EB1A10" w:rsidRPr="00EB1A10" w:rsidRDefault="00EB1A10" w:rsidP="00EB1A10">
      <w:pPr>
        <w:ind w:left="142" w:firstLine="425"/>
        <w:rPr>
          <w:b/>
          <w:sz w:val="28"/>
          <w:szCs w:val="28"/>
          <w:lang w:val="ru-RU"/>
        </w:rPr>
      </w:pPr>
      <w:r w:rsidRPr="00EB1A10">
        <w:rPr>
          <w:b/>
          <w:sz w:val="28"/>
          <w:szCs w:val="28"/>
          <w:lang w:val="ru-RU"/>
        </w:rPr>
        <w:t>Расчет продолжительности строительства</w:t>
      </w:r>
    </w:p>
    <w:p w:rsidR="00EB1A10" w:rsidRPr="00EB1A10" w:rsidRDefault="00EB1A10" w:rsidP="00EB1A10">
      <w:pPr>
        <w:ind w:left="142" w:firstLine="425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Т</w:t>
      </w:r>
      <w:r w:rsidRPr="00EB1A10">
        <w:rPr>
          <w:sz w:val="28"/>
          <w:szCs w:val="28"/>
          <w:lang w:val="ru-RU" w:eastAsia="ru-RU"/>
        </w:rPr>
        <w:t>ехнически сложный объект, объекты II (нормального) уровня ответственности:</w:t>
      </w:r>
    </w:p>
    <w:p w:rsidR="00EB1A10" w:rsidRPr="00697607" w:rsidRDefault="00EB1A10" w:rsidP="00EB1A10">
      <w:pPr>
        <w:pStyle w:val="a9"/>
        <w:ind w:left="142" w:firstLine="425"/>
        <w:rPr>
          <w:sz w:val="28"/>
          <w:szCs w:val="28"/>
        </w:rPr>
      </w:pPr>
      <w:r w:rsidRPr="00697607">
        <w:rPr>
          <w:sz w:val="28"/>
          <w:szCs w:val="28"/>
        </w:rPr>
        <w:t>Определение срока продолжительности строительства выполнено в соответствии с требованиями и нормативными данными:</w:t>
      </w:r>
    </w:p>
    <w:p w:rsidR="00EB1A10" w:rsidRPr="00697607" w:rsidRDefault="00EB1A10" w:rsidP="00EB1A10">
      <w:pPr>
        <w:pStyle w:val="a9"/>
        <w:ind w:left="142" w:firstLine="425"/>
        <w:rPr>
          <w:rStyle w:val="s1"/>
          <w:b w:val="0"/>
          <w:sz w:val="28"/>
          <w:szCs w:val="28"/>
        </w:rPr>
      </w:pPr>
      <w:r w:rsidRPr="00697607">
        <w:rPr>
          <w:sz w:val="28"/>
          <w:szCs w:val="28"/>
        </w:rPr>
        <w:t xml:space="preserve">- </w:t>
      </w:r>
      <w:r w:rsidRPr="00697607">
        <w:rPr>
          <w:rStyle w:val="s1"/>
          <w:b w:val="0"/>
          <w:sz w:val="28"/>
          <w:szCs w:val="28"/>
        </w:rPr>
        <w:t xml:space="preserve">СН РК 1.03-01-2016 «Продолжительность строительства и задел в строительстве предприятий, зданий и сооружений. Часть </w:t>
      </w:r>
      <w:r w:rsidRPr="00697607">
        <w:rPr>
          <w:rStyle w:val="s1"/>
          <w:b w:val="0"/>
          <w:sz w:val="28"/>
          <w:szCs w:val="28"/>
          <w:lang w:val="en-US"/>
        </w:rPr>
        <w:t>I</w:t>
      </w:r>
      <w:r w:rsidRPr="00697607">
        <w:rPr>
          <w:rStyle w:val="s1"/>
          <w:b w:val="0"/>
          <w:sz w:val="28"/>
          <w:szCs w:val="28"/>
        </w:rPr>
        <w:t>».</w:t>
      </w:r>
    </w:p>
    <w:p w:rsidR="00EB1A10" w:rsidRPr="00697607" w:rsidRDefault="00EB1A10" w:rsidP="00EB1A10">
      <w:pPr>
        <w:pStyle w:val="a9"/>
        <w:ind w:left="142" w:firstLine="425"/>
        <w:rPr>
          <w:rStyle w:val="s1"/>
          <w:b w:val="0"/>
          <w:sz w:val="28"/>
          <w:szCs w:val="28"/>
        </w:rPr>
      </w:pPr>
      <w:r w:rsidRPr="00697607">
        <w:rPr>
          <w:rStyle w:val="s1"/>
          <w:b w:val="0"/>
          <w:sz w:val="28"/>
          <w:szCs w:val="28"/>
        </w:rPr>
        <w:t xml:space="preserve">- СН РК 1.03-02-2014 «Продолжительность строительства и задел в строительстве предприятий, зданий и сооружений. Часть </w:t>
      </w:r>
      <w:r w:rsidRPr="00697607">
        <w:rPr>
          <w:rStyle w:val="s1"/>
          <w:b w:val="0"/>
          <w:sz w:val="28"/>
          <w:szCs w:val="28"/>
          <w:lang w:val="en-US"/>
        </w:rPr>
        <w:t>II</w:t>
      </w:r>
      <w:r w:rsidRPr="00697607">
        <w:rPr>
          <w:rStyle w:val="s1"/>
          <w:b w:val="0"/>
          <w:sz w:val="28"/>
          <w:szCs w:val="28"/>
        </w:rPr>
        <w:t>».</w:t>
      </w:r>
    </w:p>
    <w:p w:rsidR="00EB1A10" w:rsidRPr="00697607" w:rsidRDefault="00EB1A10" w:rsidP="00EB1A10">
      <w:pPr>
        <w:pStyle w:val="a9"/>
        <w:ind w:left="142" w:firstLine="425"/>
        <w:rPr>
          <w:rStyle w:val="s1"/>
          <w:b w:val="0"/>
          <w:sz w:val="28"/>
          <w:szCs w:val="28"/>
        </w:rPr>
      </w:pPr>
      <w:r w:rsidRPr="00697607">
        <w:rPr>
          <w:rStyle w:val="s1"/>
          <w:b w:val="0"/>
          <w:sz w:val="28"/>
          <w:szCs w:val="28"/>
        </w:rPr>
        <w:t xml:space="preserve">- СП РК 1.03-101-2013 «Продолжительность строительства и задел в строительстве предприятий, зданий и сооружений. Часть </w:t>
      </w:r>
      <w:r w:rsidRPr="00697607">
        <w:rPr>
          <w:rStyle w:val="s1"/>
          <w:b w:val="0"/>
          <w:sz w:val="28"/>
          <w:szCs w:val="28"/>
          <w:lang w:val="en-US"/>
        </w:rPr>
        <w:t>I</w:t>
      </w:r>
      <w:r w:rsidRPr="00697607">
        <w:rPr>
          <w:rStyle w:val="s1"/>
          <w:b w:val="0"/>
          <w:sz w:val="28"/>
          <w:szCs w:val="28"/>
        </w:rPr>
        <w:t>».</w:t>
      </w:r>
    </w:p>
    <w:p w:rsidR="00EB1A10" w:rsidRPr="00697607" w:rsidRDefault="00EB1A10" w:rsidP="00EB1A10">
      <w:pPr>
        <w:pStyle w:val="a9"/>
        <w:ind w:left="142" w:firstLine="425"/>
        <w:rPr>
          <w:sz w:val="28"/>
          <w:szCs w:val="28"/>
        </w:rPr>
      </w:pPr>
      <w:r w:rsidRPr="00697607">
        <w:rPr>
          <w:rStyle w:val="s1"/>
          <w:b w:val="0"/>
          <w:sz w:val="28"/>
          <w:szCs w:val="28"/>
        </w:rPr>
        <w:t xml:space="preserve">- СП РК 1.03-102-2014 «Продолжительность строительства и задел в строительстве предприятий, зданий и сооружений. Часть </w:t>
      </w:r>
      <w:r w:rsidRPr="00697607">
        <w:rPr>
          <w:rStyle w:val="s1"/>
          <w:b w:val="0"/>
          <w:sz w:val="28"/>
          <w:szCs w:val="28"/>
          <w:lang w:val="en-US"/>
        </w:rPr>
        <w:t>II</w:t>
      </w:r>
      <w:r w:rsidRPr="00697607">
        <w:rPr>
          <w:rStyle w:val="s1"/>
          <w:b w:val="0"/>
          <w:sz w:val="28"/>
          <w:szCs w:val="28"/>
        </w:rPr>
        <w:t>».</w:t>
      </w:r>
    </w:p>
    <w:p w:rsidR="00EB1A10" w:rsidRPr="00697607" w:rsidRDefault="00EB1A10" w:rsidP="00EB1A10">
      <w:pPr>
        <w:pStyle w:val="a9"/>
        <w:ind w:left="142" w:firstLine="425"/>
        <w:rPr>
          <w:bCs/>
          <w:sz w:val="28"/>
          <w:szCs w:val="28"/>
        </w:rPr>
      </w:pPr>
      <w:r w:rsidRPr="00697607">
        <w:rPr>
          <w:sz w:val="28"/>
          <w:szCs w:val="28"/>
        </w:rPr>
        <w:t xml:space="preserve">Продолжительность строительства </w:t>
      </w:r>
      <w:r w:rsidRPr="00697607">
        <w:rPr>
          <w:bCs/>
          <w:sz w:val="28"/>
          <w:szCs w:val="28"/>
        </w:rPr>
        <w:t xml:space="preserve">ПС 110/10/10 кВ «Шыгыс», заводского изготовления типа КТПБ (М) 110/10кВ с комплектным распределительным устройством (КРУ совмещенное с ОПУ) внутренней установки, устанавливаемые в модульном здании, с расширением </w:t>
      </w:r>
      <w:r w:rsidRPr="00697607">
        <w:rPr>
          <w:bCs/>
        </w:rPr>
        <w:t xml:space="preserve">ОРУ-110 кВ, </w:t>
      </w:r>
      <w:r w:rsidRPr="00697607">
        <w:rPr>
          <w:sz w:val="28"/>
          <w:szCs w:val="28"/>
        </w:rPr>
        <w:t>«ПС-220/110/35/10кВ «Заречная»</w:t>
      </w:r>
      <w:r w:rsidRPr="00697607">
        <w:rPr>
          <w:bCs/>
        </w:rPr>
        <w:t xml:space="preserve"> </w:t>
      </w:r>
      <w:r w:rsidRPr="00697607">
        <w:rPr>
          <w:bCs/>
          <w:sz w:val="28"/>
          <w:szCs w:val="28"/>
        </w:rPr>
        <w:t xml:space="preserve">согласно </w:t>
      </w:r>
      <w:r w:rsidRPr="00697607">
        <w:rPr>
          <w:rStyle w:val="s1"/>
          <w:b w:val="0"/>
          <w:sz w:val="28"/>
          <w:szCs w:val="28"/>
        </w:rPr>
        <w:t>СП РК 1.03-101-2013, таб. Г.1.1.6, стр101 составит 7,0 месяцев.</w:t>
      </w:r>
      <w:r w:rsidRPr="00697607">
        <w:rPr>
          <w:bCs/>
          <w:sz w:val="28"/>
          <w:szCs w:val="28"/>
        </w:rPr>
        <w:t xml:space="preserve"> </w:t>
      </w:r>
    </w:p>
    <w:p w:rsidR="00EB1A10" w:rsidRPr="00697607" w:rsidRDefault="00EB1A10" w:rsidP="00EB1A10">
      <w:pPr>
        <w:pStyle w:val="a9"/>
        <w:ind w:left="142" w:firstLine="425"/>
        <w:rPr>
          <w:sz w:val="28"/>
          <w:szCs w:val="28"/>
        </w:rPr>
      </w:pPr>
      <w:r w:rsidRPr="00697607">
        <w:rPr>
          <w:sz w:val="28"/>
          <w:szCs w:val="28"/>
        </w:rPr>
        <w:t xml:space="preserve">Продолжительность строительства ВЛ 110кВ протяженностью 16,38 км, </w:t>
      </w:r>
      <w:r w:rsidRPr="00697607">
        <w:rPr>
          <w:bCs/>
          <w:sz w:val="28"/>
          <w:szCs w:val="28"/>
        </w:rPr>
        <w:t xml:space="preserve">согласно </w:t>
      </w:r>
      <w:r w:rsidRPr="00697607">
        <w:rPr>
          <w:rStyle w:val="s1"/>
          <w:b w:val="0"/>
          <w:sz w:val="28"/>
          <w:szCs w:val="28"/>
        </w:rPr>
        <w:t>СП РК 1.03-101-2013, таб. Г.1.1.6, стр108 составит 3,0 месяца.</w:t>
      </w:r>
      <w:r w:rsidRPr="00697607">
        <w:rPr>
          <w:sz w:val="28"/>
          <w:szCs w:val="28"/>
        </w:rPr>
        <w:t xml:space="preserve"> </w:t>
      </w:r>
    </w:p>
    <w:p w:rsidR="00EB1A10" w:rsidRPr="00701611" w:rsidRDefault="00EB1A10" w:rsidP="00D82491">
      <w:pPr>
        <w:pStyle w:val="a9"/>
        <w:ind w:left="284" w:firstLine="283"/>
        <w:rPr>
          <w:spacing w:val="-11"/>
          <w:sz w:val="28"/>
          <w:szCs w:val="28"/>
        </w:rPr>
      </w:pPr>
      <w:r w:rsidRPr="00697607">
        <w:rPr>
          <w:sz w:val="28"/>
          <w:szCs w:val="28"/>
        </w:rPr>
        <w:t xml:space="preserve">Продолжительность строительства общестроительных работ сметной стоимостью 0000,00 тыс. тенге </w:t>
      </w:r>
      <w:r w:rsidRPr="00701611">
        <w:rPr>
          <w:spacing w:val="-11"/>
          <w:sz w:val="28"/>
          <w:szCs w:val="28"/>
        </w:rPr>
        <w:t xml:space="preserve">определена в соответствии с СП РК 1.03-101-2013, п. 4.17 общие положения и приложение В.4. Расчетным методом определения продолжительности строительства, объектов не имеющих прямых норм, от объема СМР.  Объем СМР определен согласно </w:t>
      </w:r>
      <w:r w:rsidRPr="00701611">
        <w:rPr>
          <w:sz w:val="28"/>
          <w:szCs w:val="28"/>
        </w:rPr>
        <w:t>СН РК 1.03-01-2016 п. 5.8 и СН РК 1.03-101-2013 п. 4,</w:t>
      </w:r>
      <w:proofErr w:type="gramStart"/>
      <w:r w:rsidRPr="00701611">
        <w:rPr>
          <w:sz w:val="28"/>
          <w:szCs w:val="28"/>
        </w:rPr>
        <w:t>27  (</w:t>
      </w:r>
      <w:proofErr w:type="gramEnd"/>
      <w:r w:rsidRPr="00701611">
        <w:rPr>
          <w:sz w:val="28"/>
          <w:szCs w:val="28"/>
        </w:rPr>
        <w:t>только на здание детского сада).</w:t>
      </w:r>
    </w:p>
    <w:p w:rsidR="00EB1A10" w:rsidRPr="00701611" w:rsidRDefault="00EB1A10" w:rsidP="00EB1A10">
      <w:pPr>
        <w:pStyle w:val="a9"/>
        <w:ind w:left="284" w:firstLine="567"/>
        <w:rPr>
          <w:spacing w:val="-11"/>
          <w:sz w:val="28"/>
          <w:szCs w:val="28"/>
        </w:rPr>
      </w:pPr>
      <w:r w:rsidRPr="00701611">
        <w:rPr>
          <w:spacing w:val="-11"/>
          <w:sz w:val="28"/>
          <w:szCs w:val="28"/>
        </w:rPr>
        <w:lastRenderedPageBreak/>
        <w:t xml:space="preserve">   Для расчета принята зависимость функций </w:t>
      </w:r>
      <w:proofErr w:type="spellStart"/>
      <w:r w:rsidRPr="00701611">
        <w:rPr>
          <w:spacing w:val="-11"/>
          <w:sz w:val="28"/>
          <w:szCs w:val="28"/>
        </w:rPr>
        <w:t>Тн</w:t>
      </w:r>
      <w:proofErr w:type="spellEnd"/>
      <w:r w:rsidRPr="00701611">
        <w:rPr>
          <w:spacing w:val="-11"/>
          <w:sz w:val="28"/>
          <w:szCs w:val="28"/>
        </w:rPr>
        <w:t xml:space="preserve"> = А1С</w:t>
      </w:r>
      <w:r w:rsidRPr="00701611">
        <w:rPr>
          <w:spacing w:val="-11"/>
          <w:sz w:val="28"/>
          <w:szCs w:val="28"/>
          <w:vertAlign w:val="superscript"/>
        </w:rPr>
        <w:t>А2</w:t>
      </w:r>
      <w:r w:rsidRPr="00701611">
        <w:rPr>
          <w:spacing w:val="-11"/>
          <w:sz w:val="28"/>
          <w:szCs w:val="28"/>
        </w:rPr>
        <w:t xml:space="preserve"> и параметры в соответствии с таблицей В.4, применительно по пункту 6 «строительство и промышленность строительных конструкций и </w:t>
      </w:r>
      <w:proofErr w:type="gramStart"/>
      <w:r w:rsidRPr="00701611">
        <w:rPr>
          <w:spacing w:val="-11"/>
          <w:sz w:val="28"/>
          <w:szCs w:val="28"/>
        </w:rPr>
        <w:t>деталей :</w:t>
      </w:r>
      <w:proofErr w:type="gramEnd"/>
      <w:r w:rsidRPr="00701611">
        <w:rPr>
          <w:spacing w:val="-11"/>
          <w:sz w:val="28"/>
          <w:szCs w:val="28"/>
        </w:rPr>
        <w:t xml:space="preserve"> </w:t>
      </w:r>
    </w:p>
    <w:p w:rsidR="00EB1A10" w:rsidRPr="00701611" w:rsidRDefault="00EB1A10" w:rsidP="00EB1A10">
      <w:pPr>
        <w:pStyle w:val="a9"/>
        <w:ind w:left="284" w:firstLine="567"/>
        <w:rPr>
          <w:spacing w:val="-11"/>
          <w:sz w:val="28"/>
          <w:szCs w:val="28"/>
        </w:rPr>
      </w:pPr>
      <w:r w:rsidRPr="00701611">
        <w:rPr>
          <w:spacing w:val="-11"/>
          <w:sz w:val="28"/>
          <w:szCs w:val="28"/>
        </w:rPr>
        <w:t xml:space="preserve">А1 = 1.5766; А2 = 0,3435; интервал мин = 38,1, макс = 1333,6 </w:t>
      </w:r>
      <w:proofErr w:type="spellStart"/>
      <w:r w:rsidRPr="00701611">
        <w:rPr>
          <w:spacing w:val="-11"/>
          <w:sz w:val="28"/>
          <w:szCs w:val="28"/>
        </w:rPr>
        <w:t>млн.тенге</w:t>
      </w:r>
      <w:proofErr w:type="spellEnd"/>
      <w:r w:rsidRPr="00701611">
        <w:rPr>
          <w:spacing w:val="-11"/>
          <w:sz w:val="28"/>
          <w:szCs w:val="28"/>
        </w:rPr>
        <w:t>.</w:t>
      </w:r>
    </w:p>
    <w:p w:rsidR="00EB1A10" w:rsidRPr="00701611" w:rsidRDefault="00EB1A10" w:rsidP="00EB1A10">
      <w:pPr>
        <w:pStyle w:val="a9"/>
        <w:ind w:left="284" w:firstLine="567"/>
        <w:rPr>
          <w:spacing w:val="-11"/>
          <w:sz w:val="28"/>
          <w:szCs w:val="28"/>
        </w:rPr>
      </w:pPr>
      <w:r w:rsidRPr="00701611">
        <w:rPr>
          <w:spacing w:val="-11"/>
          <w:sz w:val="28"/>
          <w:szCs w:val="28"/>
        </w:rPr>
        <w:t>Стоимость СМР в базовых ценах 2001 года составляет 116,2 / 2,737 = 42,5 млн. тенге.</w:t>
      </w:r>
    </w:p>
    <w:p w:rsidR="00EB1A10" w:rsidRPr="00697607" w:rsidRDefault="00EB1A10" w:rsidP="00EB1A10">
      <w:pPr>
        <w:pStyle w:val="a9"/>
        <w:ind w:left="284" w:firstLine="567"/>
        <w:rPr>
          <w:spacing w:val="-11"/>
          <w:sz w:val="28"/>
          <w:szCs w:val="28"/>
          <w:highlight w:val="green"/>
        </w:rPr>
      </w:pPr>
      <w:r w:rsidRPr="00701611">
        <w:rPr>
          <w:spacing w:val="-11"/>
          <w:sz w:val="28"/>
          <w:szCs w:val="28"/>
        </w:rPr>
        <w:t xml:space="preserve">Расчет </w:t>
      </w:r>
      <w:proofErr w:type="spellStart"/>
      <w:r w:rsidRPr="00701611">
        <w:rPr>
          <w:spacing w:val="-11"/>
          <w:sz w:val="28"/>
          <w:szCs w:val="28"/>
        </w:rPr>
        <w:t>Тн</w:t>
      </w:r>
      <w:proofErr w:type="spellEnd"/>
      <w:r w:rsidRPr="00701611">
        <w:rPr>
          <w:spacing w:val="-11"/>
          <w:sz w:val="28"/>
          <w:szCs w:val="28"/>
        </w:rPr>
        <w:t xml:space="preserve"> = А1С</w:t>
      </w:r>
      <w:r w:rsidRPr="00701611">
        <w:rPr>
          <w:spacing w:val="-11"/>
          <w:sz w:val="28"/>
          <w:szCs w:val="28"/>
          <w:vertAlign w:val="superscript"/>
        </w:rPr>
        <w:t>А2</w:t>
      </w:r>
      <w:r w:rsidRPr="00701611">
        <w:rPr>
          <w:spacing w:val="-11"/>
          <w:sz w:val="28"/>
          <w:szCs w:val="28"/>
        </w:rPr>
        <w:t xml:space="preserve"> = 1,5766*42,5</w:t>
      </w:r>
      <w:r w:rsidRPr="00701611">
        <w:rPr>
          <w:spacing w:val="-11"/>
          <w:sz w:val="28"/>
          <w:szCs w:val="28"/>
          <w:vertAlign w:val="superscript"/>
        </w:rPr>
        <w:t>0,3435</w:t>
      </w:r>
      <w:r w:rsidRPr="00701611">
        <w:rPr>
          <w:spacing w:val="-11"/>
          <w:sz w:val="28"/>
          <w:szCs w:val="28"/>
        </w:rPr>
        <w:t xml:space="preserve"> = 5,7 месяцев.</w:t>
      </w:r>
    </w:p>
    <w:p w:rsidR="00EB1A10" w:rsidRPr="00697607" w:rsidRDefault="00EB1A10" w:rsidP="00EB1A10">
      <w:pPr>
        <w:pStyle w:val="a9"/>
        <w:ind w:left="142" w:firstLine="425"/>
        <w:rPr>
          <w:sz w:val="28"/>
          <w:szCs w:val="28"/>
        </w:rPr>
      </w:pPr>
    </w:p>
    <w:p w:rsidR="00EB1A10" w:rsidRPr="00EB1A10" w:rsidRDefault="00EB1A10" w:rsidP="00EB1A10">
      <w:pPr>
        <w:ind w:left="142" w:firstLine="425"/>
        <w:rPr>
          <w:b/>
          <w:i/>
          <w:sz w:val="28"/>
          <w:szCs w:val="28"/>
          <w:lang w:val="ru-RU"/>
        </w:rPr>
      </w:pPr>
      <w:r w:rsidRPr="00EB1A10">
        <w:rPr>
          <w:b/>
          <w:i/>
          <w:sz w:val="28"/>
          <w:szCs w:val="28"/>
          <w:lang w:val="ru-RU"/>
        </w:rPr>
        <w:t xml:space="preserve">Общая продолжительность строительства объекта принята 7,0 месяцев.  </w:t>
      </w:r>
    </w:p>
    <w:p w:rsidR="00EB1A10" w:rsidRPr="00EB1A10" w:rsidRDefault="00EB1A10" w:rsidP="00EB1A10">
      <w:pPr>
        <w:ind w:left="142" w:firstLine="425"/>
        <w:rPr>
          <w:b/>
          <w:i/>
          <w:sz w:val="28"/>
          <w:szCs w:val="28"/>
          <w:lang w:val="ru-RU"/>
        </w:rPr>
      </w:pPr>
      <w:r w:rsidRPr="00697607">
        <w:rPr>
          <w:bCs/>
          <w:kern w:val="32"/>
          <w:sz w:val="28"/>
          <w:szCs w:val="28"/>
          <w:lang w:val="x-none" w:eastAsia="x-none"/>
        </w:rPr>
        <w:t xml:space="preserve">В </w:t>
      </w:r>
      <w:proofErr w:type="spellStart"/>
      <w:r w:rsidRPr="00697607">
        <w:rPr>
          <w:bCs/>
          <w:kern w:val="32"/>
          <w:sz w:val="28"/>
          <w:szCs w:val="28"/>
          <w:lang w:val="x-none" w:eastAsia="x-none"/>
        </w:rPr>
        <w:t>т.ч</w:t>
      </w:r>
      <w:proofErr w:type="spellEnd"/>
      <w:r w:rsidRPr="00697607">
        <w:rPr>
          <w:bCs/>
          <w:kern w:val="32"/>
          <w:sz w:val="28"/>
          <w:szCs w:val="28"/>
          <w:lang w:val="x-none" w:eastAsia="x-none"/>
        </w:rPr>
        <w:t>. подготовительный период</w:t>
      </w:r>
      <w:r w:rsidRPr="00EB1A10">
        <w:rPr>
          <w:bCs/>
          <w:kern w:val="32"/>
          <w:sz w:val="28"/>
          <w:szCs w:val="28"/>
          <w:lang w:val="ru-RU" w:eastAsia="x-none"/>
        </w:rPr>
        <w:t xml:space="preserve"> -</w:t>
      </w:r>
      <w:r w:rsidRPr="00697607">
        <w:rPr>
          <w:bCs/>
          <w:kern w:val="32"/>
          <w:sz w:val="28"/>
          <w:szCs w:val="28"/>
          <w:lang w:val="x-none" w:eastAsia="x-none"/>
        </w:rPr>
        <w:t xml:space="preserve"> </w:t>
      </w:r>
      <w:r w:rsidRPr="00EB1A10">
        <w:rPr>
          <w:bCs/>
          <w:kern w:val="32"/>
          <w:sz w:val="28"/>
          <w:szCs w:val="28"/>
          <w:lang w:val="ru-RU" w:eastAsia="x-none"/>
        </w:rPr>
        <w:t>0,5 месяца.</w:t>
      </w:r>
      <w:r w:rsidRPr="00697607">
        <w:rPr>
          <w:bCs/>
          <w:kern w:val="32"/>
          <w:sz w:val="28"/>
          <w:szCs w:val="28"/>
          <w:lang w:val="x-none" w:eastAsia="x-none"/>
        </w:rPr>
        <w:t xml:space="preserve">                                             </w:t>
      </w:r>
    </w:p>
    <w:p w:rsidR="00EB1A10" w:rsidRPr="00EB1A10" w:rsidRDefault="00EB1A10" w:rsidP="00EB1A10">
      <w:pPr>
        <w:ind w:left="142" w:firstLine="425"/>
        <w:rPr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127"/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2"/>
        <w:gridCol w:w="1010"/>
        <w:gridCol w:w="992"/>
        <w:gridCol w:w="851"/>
        <w:gridCol w:w="850"/>
        <w:gridCol w:w="1104"/>
        <w:gridCol w:w="1105"/>
        <w:gridCol w:w="1020"/>
      </w:tblGrid>
      <w:tr w:rsidR="00EB1A10" w:rsidRPr="008142CF" w:rsidTr="0010203E">
        <w:trPr>
          <w:trHeight w:val="294"/>
        </w:trPr>
        <w:tc>
          <w:tcPr>
            <w:tcW w:w="2641" w:type="dxa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Продолжительность строительства</w:t>
            </w:r>
          </w:p>
        </w:tc>
        <w:tc>
          <w:tcPr>
            <w:tcW w:w="6933" w:type="dxa"/>
            <w:gridSpan w:val="7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Нормы задела в строительстве по месяцам, % сметной стоимости (с нарастающим итогом)</w:t>
            </w:r>
          </w:p>
        </w:tc>
      </w:tr>
      <w:tr w:rsidR="00EB1A10" w:rsidRPr="00697607" w:rsidTr="0010203E">
        <w:trPr>
          <w:trHeight w:val="294"/>
        </w:trPr>
        <w:tc>
          <w:tcPr>
            <w:tcW w:w="2641" w:type="dxa"/>
            <w:vAlign w:val="center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7,0 месяцев</w:t>
            </w:r>
          </w:p>
        </w:tc>
        <w:tc>
          <w:tcPr>
            <w:tcW w:w="1011" w:type="dxa"/>
            <w:vAlign w:val="center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jc w:val="center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jc w:val="center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jc w:val="center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jc w:val="center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104" w:type="dxa"/>
            <w:vAlign w:val="center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jc w:val="center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105" w:type="dxa"/>
            <w:vAlign w:val="center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jc w:val="center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020" w:type="dxa"/>
            <w:vAlign w:val="center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jc w:val="center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7</w:t>
            </w:r>
          </w:p>
        </w:tc>
      </w:tr>
      <w:tr w:rsidR="00EB1A10" w:rsidRPr="00697607" w:rsidTr="0010203E">
        <w:trPr>
          <w:trHeight w:val="311"/>
        </w:trPr>
        <w:tc>
          <w:tcPr>
            <w:tcW w:w="2641" w:type="dxa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Заделы, в %</w:t>
            </w:r>
          </w:p>
        </w:tc>
        <w:tc>
          <w:tcPr>
            <w:tcW w:w="1011" w:type="dxa"/>
            <w:vAlign w:val="center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jc w:val="center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992" w:type="dxa"/>
            <w:vAlign w:val="center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jc w:val="center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32</w:t>
            </w:r>
          </w:p>
        </w:tc>
        <w:tc>
          <w:tcPr>
            <w:tcW w:w="851" w:type="dxa"/>
            <w:vAlign w:val="center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jc w:val="center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48</w:t>
            </w:r>
          </w:p>
        </w:tc>
        <w:tc>
          <w:tcPr>
            <w:tcW w:w="850" w:type="dxa"/>
            <w:vAlign w:val="center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jc w:val="center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64</w:t>
            </w:r>
          </w:p>
        </w:tc>
        <w:tc>
          <w:tcPr>
            <w:tcW w:w="1104" w:type="dxa"/>
            <w:vAlign w:val="center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jc w:val="center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78</w:t>
            </w:r>
          </w:p>
        </w:tc>
        <w:tc>
          <w:tcPr>
            <w:tcW w:w="1105" w:type="dxa"/>
            <w:vAlign w:val="center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jc w:val="center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9</w:t>
            </w:r>
            <w:r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020" w:type="dxa"/>
            <w:vAlign w:val="center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jc w:val="center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100</w:t>
            </w:r>
          </w:p>
        </w:tc>
      </w:tr>
      <w:tr w:rsidR="00EB1A10" w:rsidRPr="008142CF" w:rsidTr="0010203E">
        <w:trPr>
          <w:trHeight w:val="311"/>
        </w:trPr>
        <w:tc>
          <w:tcPr>
            <w:tcW w:w="2641" w:type="dxa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Реализация проекта</w:t>
            </w:r>
          </w:p>
        </w:tc>
        <w:tc>
          <w:tcPr>
            <w:tcW w:w="6933" w:type="dxa"/>
            <w:gridSpan w:val="7"/>
            <w:vAlign w:val="center"/>
          </w:tcPr>
          <w:p w:rsidR="00EB1A10" w:rsidRPr="00A55E67" w:rsidRDefault="00EB1A10" w:rsidP="00D82491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jc w:val="center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 xml:space="preserve">Нач. стр-ва </w:t>
            </w:r>
            <w:r w:rsidR="00D82491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май</w:t>
            </w: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 xml:space="preserve"> 202</w:t>
            </w:r>
            <w:r w:rsidR="00D82491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2</w:t>
            </w: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 xml:space="preserve"> год</w:t>
            </w:r>
          </w:p>
        </w:tc>
      </w:tr>
      <w:tr w:rsidR="00EB1A10" w:rsidRPr="00697607" w:rsidTr="0010203E">
        <w:trPr>
          <w:trHeight w:val="311"/>
        </w:trPr>
        <w:tc>
          <w:tcPr>
            <w:tcW w:w="2641" w:type="dxa"/>
          </w:tcPr>
          <w:p w:rsidR="00EB1A10" w:rsidRPr="00A55E67" w:rsidRDefault="00EB1A10" w:rsidP="0010203E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Объем инвестиций процентов в год</w:t>
            </w:r>
          </w:p>
        </w:tc>
        <w:tc>
          <w:tcPr>
            <w:tcW w:w="6933" w:type="dxa"/>
            <w:gridSpan w:val="7"/>
            <w:vAlign w:val="center"/>
          </w:tcPr>
          <w:p w:rsidR="00EB1A10" w:rsidRPr="00A55E67" w:rsidRDefault="00EB1A10" w:rsidP="00D82491">
            <w:pPr>
              <w:pStyle w:val="28"/>
              <w:shd w:val="clear" w:color="auto" w:fill="auto"/>
              <w:tabs>
                <w:tab w:val="left" w:pos="9355"/>
              </w:tabs>
              <w:spacing w:before="0" w:line="240" w:lineRule="auto"/>
              <w:ind w:right="-1" w:firstLine="0"/>
              <w:jc w:val="center"/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</w:pP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 xml:space="preserve">2022 г - </w:t>
            </w:r>
            <w:r w:rsidR="00D82491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10</w:t>
            </w:r>
            <w:r w:rsidRPr="00A55E67">
              <w:rPr>
                <w:rFonts w:ascii="Times New Roman" w:eastAsia="Times New Roman" w:hAnsi="Times New Roman"/>
                <w:bCs/>
                <w:spacing w:val="0"/>
                <w:kern w:val="32"/>
                <w:sz w:val="28"/>
                <w:szCs w:val="28"/>
                <w:lang w:val="ru-RU" w:eastAsia="ru-RU"/>
              </w:rPr>
              <w:t>0 %</w:t>
            </w:r>
          </w:p>
        </w:tc>
      </w:tr>
    </w:tbl>
    <w:p w:rsidR="00EB1A10" w:rsidRPr="00697607" w:rsidRDefault="00EB1A10" w:rsidP="00EB1A10">
      <w:pPr>
        <w:pStyle w:val="a9"/>
      </w:pPr>
    </w:p>
    <w:p w:rsidR="00EB1A10" w:rsidRPr="00EB1A10" w:rsidRDefault="00EB1A10" w:rsidP="00EB1A10">
      <w:pPr>
        <w:ind w:left="142" w:firstLine="425"/>
        <w:rPr>
          <w:bCs/>
          <w:kern w:val="32"/>
          <w:sz w:val="28"/>
          <w:szCs w:val="28"/>
          <w:lang w:val="ru-RU"/>
        </w:rPr>
      </w:pPr>
      <w:r w:rsidRPr="00EB1A10">
        <w:rPr>
          <w:bCs/>
          <w:kern w:val="32"/>
          <w:sz w:val="28"/>
          <w:szCs w:val="28"/>
          <w:lang w:val="ru-RU"/>
        </w:rPr>
        <w:t>Нормы задела в строительстве по месяцам, % сметной стоимости:</w:t>
      </w:r>
    </w:p>
    <w:p w:rsidR="00EB1A10" w:rsidRPr="00697607" w:rsidRDefault="00EB1A10" w:rsidP="00EB1A10">
      <w:pPr>
        <w:pStyle w:val="a9"/>
        <w:ind w:left="142" w:firstLine="425"/>
        <w:rPr>
          <w:sz w:val="28"/>
          <w:szCs w:val="28"/>
        </w:rPr>
      </w:pPr>
      <w:r w:rsidRPr="00697607">
        <w:rPr>
          <w:b/>
          <w:bCs/>
          <w:i/>
          <w:kern w:val="32"/>
          <w:sz w:val="28"/>
          <w:szCs w:val="28"/>
        </w:rPr>
        <w:t xml:space="preserve">1мес – </w:t>
      </w:r>
      <w:r>
        <w:rPr>
          <w:b/>
          <w:bCs/>
          <w:i/>
          <w:kern w:val="32"/>
          <w:sz w:val="28"/>
          <w:szCs w:val="28"/>
        </w:rPr>
        <w:t>1</w:t>
      </w:r>
      <w:r w:rsidRPr="00697607">
        <w:rPr>
          <w:b/>
          <w:bCs/>
          <w:i/>
          <w:kern w:val="32"/>
          <w:sz w:val="28"/>
          <w:szCs w:val="28"/>
        </w:rPr>
        <w:t>4</w:t>
      </w:r>
      <w:proofErr w:type="gramStart"/>
      <w:r w:rsidRPr="00697607">
        <w:rPr>
          <w:b/>
          <w:bCs/>
          <w:i/>
          <w:kern w:val="32"/>
          <w:sz w:val="28"/>
          <w:szCs w:val="28"/>
        </w:rPr>
        <w:t>%;  2</w:t>
      </w:r>
      <w:proofErr w:type="gramEnd"/>
      <w:r w:rsidRPr="00697607">
        <w:rPr>
          <w:b/>
          <w:bCs/>
          <w:i/>
          <w:kern w:val="32"/>
          <w:sz w:val="28"/>
          <w:szCs w:val="28"/>
        </w:rPr>
        <w:t xml:space="preserve">мес – </w:t>
      </w:r>
      <w:r>
        <w:rPr>
          <w:b/>
          <w:bCs/>
          <w:i/>
          <w:kern w:val="32"/>
          <w:sz w:val="28"/>
          <w:szCs w:val="28"/>
        </w:rPr>
        <w:t>18</w:t>
      </w:r>
      <w:r w:rsidRPr="00697607">
        <w:rPr>
          <w:b/>
          <w:bCs/>
          <w:i/>
          <w:kern w:val="32"/>
          <w:sz w:val="28"/>
          <w:szCs w:val="28"/>
        </w:rPr>
        <w:t xml:space="preserve">%;  3мес – </w:t>
      </w:r>
      <w:r>
        <w:rPr>
          <w:b/>
          <w:bCs/>
          <w:i/>
          <w:kern w:val="32"/>
          <w:sz w:val="28"/>
          <w:szCs w:val="28"/>
        </w:rPr>
        <w:t>1</w:t>
      </w:r>
      <w:r w:rsidRPr="00697607">
        <w:rPr>
          <w:b/>
          <w:bCs/>
          <w:i/>
          <w:kern w:val="32"/>
          <w:sz w:val="28"/>
          <w:szCs w:val="28"/>
        </w:rPr>
        <w:t xml:space="preserve">6%;  4мес – </w:t>
      </w:r>
      <w:r>
        <w:rPr>
          <w:b/>
          <w:bCs/>
          <w:i/>
          <w:kern w:val="32"/>
          <w:sz w:val="28"/>
          <w:szCs w:val="28"/>
        </w:rPr>
        <w:t>16</w:t>
      </w:r>
      <w:r w:rsidRPr="00697607">
        <w:rPr>
          <w:b/>
          <w:bCs/>
          <w:i/>
          <w:kern w:val="32"/>
          <w:sz w:val="28"/>
          <w:szCs w:val="28"/>
        </w:rPr>
        <w:t xml:space="preserve">%;  </w:t>
      </w:r>
      <w:r>
        <w:rPr>
          <w:b/>
          <w:bCs/>
          <w:i/>
          <w:kern w:val="32"/>
          <w:sz w:val="28"/>
          <w:szCs w:val="28"/>
        </w:rPr>
        <w:t>5</w:t>
      </w:r>
      <w:r w:rsidRPr="00697607">
        <w:rPr>
          <w:b/>
          <w:bCs/>
          <w:i/>
          <w:kern w:val="32"/>
          <w:sz w:val="28"/>
          <w:szCs w:val="28"/>
        </w:rPr>
        <w:t xml:space="preserve">мес – </w:t>
      </w:r>
      <w:r>
        <w:rPr>
          <w:b/>
          <w:bCs/>
          <w:i/>
          <w:kern w:val="32"/>
          <w:sz w:val="28"/>
          <w:szCs w:val="28"/>
        </w:rPr>
        <w:t>14</w:t>
      </w:r>
      <w:r w:rsidRPr="00697607">
        <w:rPr>
          <w:b/>
          <w:bCs/>
          <w:i/>
          <w:kern w:val="32"/>
          <w:sz w:val="28"/>
          <w:szCs w:val="28"/>
        </w:rPr>
        <w:t xml:space="preserve">%;  </w:t>
      </w:r>
      <w:r>
        <w:rPr>
          <w:b/>
          <w:bCs/>
          <w:i/>
          <w:kern w:val="32"/>
          <w:sz w:val="28"/>
          <w:szCs w:val="28"/>
        </w:rPr>
        <w:t>6</w:t>
      </w:r>
      <w:r w:rsidRPr="00697607">
        <w:rPr>
          <w:b/>
          <w:bCs/>
          <w:i/>
          <w:kern w:val="32"/>
          <w:sz w:val="28"/>
          <w:szCs w:val="28"/>
        </w:rPr>
        <w:t xml:space="preserve">мес – </w:t>
      </w:r>
      <w:r>
        <w:rPr>
          <w:b/>
          <w:bCs/>
          <w:i/>
          <w:kern w:val="32"/>
          <w:sz w:val="28"/>
          <w:szCs w:val="28"/>
        </w:rPr>
        <w:t>14</w:t>
      </w:r>
      <w:r w:rsidRPr="00697607">
        <w:rPr>
          <w:b/>
          <w:bCs/>
          <w:i/>
          <w:kern w:val="32"/>
          <w:sz w:val="28"/>
          <w:szCs w:val="28"/>
        </w:rPr>
        <w:t xml:space="preserve">%;  </w:t>
      </w:r>
      <w:r>
        <w:rPr>
          <w:b/>
          <w:bCs/>
          <w:i/>
          <w:kern w:val="32"/>
          <w:sz w:val="28"/>
          <w:szCs w:val="28"/>
        </w:rPr>
        <w:t>7</w:t>
      </w:r>
      <w:r w:rsidRPr="00697607">
        <w:rPr>
          <w:b/>
          <w:bCs/>
          <w:i/>
          <w:kern w:val="32"/>
          <w:sz w:val="28"/>
          <w:szCs w:val="28"/>
        </w:rPr>
        <w:t xml:space="preserve">мес – </w:t>
      </w:r>
      <w:r>
        <w:rPr>
          <w:b/>
          <w:bCs/>
          <w:i/>
          <w:kern w:val="32"/>
          <w:sz w:val="28"/>
          <w:szCs w:val="28"/>
        </w:rPr>
        <w:t>8</w:t>
      </w:r>
      <w:r w:rsidRPr="00697607">
        <w:rPr>
          <w:b/>
          <w:bCs/>
          <w:i/>
          <w:kern w:val="32"/>
          <w:sz w:val="28"/>
          <w:szCs w:val="28"/>
        </w:rPr>
        <w:t xml:space="preserve">%;  </w:t>
      </w:r>
    </w:p>
    <w:p w:rsidR="00EB1A10" w:rsidRPr="00697607" w:rsidRDefault="00EB1A10" w:rsidP="00EB1A10">
      <w:pPr>
        <w:pStyle w:val="a9"/>
      </w:pPr>
    </w:p>
    <w:p w:rsidR="00EB1A10" w:rsidRPr="00976BE7" w:rsidRDefault="00EB1A10" w:rsidP="00EB1A10">
      <w:pPr>
        <w:jc w:val="both"/>
        <w:rPr>
          <w:sz w:val="28"/>
          <w:szCs w:val="28"/>
          <w:lang w:val="ru-RU"/>
        </w:rPr>
      </w:pPr>
    </w:p>
    <w:p w:rsidR="00EB1A10" w:rsidRPr="00976BE7" w:rsidRDefault="00EB1A10" w:rsidP="00EB1A10">
      <w:pPr>
        <w:ind w:left="142"/>
        <w:jc w:val="both"/>
        <w:rPr>
          <w:sz w:val="28"/>
          <w:szCs w:val="28"/>
          <w:lang w:val="ru-RU"/>
        </w:rPr>
      </w:pPr>
    </w:p>
    <w:p w:rsidR="00EB1A10" w:rsidRPr="00976BE7" w:rsidRDefault="00EB1A10" w:rsidP="00EB1A10">
      <w:pPr>
        <w:ind w:firstLine="284"/>
        <w:jc w:val="both"/>
        <w:rPr>
          <w:sz w:val="28"/>
          <w:szCs w:val="28"/>
          <w:lang w:val="ru-RU"/>
        </w:rPr>
      </w:pPr>
    </w:p>
    <w:p w:rsidR="00EB1A10" w:rsidRPr="008142CF" w:rsidRDefault="00EB1A10" w:rsidP="00EB1A10">
      <w:pPr>
        <w:ind w:left="142" w:firstLine="425"/>
        <w:rPr>
          <w:b/>
          <w:sz w:val="28"/>
          <w:szCs w:val="28"/>
          <w:lang w:val="ru-RU"/>
        </w:rPr>
      </w:pPr>
      <w:r w:rsidRPr="008142CF">
        <w:rPr>
          <w:b/>
          <w:sz w:val="28"/>
          <w:szCs w:val="28"/>
          <w:lang w:val="ru-RU"/>
        </w:rPr>
        <w:t>Технико-экономические показатели</w:t>
      </w:r>
    </w:p>
    <w:p w:rsidR="00EB1A10" w:rsidRPr="008142CF" w:rsidRDefault="00EB1A10" w:rsidP="00EB1A10">
      <w:pPr>
        <w:ind w:left="142" w:firstLine="425"/>
        <w:rPr>
          <w:b/>
          <w:sz w:val="28"/>
          <w:szCs w:val="28"/>
          <w:lang w:val="ru-RU"/>
        </w:rPr>
      </w:pPr>
    </w:p>
    <w:p w:rsidR="00EB1A10" w:rsidRPr="002D4034" w:rsidRDefault="00EB1A10" w:rsidP="00EB1A10">
      <w:pPr>
        <w:pStyle w:val="28"/>
        <w:shd w:val="clear" w:color="auto" w:fill="auto"/>
        <w:tabs>
          <w:tab w:val="left" w:pos="9355"/>
        </w:tabs>
        <w:spacing w:before="0" w:line="240" w:lineRule="auto"/>
        <w:ind w:left="142" w:right="-1" w:firstLine="425"/>
        <w:rPr>
          <w:rFonts w:ascii="Times New Roman" w:hAnsi="Times New Roman"/>
          <w:sz w:val="28"/>
          <w:szCs w:val="28"/>
          <w:highlight w:val="yellow"/>
          <w:u w:val="single"/>
          <w:lang w:val="ru-RU"/>
        </w:rPr>
      </w:pPr>
      <w:r w:rsidRPr="00976BE7">
        <w:rPr>
          <w:rFonts w:ascii="Times New Roman" w:hAnsi="Times New Roman"/>
          <w:sz w:val="28"/>
          <w:szCs w:val="28"/>
          <w:highlight w:val="yellow"/>
          <w:lang w:val="ru-RU"/>
        </w:rPr>
        <w:t>Сметная стоимость</w:t>
      </w:r>
      <w:r w:rsidRPr="002D4034">
        <w:rPr>
          <w:rFonts w:ascii="Times New Roman" w:hAnsi="Times New Roman"/>
          <w:sz w:val="28"/>
          <w:szCs w:val="28"/>
          <w:highlight w:val="yellow"/>
          <w:lang w:val="ru-RU"/>
        </w:rPr>
        <w:t xml:space="preserve">                                </w:t>
      </w:r>
      <w:r w:rsidR="008142CF">
        <w:rPr>
          <w:rFonts w:ascii="Times New Roman" w:hAnsi="Times New Roman"/>
          <w:sz w:val="28"/>
          <w:szCs w:val="28"/>
          <w:highlight w:val="yellow"/>
          <w:lang w:val="ru-RU"/>
        </w:rPr>
        <w:t>______________</w:t>
      </w:r>
      <w:r w:rsidRPr="00976BE7">
        <w:rPr>
          <w:rFonts w:ascii="Times New Roman" w:hAnsi="Times New Roman"/>
          <w:sz w:val="28"/>
          <w:szCs w:val="28"/>
          <w:highlight w:val="yellow"/>
          <w:lang w:val="ru-RU"/>
        </w:rPr>
        <w:t>тыс. тенге.</w:t>
      </w:r>
    </w:p>
    <w:p w:rsidR="00EB1A10" w:rsidRPr="00976BE7" w:rsidRDefault="00EB1A10" w:rsidP="00EB1A10">
      <w:pPr>
        <w:ind w:left="142" w:firstLine="425"/>
        <w:rPr>
          <w:sz w:val="28"/>
          <w:szCs w:val="28"/>
          <w:highlight w:val="yellow"/>
          <w:lang w:val="ru-RU"/>
        </w:rPr>
      </w:pPr>
      <w:r w:rsidRPr="00976BE7">
        <w:rPr>
          <w:sz w:val="28"/>
          <w:szCs w:val="28"/>
          <w:highlight w:val="yellow"/>
          <w:lang w:val="ru-RU"/>
        </w:rPr>
        <w:t>Стоимость СМР</w:t>
      </w:r>
      <w:r w:rsidRPr="00976BE7">
        <w:rPr>
          <w:sz w:val="28"/>
          <w:szCs w:val="28"/>
          <w:highlight w:val="yellow"/>
          <w:lang w:val="ru-RU"/>
        </w:rPr>
        <w:tab/>
      </w:r>
      <w:r w:rsidRPr="00976BE7">
        <w:rPr>
          <w:sz w:val="28"/>
          <w:szCs w:val="28"/>
          <w:highlight w:val="yellow"/>
          <w:lang w:val="ru-RU"/>
        </w:rPr>
        <w:tab/>
      </w:r>
      <w:r w:rsidRPr="00976BE7">
        <w:rPr>
          <w:sz w:val="28"/>
          <w:szCs w:val="28"/>
          <w:highlight w:val="yellow"/>
          <w:lang w:val="ru-RU"/>
        </w:rPr>
        <w:tab/>
      </w:r>
      <w:r w:rsidRPr="00976BE7">
        <w:rPr>
          <w:sz w:val="28"/>
          <w:szCs w:val="28"/>
          <w:highlight w:val="yellow"/>
          <w:lang w:val="ru-RU"/>
        </w:rPr>
        <w:tab/>
      </w:r>
      <w:r w:rsidRPr="00976BE7">
        <w:rPr>
          <w:sz w:val="28"/>
          <w:szCs w:val="28"/>
          <w:highlight w:val="yellow"/>
          <w:lang w:val="ru-RU"/>
        </w:rPr>
        <w:tab/>
      </w:r>
      <w:r w:rsidR="008142CF">
        <w:rPr>
          <w:sz w:val="28"/>
          <w:szCs w:val="28"/>
          <w:highlight w:val="yellow"/>
          <w:lang w:val="ru-RU"/>
        </w:rPr>
        <w:t>________________</w:t>
      </w:r>
      <w:r w:rsidRPr="00976BE7">
        <w:rPr>
          <w:sz w:val="28"/>
          <w:szCs w:val="28"/>
          <w:highlight w:val="yellow"/>
          <w:lang w:val="ru-RU"/>
        </w:rPr>
        <w:t>тыс. тенге</w:t>
      </w:r>
    </w:p>
    <w:p w:rsidR="00EB1A10" w:rsidRPr="00976BE7" w:rsidRDefault="00EB1A10" w:rsidP="00EB1A10">
      <w:pPr>
        <w:ind w:left="142" w:firstLine="425"/>
        <w:rPr>
          <w:sz w:val="28"/>
          <w:szCs w:val="28"/>
          <w:highlight w:val="yellow"/>
          <w:lang w:val="ru-RU"/>
        </w:rPr>
      </w:pPr>
      <w:r w:rsidRPr="00976BE7">
        <w:rPr>
          <w:sz w:val="28"/>
          <w:szCs w:val="28"/>
          <w:highlight w:val="yellow"/>
          <w:lang w:val="ru-RU"/>
        </w:rPr>
        <w:t>Продолжительность строительства</w:t>
      </w:r>
      <w:r w:rsidRPr="00976BE7">
        <w:rPr>
          <w:sz w:val="28"/>
          <w:szCs w:val="28"/>
          <w:highlight w:val="yellow"/>
          <w:lang w:val="ru-RU"/>
        </w:rPr>
        <w:tab/>
      </w:r>
      <w:r w:rsidRPr="00976BE7">
        <w:rPr>
          <w:sz w:val="28"/>
          <w:szCs w:val="28"/>
          <w:highlight w:val="yellow"/>
          <w:lang w:val="ru-RU"/>
        </w:rPr>
        <w:tab/>
      </w:r>
      <w:r w:rsidRPr="00976BE7">
        <w:rPr>
          <w:sz w:val="28"/>
          <w:szCs w:val="28"/>
          <w:highlight w:val="yellow"/>
          <w:lang w:val="ru-RU"/>
        </w:rPr>
        <w:tab/>
        <w:t xml:space="preserve">          </w:t>
      </w:r>
      <w:r w:rsidR="008142CF">
        <w:rPr>
          <w:sz w:val="28"/>
          <w:szCs w:val="28"/>
          <w:highlight w:val="yellow"/>
          <w:lang w:val="ru-RU"/>
        </w:rPr>
        <w:t>_____</w:t>
      </w:r>
      <w:r w:rsidRPr="00976BE7">
        <w:rPr>
          <w:sz w:val="28"/>
          <w:szCs w:val="28"/>
          <w:highlight w:val="yellow"/>
          <w:lang w:val="ru-RU"/>
        </w:rPr>
        <w:t xml:space="preserve"> мес.</w:t>
      </w:r>
    </w:p>
    <w:p w:rsidR="00D657AA" w:rsidRPr="00393BCC" w:rsidRDefault="00EB1A10" w:rsidP="00393BCC">
      <w:pPr>
        <w:ind w:left="567"/>
        <w:rPr>
          <w:sz w:val="28"/>
          <w:szCs w:val="28"/>
          <w:lang w:val="ru-RU"/>
        </w:rPr>
      </w:pPr>
      <w:r w:rsidRPr="002D4034">
        <w:rPr>
          <w:sz w:val="28"/>
          <w:szCs w:val="28"/>
          <w:highlight w:val="yellow"/>
          <w:lang w:val="ru-RU"/>
        </w:rPr>
        <w:t xml:space="preserve">В </w:t>
      </w:r>
      <w:proofErr w:type="spellStart"/>
      <w:r w:rsidRPr="002D4034">
        <w:rPr>
          <w:sz w:val="28"/>
          <w:szCs w:val="28"/>
          <w:highlight w:val="yellow"/>
          <w:lang w:val="ru-RU"/>
        </w:rPr>
        <w:t>т.ч</w:t>
      </w:r>
      <w:proofErr w:type="spellEnd"/>
      <w:r w:rsidRPr="002D4034">
        <w:rPr>
          <w:sz w:val="28"/>
          <w:szCs w:val="28"/>
          <w:highlight w:val="yellow"/>
          <w:lang w:val="ru-RU"/>
        </w:rPr>
        <w:t>. подготовительный период</w:t>
      </w:r>
      <w:r w:rsidRPr="002D4034">
        <w:rPr>
          <w:sz w:val="28"/>
          <w:szCs w:val="28"/>
          <w:highlight w:val="yellow"/>
          <w:lang w:val="ru-RU"/>
        </w:rPr>
        <w:tab/>
      </w:r>
      <w:r w:rsidRPr="002D4034">
        <w:rPr>
          <w:sz w:val="28"/>
          <w:szCs w:val="28"/>
          <w:highlight w:val="yellow"/>
          <w:lang w:val="ru-RU"/>
        </w:rPr>
        <w:tab/>
      </w:r>
      <w:r w:rsidRPr="002D4034">
        <w:rPr>
          <w:sz w:val="28"/>
          <w:szCs w:val="28"/>
          <w:highlight w:val="yellow"/>
          <w:lang w:val="ru-RU"/>
        </w:rPr>
        <w:tab/>
        <w:t xml:space="preserve">          </w:t>
      </w:r>
      <w:r w:rsidR="008142CF">
        <w:rPr>
          <w:sz w:val="28"/>
          <w:szCs w:val="28"/>
          <w:highlight w:val="yellow"/>
          <w:lang w:val="ru-RU"/>
        </w:rPr>
        <w:t>_____</w:t>
      </w:r>
      <w:r w:rsidR="00393BCC" w:rsidRPr="002D4034">
        <w:rPr>
          <w:sz w:val="28"/>
          <w:szCs w:val="28"/>
          <w:highlight w:val="yellow"/>
          <w:lang w:val="ru-RU"/>
        </w:rPr>
        <w:t xml:space="preserve"> мес.</w:t>
      </w:r>
      <w:r w:rsidR="00393BCC" w:rsidRPr="002D4034">
        <w:rPr>
          <w:sz w:val="28"/>
          <w:szCs w:val="28"/>
          <w:highlight w:val="yellow"/>
          <w:lang w:val="ru-RU"/>
        </w:rPr>
        <w:tab/>
      </w:r>
      <w:r w:rsidR="00393BCC" w:rsidRPr="002D4034">
        <w:rPr>
          <w:sz w:val="28"/>
          <w:szCs w:val="28"/>
          <w:highlight w:val="yellow"/>
          <w:lang w:val="ru-RU"/>
        </w:rPr>
        <w:tab/>
      </w:r>
      <w:r w:rsidR="00393BCC" w:rsidRPr="002D4034">
        <w:rPr>
          <w:sz w:val="28"/>
          <w:szCs w:val="28"/>
          <w:highlight w:val="yellow"/>
          <w:lang w:val="ru-RU"/>
        </w:rPr>
        <w:tab/>
        <w:t xml:space="preserve">       </w:t>
      </w:r>
      <w:r w:rsidRPr="002D4034">
        <w:rPr>
          <w:sz w:val="28"/>
          <w:szCs w:val="28"/>
          <w:highlight w:val="yellow"/>
          <w:lang w:val="ru-RU"/>
        </w:rPr>
        <w:t xml:space="preserve">Общая трудоемкость </w:t>
      </w:r>
      <w:r w:rsidRPr="002D4034">
        <w:rPr>
          <w:sz w:val="28"/>
          <w:szCs w:val="28"/>
          <w:highlight w:val="yellow"/>
          <w:lang w:val="ru-RU"/>
        </w:rPr>
        <w:tab/>
        <w:t xml:space="preserve">                                              </w:t>
      </w:r>
      <w:r w:rsidR="008142CF">
        <w:rPr>
          <w:sz w:val="28"/>
          <w:szCs w:val="28"/>
          <w:highlight w:val="yellow"/>
          <w:lang w:val="ru-RU"/>
        </w:rPr>
        <w:t>________</w:t>
      </w:r>
      <w:bookmarkStart w:id="0" w:name="_GoBack"/>
      <w:bookmarkEnd w:id="0"/>
      <w:proofErr w:type="spellStart"/>
      <w:r w:rsidRPr="002D4034">
        <w:rPr>
          <w:sz w:val="28"/>
          <w:szCs w:val="28"/>
          <w:highlight w:val="yellow"/>
          <w:lang w:val="ru-RU"/>
        </w:rPr>
        <w:t>чел.час</w:t>
      </w:r>
      <w:proofErr w:type="spellEnd"/>
    </w:p>
    <w:sectPr w:rsidR="00D657AA" w:rsidRPr="00393BCC">
      <w:footerReference w:type="default" r:id="rId13"/>
      <w:pgSz w:w="11900" w:h="16840"/>
      <w:pgMar w:top="1360" w:right="620" w:bottom="840" w:left="900" w:header="710" w:footer="64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585" w:rsidRDefault="006E3585">
      <w:r>
        <w:separator/>
      </w:r>
    </w:p>
  </w:endnote>
  <w:endnote w:type="continuationSeparator" w:id="0">
    <w:p w:rsidR="006E3585" w:rsidRDefault="006E3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echnicLite">
    <w:panose1 w:val="000004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10C" w:rsidRDefault="0096710C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28984" behindDoc="1" locked="0" layoutInCell="1" allowOverlap="1">
              <wp:simplePos x="0" y="0"/>
              <wp:positionH relativeFrom="page">
                <wp:posOffset>688340</wp:posOffset>
              </wp:positionH>
              <wp:positionV relativeFrom="page">
                <wp:posOffset>10146030</wp:posOffset>
              </wp:positionV>
              <wp:extent cx="6356350" cy="152400"/>
              <wp:effectExtent l="2540" t="1905" r="3810" b="0"/>
              <wp:wrapNone/>
              <wp:docPr id="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635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10C" w:rsidRDefault="0096710C">
                          <w:pPr>
                            <w:tabs>
                              <w:tab w:val="left" w:pos="9869"/>
                            </w:tabs>
                            <w:spacing w:line="217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99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u w:val="single"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rPr>
                              <w:sz w:val="20"/>
                              <w:u w:val="singl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142CF">
                            <w:rPr>
                              <w:noProof/>
                              <w:sz w:val="20"/>
                              <w:u w:val="single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54.2pt;margin-top:798.9pt;width:500.5pt;height:12pt;z-index:-87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" filled="f" stroked="f">
              <v:textbox inset="0,0,0,0">
                <w:txbxContent>
                  <w:p w:rsidR="0096710C" w:rsidRDefault="0096710C">
                    <w:pPr>
                      <w:tabs>
                        <w:tab w:val="left" w:pos="9869"/>
                      </w:tabs>
                      <w:spacing w:line="217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sz w:val="20"/>
                        <w:u w:val="single"/>
                      </w:rPr>
                      <w:tab/>
                    </w:r>
                    <w:r>
                      <w:fldChar w:fldCharType="begin"/>
                    </w:r>
                    <w:r>
                      <w:rPr>
                        <w:sz w:val="20"/>
                        <w:u w:val="single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142CF">
                      <w:rPr>
                        <w:noProof/>
                        <w:sz w:val="20"/>
                        <w:u w:val="single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10C" w:rsidRDefault="0096710C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29008" behindDoc="1" locked="0" layoutInCell="1" allowOverlap="1">
              <wp:simplePos x="0" y="0"/>
              <wp:positionH relativeFrom="page">
                <wp:posOffset>688340</wp:posOffset>
              </wp:positionH>
              <wp:positionV relativeFrom="page">
                <wp:posOffset>10146030</wp:posOffset>
              </wp:positionV>
              <wp:extent cx="6357620" cy="152400"/>
              <wp:effectExtent l="2540" t="1905" r="254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76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10C" w:rsidRDefault="0096710C">
                          <w:pPr>
                            <w:tabs>
                              <w:tab w:val="left" w:pos="9771"/>
                            </w:tabs>
                            <w:spacing w:line="217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99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u w:val="single"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rPr>
                              <w:sz w:val="20"/>
                              <w:u w:val="singl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142CF">
                            <w:rPr>
                              <w:noProof/>
                              <w:sz w:val="20"/>
                              <w:u w:val="single"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54.2pt;margin-top:798.9pt;width:500.6pt;height:12pt;z-index:-87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o22sQIAALA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" filled="f" stroked="f">
              <v:textbox inset="0,0,0,0">
                <w:txbxContent>
                  <w:p w:rsidR="0096710C" w:rsidRDefault="0096710C">
                    <w:pPr>
                      <w:tabs>
                        <w:tab w:val="left" w:pos="9771"/>
                      </w:tabs>
                      <w:spacing w:line="217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sz w:val="20"/>
                        <w:u w:val="single"/>
                      </w:rPr>
                      <w:tab/>
                    </w:r>
                    <w:r>
                      <w:fldChar w:fldCharType="begin"/>
                    </w:r>
                    <w:r>
                      <w:rPr>
                        <w:sz w:val="20"/>
                        <w:u w:val="single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142CF">
                      <w:rPr>
                        <w:noProof/>
                        <w:sz w:val="20"/>
                        <w:u w:val="single"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10C" w:rsidRDefault="0096710C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29032" behindDoc="1" locked="0" layoutInCell="1" allowOverlap="1">
              <wp:simplePos x="0" y="0"/>
              <wp:positionH relativeFrom="page">
                <wp:posOffset>688340</wp:posOffset>
              </wp:positionH>
              <wp:positionV relativeFrom="page">
                <wp:posOffset>10146030</wp:posOffset>
              </wp:positionV>
              <wp:extent cx="6357620" cy="152400"/>
              <wp:effectExtent l="2540" t="1905" r="254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76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10C" w:rsidRDefault="0096710C">
                          <w:pPr>
                            <w:tabs>
                              <w:tab w:val="left" w:pos="9771"/>
                            </w:tabs>
                            <w:spacing w:line="217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99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u w:val="single"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rPr>
                              <w:sz w:val="20"/>
                              <w:u w:val="singl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142CF">
                            <w:rPr>
                              <w:noProof/>
                              <w:sz w:val="20"/>
                              <w:u w:val="single"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54.2pt;margin-top:798.9pt;width:500.6pt;height:12pt;z-index:-87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" filled="f" stroked="f">
              <v:textbox inset="0,0,0,0">
                <w:txbxContent>
                  <w:p w:rsidR="0096710C" w:rsidRDefault="0096710C">
                    <w:pPr>
                      <w:tabs>
                        <w:tab w:val="left" w:pos="9771"/>
                      </w:tabs>
                      <w:spacing w:line="217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sz w:val="20"/>
                        <w:u w:val="single"/>
                      </w:rPr>
                      <w:tab/>
                    </w:r>
                    <w:r>
                      <w:fldChar w:fldCharType="begin"/>
                    </w:r>
                    <w:r>
                      <w:rPr>
                        <w:sz w:val="20"/>
                        <w:u w:val="single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142CF">
                      <w:rPr>
                        <w:noProof/>
                        <w:sz w:val="20"/>
                        <w:u w:val="single"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10C" w:rsidRDefault="0096710C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29056" behindDoc="1" locked="0" layoutInCell="1" allowOverlap="1">
              <wp:simplePos x="0" y="0"/>
              <wp:positionH relativeFrom="page">
                <wp:posOffset>688340</wp:posOffset>
              </wp:positionH>
              <wp:positionV relativeFrom="page">
                <wp:posOffset>10146030</wp:posOffset>
              </wp:positionV>
              <wp:extent cx="6357620" cy="152400"/>
              <wp:effectExtent l="2540" t="1905" r="254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76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10C" w:rsidRDefault="0096710C">
                          <w:pPr>
                            <w:tabs>
                              <w:tab w:val="left" w:pos="9771"/>
                            </w:tabs>
                            <w:spacing w:line="217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99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u w:val="single"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rPr>
                              <w:sz w:val="20"/>
                              <w:u w:val="singl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142CF">
                            <w:rPr>
                              <w:noProof/>
                              <w:sz w:val="20"/>
                              <w:u w:val="single"/>
                            </w:rP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54.2pt;margin-top:798.9pt;width:500.6pt;height:12pt;z-index:-8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" filled="f" stroked="f">
              <v:textbox inset="0,0,0,0">
                <w:txbxContent>
                  <w:p w:rsidR="0096710C" w:rsidRDefault="0096710C">
                    <w:pPr>
                      <w:tabs>
                        <w:tab w:val="left" w:pos="9771"/>
                      </w:tabs>
                      <w:spacing w:line="217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sz w:val="20"/>
                        <w:u w:val="single"/>
                      </w:rPr>
                      <w:tab/>
                    </w:r>
                    <w:r>
                      <w:fldChar w:fldCharType="begin"/>
                    </w:r>
                    <w:r>
                      <w:rPr>
                        <w:sz w:val="20"/>
                        <w:u w:val="single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142CF">
                      <w:rPr>
                        <w:noProof/>
                        <w:sz w:val="20"/>
                        <w:u w:val="single"/>
                      </w:rP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10C" w:rsidRDefault="0096710C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29080" behindDoc="1" locked="0" layoutInCell="1" allowOverlap="1">
              <wp:simplePos x="0" y="0"/>
              <wp:positionH relativeFrom="page">
                <wp:posOffset>688340</wp:posOffset>
              </wp:positionH>
              <wp:positionV relativeFrom="page">
                <wp:posOffset>10146030</wp:posOffset>
              </wp:positionV>
              <wp:extent cx="6357620" cy="152400"/>
              <wp:effectExtent l="2540" t="1905" r="254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76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10C" w:rsidRDefault="0096710C">
                          <w:pPr>
                            <w:tabs>
                              <w:tab w:val="left" w:pos="9771"/>
                            </w:tabs>
                            <w:spacing w:line="217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99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u w:val="single"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rPr>
                              <w:sz w:val="20"/>
                              <w:u w:val="singl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142CF">
                            <w:rPr>
                              <w:noProof/>
                              <w:sz w:val="20"/>
                              <w:u w:val="single"/>
                            </w:rPr>
                            <w:t>41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1" type="#_x0000_t202" style="position:absolute;margin-left:54.2pt;margin-top:798.9pt;width:500.6pt;height:12pt;z-index:-87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" filled="f" stroked="f">
              <v:textbox inset="0,0,0,0">
                <w:txbxContent>
                  <w:p w:rsidR="0096710C" w:rsidRDefault="0096710C">
                    <w:pPr>
                      <w:tabs>
                        <w:tab w:val="left" w:pos="9771"/>
                      </w:tabs>
                      <w:spacing w:line="217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sz w:val="20"/>
                        <w:u w:val="single"/>
                      </w:rPr>
                      <w:tab/>
                    </w:r>
                    <w:r>
                      <w:fldChar w:fldCharType="begin"/>
                    </w:r>
                    <w:r>
                      <w:rPr>
                        <w:sz w:val="20"/>
                        <w:u w:val="single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142CF">
                      <w:rPr>
                        <w:noProof/>
                        <w:sz w:val="20"/>
                        <w:u w:val="single"/>
                      </w:rPr>
                      <w:t>41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10C" w:rsidRDefault="0096710C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29128" behindDoc="1" locked="0" layoutInCell="1" allowOverlap="1">
              <wp:simplePos x="0" y="0"/>
              <wp:positionH relativeFrom="page">
                <wp:posOffset>688340</wp:posOffset>
              </wp:positionH>
              <wp:positionV relativeFrom="page">
                <wp:posOffset>10146030</wp:posOffset>
              </wp:positionV>
              <wp:extent cx="6357620" cy="152400"/>
              <wp:effectExtent l="2540" t="1905" r="254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76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10C" w:rsidRDefault="0096710C">
                          <w:pPr>
                            <w:tabs>
                              <w:tab w:val="left" w:pos="9771"/>
                            </w:tabs>
                            <w:spacing w:line="217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99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u w:val="single"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rPr>
                              <w:sz w:val="20"/>
                              <w:u w:val="singl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142CF">
                            <w:rPr>
                              <w:noProof/>
                              <w:sz w:val="20"/>
                              <w:u w:val="single"/>
                            </w:rPr>
                            <w:t>45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54.2pt;margin-top:798.9pt;width:500.6pt;height:12pt;z-index:-87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" filled="f" stroked="f">
              <v:textbox inset="0,0,0,0">
                <w:txbxContent>
                  <w:p w:rsidR="0096710C" w:rsidRDefault="0096710C">
                    <w:pPr>
                      <w:tabs>
                        <w:tab w:val="left" w:pos="9771"/>
                      </w:tabs>
                      <w:spacing w:line="217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sz w:val="20"/>
                        <w:u w:val="single"/>
                      </w:rPr>
                      <w:tab/>
                    </w:r>
                    <w:r>
                      <w:fldChar w:fldCharType="begin"/>
                    </w:r>
                    <w:r>
                      <w:rPr>
                        <w:sz w:val="20"/>
                        <w:u w:val="single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142CF">
                      <w:rPr>
                        <w:noProof/>
                        <w:sz w:val="20"/>
                        <w:u w:val="single"/>
                      </w:rPr>
                      <w:t>45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585" w:rsidRDefault="006E3585">
      <w:r>
        <w:separator/>
      </w:r>
    </w:p>
  </w:footnote>
  <w:footnote w:type="continuationSeparator" w:id="0">
    <w:p w:rsidR="006E3585" w:rsidRDefault="006E3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10C" w:rsidRDefault="0096710C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28960" behindDoc="1" locked="0" layoutInCell="1" allowOverlap="1">
              <wp:simplePos x="0" y="0"/>
              <wp:positionH relativeFrom="page">
                <wp:posOffset>628650</wp:posOffset>
              </wp:positionH>
              <wp:positionV relativeFrom="page">
                <wp:posOffset>438150</wp:posOffset>
              </wp:positionV>
              <wp:extent cx="6471920" cy="448310"/>
              <wp:effectExtent l="0" t="0" r="0" b="0"/>
              <wp:wrapNone/>
              <wp:docPr id="9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1920" cy="448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10C" w:rsidRPr="00D44D6C" w:rsidRDefault="0096710C" w:rsidP="00D44D6C">
                          <w:pPr>
                            <w:tabs>
                              <w:tab w:val="left" w:pos="10171"/>
                            </w:tabs>
                            <w:spacing w:before="6"/>
                            <w:ind w:left="20"/>
                            <w:rPr>
                              <w:spacing w:val="-13"/>
                              <w:sz w:val="18"/>
                              <w:u w:val="single"/>
                              <w:lang w:val="ru-RU"/>
                            </w:rPr>
                          </w:pPr>
                          <w:r w:rsidRPr="00BB1649">
                            <w:rPr>
                              <w:sz w:val="20"/>
                              <w:lang w:val="ru-RU"/>
                            </w:rPr>
                            <w:t>«Строительство электроснабжения мкр. Астана г. Тобыл и мкр. Байтерек с.Мичуринское, Костанайского района»</w:t>
                          </w:r>
                          <w:r>
                            <w:rPr>
                              <w:w w:val="99"/>
                              <w:sz w:val="18"/>
                              <w:u w:val="single"/>
                              <w:lang w:val="ru-RU"/>
                            </w:rPr>
                            <w:t xml:space="preserve"> </w:t>
                          </w:r>
                          <w:r w:rsidRPr="00D44D6C">
                            <w:rPr>
                              <w:rFonts w:ascii="Arial" w:hAnsi="Arial"/>
                              <w:sz w:val="18"/>
                              <w:u w:val="single"/>
                              <w:lang w:val="ru-RU"/>
                            </w:rPr>
                            <w:t>Пояснительная</w:t>
                          </w:r>
                          <w:r w:rsidRPr="00D44D6C">
                            <w:rPr>
                              <w:rFonts w:ascii="Arial" w:hAnsi="Arial"/>
                              <w:spacing w:val="-8"/>
                              <w:sz w:val="18"/>
                              <w:u w:val="single"/>
                              <w:lang w:val="ru-RU"/>
                            </w:rPr>
                            <w:t xml:space="preserve"> </w:t>
                          </w:r>
                          <w:r w:rsidRPr="00D44D6C">
                            <w:rPr>
                              <w:rFonts w:ascii="Arial" w:hAnsi="Arial"/>
                              <w:sz w:val="18"/>
                              <w:u w:val="single"/>
                              <w:lang w:val="ru-RU"/>
                            </w:rPr>
                            <w:t>записка</w:t>
                          </w:r>
                          <w:r w:rsidRPr="00D44D6C">
                            <w:rPr>
                              <w:sz w:val="18"/>
                              <w:u w:val="single"/>
                              <w:lang w:val="ru-RU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49.5pt;margin-top:34.5pt;width:509.6pt;height:35.3pt;z-index:-8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" filled="f" stroked="f">
              <v:textbox inset="0,0,0,0">
                <w:txbxContent>
                  <w:p w:rsidR="0096710C" w:rsidRPr="00D44D6C" w:rsidRDefault="0096710C" w:rsidP="00D44D6C">
                    <w:pPr>
                      <w:tabs>
                        <w:tab w:val="left" w:pos="10171"/>
                      </w:tabs>
                      <w:spacing w:before="6"/>
                      <w:ind w:left="20"/>
                      <w:rPr>
                        <w:spacing w:val="-13"/>
                        <w:sz w:val="18"/>
                        <w:u w:val="single"/>
                        <w:lang w:val="ru-RU"/>
                      </w:rPr>
                    </w:pPr>
                    <w:r w:rsidRPr="00BB1649">
                      <w:rPr>
                        <w:sz w:val="20"/>
                        <w:lang w:val="ru-RU"/>
                      </w:rPr>
                      <w:t>«Строительство электроснабжения мкр. Астана г. Тобыл и мкр. Байтерек с.Мичуринское, Костанайского района»</w:t>
                    </w:r>
                    <w:r>
                      <w:rPr>
                        <w:w w:val="99"/>
                        <w:sz w:val="18"/>
                        <w:u w:val="single"/>
                        <w:lang w:val="ru-RU"/>
                      </w:rPr>
                      <w:t xml:space="preserve"> </w:t>
                    </w:r>
                    <w:r w:rsidRPr="00D44D6C">
                      <w:rPr>
                        <w:rFonts w:ascii="Arial" w:hAnsi="Arial"/>
                        <w:sz w:val="18"/>
                        <w:u w:val="single"/>
                        <w:lang w:val="ru-RU"/>
                      </w:rPr>
                      <w:t>Пояснительная</w:t>
                    </w:r>
                    <w:r w:rsidRPr="00D44D6C">
                      <w:rPr>
                        <w:rFonts w:ascii="Arial" w:hAnsi="Arial"/>
                        <w:spacing w:val="-8"/>
                        <w:sz w:val="18"/>
                        <w:u w:val="single"/>
                        <w:lang w:val="ru-RU"/>
                      </w:rPr>
                      <w:t xml:space="preserve"> </w:t>
                    </w:r>
                    <w:r w:rsidRPr="00D44D6C">
                      <w:rPr>
                        <w:rFonts w:ascii="Arial" w:hAnsi="Arial"/>
                        <w:sz w:val="18"/>
                        <w:u w:val="single"/>
                        <w:lang w:val="ru-RU"/>
                      </w:rPr>
                      <w:t>записка</w:t>
                    </w:r>
                    <w:r w:rsidRPr="00D44D6C">
                      <w:rPr>
                        <w:sz w:val="18"/>
                        <w:u w:val="single"/>
                        <w:lang w:val="ru-RU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4491"/>
    <w:multiLevelType w:val="hybridMultilevel"/>
    <w:tmpl w:val="5D4C90AE"/>
    <w:lvl w:ilvl="0" w:tplc="CB587052">
      <w:start w:val="1"/>
      <w:numFmt w:val="decimal"/>
      <w:lvlText w:val="%1."/>
      <w:lvlJc w:val="left"/>
      <w:pPr>
        <w:ind w:left="1149" w:hanging="35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57DC1020">
      <w:numFmt w:val="bullet"/>
      <w:lvlText w:val="-"/>
      <w:lvlJc w:val="left"/>
      <w:pPr>
        <w:ind w:left="152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F3F6BEE8">
      <w:numFmt w:val="bullet"/>
      <w:lvlText w:val="-"/>
      <w:lvlJc w:val="left"/>
      <w:pPr>
        <w:ind w:left="242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 w:tplc="6D142FF6">
      <w:numFmt w:val="bullet"/>
      <w:lvlText w:val="•"/>
      <w:lvlJc w:val="left"/>
      <w:pPr>
        <w:ind w:left="3415" w:hanging="164"/>
      </w:pPr>
      <w:rPr>
        <w:rFonts w:hint="default"/>
      </w:rPr>
    </w:lvl>
    <w:lvl w:ilvl="4" w:tplc="57EA2E36">
      <w:numFmt w:val="bullet"/>
      <w:lvlText w:val="•"/>
      <w:lvlJc w:val="left"/>
      <w:pPr>
        <w:ind w:left="4410" w:hanging="164"/>
      </w:pPr>
      <w:rPr>
        <w:rFonts w:hint="default"/>
      </w:rPr>
    </w:lvl>
    <w:lvl w:ilvl="5" w:tplc="432089E8">
      <w:numFmt w:val="bullet"/>
      <w:lvlText w:val="•"/>
      <w:lvlJc w:val="left"/>
      <w:pPr>
        <w:ind w:left="5405" w:hanging="164"/>
      </w:pPr>
      <w:rPr>
        <w:rFonts w:hint="default"/>
      </w:rPr>
    </w:lvl>
    <w:lvl w:ilvl="6" w:tplc="FEF0CCDC">
      <w:numFmt w:val="bullet"/>
      <w:lvlText w:val="•"/>
      <w:lvlJc w:val="left"/>
      <w:pPr>
        <w:ind w:left="6400" w:hanging="164"/>
      </w:pPr>
      <w:rPr>
        <w:rFonts w:hint="default"/>
      </w:rPr>
    </w:lvl>
    <w:lvl w:ilvl="7" w:tplc="8D3841E8">
      <w:numFmt w:val="bullet"/>
      <w:lvlText w:val="•"/>
      <w:lvlJc w:val="left"/>
      <w:pPr>
        <w:ind w:left="7395" w:hanging="164"/>
      </w:pPr>
      <w:rPr>
        <w:rFonts w:hint="default"/>
      </w:rPr>
    </w:lvl>
    <w:lvl w:ilvl="8" w:tplc="D7FEA93A">
      <w:numFmt w:val="bullet"/>
      <w:lvlText w:val="•"/>
      <w:lvlJc w:val="left"/>
      <w:pPr>
        <w:ind w:left="8390" w:hanging="164"/>
      </w:pPr>
      <w:rPr>
        <w:rFonts w:hint="default"/>
      </w:rPr>
    </w:lvl>
  </w:abstractNum>
  <w:abstractNum w:abstractNumId="1">
    <w:nsid w:val="0310219B"/>
    <w:multiLevelType w:val="hybridMultilevel"/>
    <w:tmpl w:val="257EB364"/>
    <w:lvl w:ilvl="0" w:tplc="77766AD4">
      <w:start w:val="1"/>
      <w:numFmt w:val="decimal"/>
      <w:lvlText w:val="%1."/>
      <w:lvlJc w:val="left"/>
      <w:pPr>
        <w:ind w:left="23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F009CBC">
      <w:numFmt w:val="bullet"/>
      <w:lvlText w:val="•"/>
      <w:lvlJc w:val="left"/>
      <w:pPr>
        <w:ind w:left="1254" w:hanging="281"/>
      </w:pPr>
      <w:rPr>
        <w:rFonts w:hint="default"/>
      </w:rPr>
    </w:lvl>
    <w:lvl w:ilvl="2" w:tplc="519E7F24">
      <w:numFmt w:val="bullet"/>
      <w:lvlText w:val="•"/>
      <w:lvlJc w:val="left"/>
      <w:pPr>
        <w:ind w:left="2268" w:hanging="281"/>
      </w:pPr>
      <w:rPr>
        <w:rFonts w:hint="default"/>
      </w:rPr>
    </w:lvl>
    <w:lvl w:ilvl="3" w:tplc="12905FBC">
      <w:numFmt w:val="bullet"/>
      <w:lvlText w:val="•"/>
      <w:lvlJc w:val="left"/>
      <w:pPr>
        <w:ind w:left="3282" w:hanging="281"/>
      </w:pPr>
      <w:rPr>
        <w:rFonts w:hint="default"/>
      </w:rPr>
    </w:lvl>
    <w:lvl w:ilvl="4" w:tplc="15F01588">
      <w:numFmt w:val="bullet"/>
      <w:lvlText w:val="•"/>
      <w:lvlJc w:val="left"/>
      <w:pPr>
        <w:ind w:left="4296" w:hanging="281"/>
      </w:pPr>
      <w:rPr>
        <w:rFonts w:hint="default"/>
      </w:rPr>
    </w:lvl>
    <w:lvl w:ilvl="5" w:tplc="7DA6BF2A">
      <w:numFmt w:val="bullet"/>
      <w:lvlText w:val="•"/>
      <w:lvlJc w:val="left"/>
      <w:pPr>
        <w:ind w:left="5310" w:hanging="281"/>
      </w:pPr>
      <w:rPr>
        <w:rFonts w:hint="default"/>
      </w:rPr>
    </w:lvl>
    <w:lvl w:ilvl="6" w:tplc="4D74F31E">
      <w:numFmt w:val="bullet"/>
      <w:lvlText w:val="•"/>
      <w:lvlJc w:val="left"/>
      <w:pPr>
        <w:ind w:left="6324" w:hanging="281"/>
      </w:pPr>
      <w:rPr>
        <w:rFonts w:hint="default"/>
      </w:rPr>
    </w:lvl>
    <w:lvl w:ilvl="7" w:tplc="616CD708">
      <w:numFmt w:val="bullet"/>
      <w:lvlText w:val="•"/>
      <w:lvlJc w:val="left"/>
      <w:pPr>
        <w:ind w:left="7338" w:hanging="281"/>
      </w:pPr>
      <w:rPr>
        <w:rFonts w:hint="default"/>
      </w:rPr>
    </w:lvl>
    <w:lvl w:ilvl="8" w:tplc="E83AB6F2">
      <w:numFmt w:val="bullet"/>
      <w:lvlText w:val="•"/>
      <w:lvlJc w:val="left"/>
      <w:pPr>
        <w:ind w:left="8352" w:hanging="281"/>
      </w:pPr>
      <w:rPr>
        <w:rFonts w:hint="default"/>
      </w:rPr>
    </w:lvl>
  </w:abstractNum>
  <w:abstractNum w:abstractNumId="2">
    <w:nsid w:val="066170FB"/>
    <w:multiLevelType w:val="multilevel"/>
    <w:tmpl w:val="3DAC7A7A"/>
    <w:lvl w:ilvl="0">
      <w:start w:val="1"/>
      <w:numFmt w:val="decimal"/>
      <w:lvlText w:val="%1"/>
      <w:lvlJc w:val="left"/>
      <w:pPr>
        <w:ind w:left="1432" w:hanging="49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2" w:hanging="492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3228" w:hanging="492"/>
      </w:pPr>
      <w:rPr>
        <w:rFonts w:hint="default"/>
      </w:rPr>
    </w:lvl>
    <w:lvl w:ilvl="3">
      <w:numFmt w:val="bullet"/>
      <w:lvlText w:val="•"/>
      <w:lvlJc w:val="left"/>
      <w:pPr>
        <w:ind w:left="4122" w:hanging="492"/>
      </w:pPr>
      <w:rPr>
        <w:rFonts w:hint="default"/>
      </w:rPr>
    </w:lvl>
    <w:lvl w:ilvl="4">
      <w:numFmt w:val="bullet"/>
      <w:lvlText w:val="•"/>
      <w:lvlJc w:val="left"/>
      <w:pPr>
        <w:ind w:left="5016" w:hanging="492"/>
      </w:pPr>
      <w:rPr>
        <w:rFonts w:hint="default"/>
      </w:rPr>
    </w:lvl>
    <w:lvl w:ilvl="5">
      <w:numFmt w:val="bullet"/>
      <w:lvlText w:val="•"/>
      <w:lvlJc w:val="left"/>
      <w:pPr>
        <w:ind w:left="5910" w:hanging="492"/>
      </w:pPr>
      <w:rPr>
        <w:rFonts w:hint="default"/>
      </w:rPr>
    </w:lvl>
    <w:lvl w:ilvl="6">
      <w:numFmt w:val="bullet"/>
      <w:lvlText w:val="•"/>
      <w:lvlJc w:val="left"/>
      <w:pPr>
        <w:ind w:left="6804" w:hanging="492"/>
      </w:pPr>
      <w:rPr>
        <w:rFonts w:hint="default"/>
      </w:rPr>
    </w:lvl>
    <w:lvl w:ilvl="7">
      <w:numFmt w:val="bullet"/>
      <w:lvlText w:val="•"/>
      <w:lvlJc w:val="left"/>
      <w:pPr>
        <w:ind w:left="7698" w:hanging="492"/>
      </w:pPr>
      <w:rPr>
        <w:rFonts w:hint="default"/>
      </w:rPr>
    </w:lvl>
    <w:lvl w:ilvl="8">
      <w:numFmt w:val="bullet"/>
      <w:lvlText w:val="•"/>
      <w:lvlJc w:val="left"/>
      <w:pPr>
        <w:ind w:left="8592" w:hanging="492"/>
      </w:pPr>
      <w:rPr>
        <w:rFonts w:hint="default"/>
      </w:rPr>
    </w:lvl>
  </w:abstractNum>
  <w:abstractNum w:abstractNumId="3">
    <w:nsid w:val="084200E0"/>
    <w:multiLevelType w:val="multilevel"/>
    <w:tmpl w:val="303A7734"/>
    <w:lvl w:ilvl="0">
      <w:start w:val="3"/>
      <w:numFmt w:val="decimal"/>
      <w:lvlText w:val="%1"/>
      <w:lvlJc w:val="left"/>
      <w:pPr>
        <w:ind w:left="1221" w:hanging="423"/>
        <w:jc w:val="righ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1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632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</w:rPr>
    </w:lvl>
    <w:lvl w:ilvl="3">
      <w:numFmt w:val="bullet"/>
      <w:lvlText w:val="-"/>
      <w:lvlJc w:val="left"/>
      <w:pPr>
        <w:ind w:left="18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4">
      <w:numFmt w:val="bullet"/>
      <w:lvlText w:val="•"/>
      <w:lvlJc w:val="left"/>
      <w:pPr>
        <w:ind w:left="3042" w:hanging="164"/>
      </w:pPr>
      <w:rPr>
        <w:rFonts w:hint="default"/>
      </w:rPr>
    </w:lvl>
    <w:lvl w:ilvl="5">
      <w:numFmt w:val="bullet"/>
      <w:lvlText w:val="•"/>
      <w:lvlJc w:val="left"/>
      <w:pPr>
        <w:ind w:left="4265" w:hanging="164"/>
      </w:pPr>
      <w:rPr>
        <w:rFonts w:hint="default"/>
      </w:rPr>
    </w:lvl>
    <w:lvl w:ilvl="6">
      <w:numFmt w:val="bullet"/>
      <w:lvlText w:val="•"/>
      <w:lvlJc w:val="left"/>
      <w:pPr>
        <w:ind w:left="5488" w:hanging="164"/>
      </w:pPr>
      <w:rPr>
        <w:rFonts w:hint="default"/>
      </w:rPr>
    </w:lvl>
    <w:lvl w:ilvl="7">
      <w:numFmt w:val="bullet"/>
      <w:lvlText w:val="•"/>
      <w:lvlJc w:val="left"/>
      <w:pPr>
        <w:ind w:left="6711" w:hanging="164"/>
      </w:pPr>
      <w:rPr>
        <w:rFonts w:hint="default"/>
      </w:rPr>
    </w:lvl>
    <w:lvl w:ilvl="8">
      <w:numFmt w:val="bullet"/>
      <w:lvlText w:val="•"/>
      <w:lvlJc w:val="left"/>
      <w:pPr>
        <w:ind w:left="7934" w:hanging="164"/>
      </w:pPr>
      <w:rPr>
        <w:rFonts w:hint="default"/>
      </w:rPr>
    </w:lvl>
  </w:abstractNum>
  <w:abstractNum w:abstractNumId="4">
    <w:nsid w:val="086A7E26"/>
    <w:multiLevelType w:val="hybridMultilevel"/>
    <w:tmpl w:val="A15CE174"/>
    <w:lvl w:ilvl="0" w:tplc="DC9E50B0">
      <w:start w:val="6"/>
      <w:numFmt w:val="decimal"/>
      <w:lvlText w:val="%1."/>
      <w:lvlJc w:val="left"/>
      <w:pPr>
        <w:ind w:left="23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CF104C16">
      <w:numFmt w:val="bullet"/>
      <w:lvlText w:val="•"/>
      <w:lvlJc w:val="left"/>
      <w:pPr>
        <w:ind w:left="1254" w:hanging="281"/>
      </w:pPr>
      <w:rPr>
        <w:rFonts w:hint="default"/>
      </w:rPr>
    </w:lvl>
    <w:lvl w:ilvl="2" w:tplc="72244E12">
      <w:numFmt w:val="bullet"/>
      <w:lvlText w:val="•"/>
      <w:lvlJc w:val="left"/>
      <w:pPr>
        <w:ind w:left="2268" w:hanging="281"/>
      </w:pPr>
      <w:rPr>
        <w:rFonts w:hint="default"/>
      </w:rPr>
    </w:lvl>
    <w:lvl w:ilvl="3" w:tplc="88B4FA18">
      <w:numFmt w:val="bullet"/>
      <w:lvlText w:val="•"/>
      <w:lvlJc w:val="left"/>
      <w:pPr>
        <w:ind w:left="3282" w:hanging="281"/>
      </w:pPr>
      <w:rPr>
        <w:rFonts w:hint="default"/>
      </w:rPr>
    </w:lvl>
    <w:lvl w:ilvl="4" w:tplc="371CB55C">
      <w:numFmt w:val="bullet"/>
      <w:lvlText w:val="•"/>
      <w:lvlJc w:val="left"/>
      <w:pPr>
        <w:ind w:left="4296" w:hanging="281"/>
      </w:pPr>
      <w:rPr>
        <w:rFonts w:hint="default"/>
      </w:rPr>
    </w:lvl>
    <w:lvl w:ilvl="5" w:tplc="370423E4">
      <w:numFmt w:val="bullet"/>
      <w:lvlText w:val="•"/>
      <w:lvlJc w:val="left"/>
      <w:pPr>
        <w:ind w:left="5310" w:hanging="281"/>
      </w:pPr>
      <w:rPr>
        <w:rFonts w:hint="default"/>
      </w:rPr>
    </w:lvl>
    <w:lvl w:ilvl="6" w:tplc="2F80909E">
      <w:numFmt w:val="bullet"/>
      <w:lvlText w:val="•"/>
      <w:lvlJc w:val="left"/>
      <w:pPr>
        <w:ind w:left="6324" w:hanging="281"/>
      </w:pPr>
      <w:rPr>
        <w:rFonts w:hint="default"/>
      </w:rPr>
    </w:lvl>
    <w:lvl w:ilvl="7" w:tplc="9AD8F20C">
      <w:numFmt w:val="bullet"/>
      <w:lvlText w:val="•"/>
      <w:lvlJc w:val="left"/>
      <w:pPr>
        <w:ind w:left="7338" w:hanging="281"/>
      </w:pPr>
      <w:rPr>
        <w:rFonts w:hint="default"/>
      </w:rPr>
    </w:lvl>
    <w:lvl w:ilvl="8" w:tplc="41280692">
      <w:numFmt w:val="bullet"/>
      <w:lvlText w:val="•"/>
      <w:lvlJc w:val="left"/>
      <w:pPr>
        <w:ind w:left="8352" w:hanging="281"/>
      </w:pPr>
      <w:rPr>
        <w:rFonts w:hint="default"/>
      </w:rPr>
    </w:lvl>
  </w:abstractNum>
  <w:abstractNum w:abstractNumId="5">
    <w:nsid w:val="0A6D2C22"/>
    <w:multiLevelType w:val="hybridMultilevel"/>
    <w:tmpl w:val="94588650"/>
    <w:lvl w:ilvl="0" w:tplc="491064E6">
      <w:start w:val="7"/>
      <w:numFmt w:val="decimal"/>
      <w:lvlText w:val="%1."/>
      <w:lvlJc w:val="left"/>
      <w:pPr>
        <w:ind w:left="23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4A4A4B30">
      <w:numFmt w:val="bullet"/>
      <w:lvlText w:val="•"/>
      <w:lvlJc w:val="left"/>
      <w:pPr>
        <w:ind w:left="1254" w:hanging="281"/>
      </w:pPr>
      <w:rPr>
        <w:rFonts w:hint="default"/>
      </w:rPr>
    </w:lvl>
    <w:lvl w:ilvl="2" w:tplc="F528BBF8">
      <w:numFmt w:val="bullet"/>
      <w:lvlText w:val="•"/>
      <w:lvlJc w:val="left"/>
      <w:pPr>
        <w:ind w:left="2268" w:hanging="281"/>
      </w:pPr>
      <w:rPr>
        <w:rFonts w:hint="default"/>
      </w:rPr>
    </w:lvl>
    <w:lvl w:ilvl="3" w:tplc="B100F04C">
      <w:numFmt w:val="bullet"/>
      <w:lvlText w:val="•"/>
      <w:lvlJc w:val="left"/>
      <w:pPr>
        <w:ind w:left="3282" w:hanging="281"/>
      </w:pPr>
      <w:rPr>
        <w:rFonts w:hint="default"/>
      </w:rPr>
    </w:lvl>
    <w:lvl w:ilvl="4" w:tplc="36BADDC8">
      <w:numFmt w:val="bullet"/>
      <w:lvlText w:val="•"/>
      <w:lvlJc w:val="left"/>
      <w:pPr>
        <w:ind w:left="4296" w:hanging="281"/>
      </w:pPr>
      <w:rPr>
        <w:rFonts w:hint="default"/>
      </w:rPr>
    </w:lvl>
    <w:lvl w:ilvl="5" w:tplc="BB0C5028">
      <w:numFmt w:val="bullet"/>
      <w:lvlText w:val="•"/>
      <w:lvlJc w:val="left"/>
      <w:pPr>
        <w:ind w:left="5310" w:hanging="281"/>
      </w:pPr>
      <w:rPr>
        <w:rFonts w:hint="default"/>
      </w:rPr>
    </w:lvl>
    <w:lvl w:ilvl="6" w:tplc="603EBCDE">
      <w:numFmt w:val="bullet"/>
      <w:lvlText w:val="•"/>
      <w:lvlJc w:val="left"/>
      <w:pPr>
        <w:ind w:left="6324" w:hanging="281"/>
      </w:pPr>
      <w:rPr>
        <w:rFonts w:hint="default"/>
      </w:rPr>
    </w:lvl>
    <w:lvl w:ilvl="7" w:tplc="3976E346">
      <w:numFmt w:val="bullet"/>
      <w:lvlText w:val="•"/>
      <w:lvlJc w:val="left"/>
      <w:pPr>
        <w:ind w:left="7338" w:hanging="281"/>
      </w:pPr>
      <w:rPr>
        <w:rFonts w:hint="default"/>
      </w:rPr>
    </w:lvl>
    <w:lvl w:ilvl="8" w:tplc="A1666974">
      <w:numFmt w:val="bullet"/>
      <w:lvlText w:val="•"/>
      <w:lvlJc w:val="left"/>
      <w:pPr>
        <w:ind w:left="8352" w:hanging="281"/>
      </w:pPr>
      <w:rPr>
        <w:rFonts w:hint="default"/>
      </w:rPr>
    </w:lvl>
  </w:abstractNum>
  <w:abstractNum w:abstractNumId="6">
    <w:nsid w:val="0C2F1951"/>
    <w:multiLevelType w:val="hybridMultilevel"/>
    <w:tmpl w:val="C02CE916"/>
    <w:lvl w:ilvl="0" w:tplc="9E38336E">
      <w:start w:val="1"/>
      <w:numFmt w:val="decimal"/>
      <w:lvlText w:val="%1."/>
      <w:lvlJc w:val="left"/>
      <w:pPr>
        <w:ind w:left="106" w:hanging="83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1CC346C">
      <w:numFmt w:val="bullet"/>
      <w:lvlText w:val=""/>
      <w:lvlJc w:val="left"/>
      <w:pPr>
        <w:ind w:left="1519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7C94D026">
      <w:numFmt w:val="bullet"/>
      <w:lvlText w:val="•"/>
      <w:lvlJc w:val="left"/>
      <w:pPr>
        <w:ind w:left="2504" w:hanging="360"/>
      </w:pPr>
      <w:rPr>
        <w:rFonts w:hint="default"/>
      </w:rPr>
    </w:lvl>
    <w:lvl w:ilvl="3" w:tplc="FF948506">
      <w:numFmt w:val="bullet"/>
      <w:lvlText w:val="•"/>
      <w:lvlJc w:val="left"/>
      <w:pPr>
        <w:ind w:left="3488" w:hanging="360"/>
      </w:pPr>
      <w:rPr>
        <w:rFonts w:hint="default"/>
      </w:rPr>
    </w:lvl>
    <w:lvl w:ilvl="4" w:tplc="BB2895DA">
      <w:numFmt w:val="bullet"/>
      <w:lvlText w:val="•"/>
      <w:lvlJc w:val="left"/>
      <w:pPr>
        <w:ind w:left="4473" w:hanging="360"/>
      </w:pPr>
      <w:rPr>
        <w:rFonts w:hint="default"/>
      </w:rPr>
    </w:lvl>
    <w:lvl w:ilvl="5" w:tplc="415EFDC4">
      <w:numFmt w:val="bullet"/>
      <w:lvlText w:val="•"/>
      <w:lvlJc w:val="left"/>
      <w:pPr>
        <w:ind w:left="5457" w:hanging="360"/>
      </w:pPr>
      <w:rPr>
        <w:rFonts w:hint="default"/>
      </w:rPr>
    </w:lvl>
    <w:lvl w:ilvl="6" w:tplc="ECDA133C">
      <w:numFmt w:val="bullet"/>
      <w:lvlText w:val="•"/>
      <w:lvlJc w:val="left"/>
      <w:pPr>
        <w:ind w:left="6442" w:hanging="360"/>
      </w:pPr>
      <w:rPr>
        <w:rFonts w:hint="default"/>
      </w:rPr>
    </w:lvl>
    <w:lvl w:ilvl="7" w:tplc="24982604">
      <w:numFmt w:val="bullet"/>
      <w:lvlText w:val="•"/>
      <w:lvlJc w:val="left"/>
      <w:pPr>
        <w:ind w:left="7426" w:hanging="360"/>
      </w:pPr>
      <w:rPr>
        <w:rFonts w:hint="default"/>
      </w:rPr>
    </w:lvl>
    <w:lvl w:ilvl="8" w:tplc="ABE8532E">
      <w:numFmt w:val="bullet"/>
      <w:lvlText w:val="•"/>
      <w:lvlJc w:val="left"/>
      <w:pPr>
        <w:ind w:left="8411" w:hanging="360"/>
      </w:pPr>
      <w:rPr>
        <w:rFonts w:hint="default"/>
      </w:rPr>
    </w:lvl>
  </w:abstractNum>
  <w:abstractNum w:abstractNumId="7">
    <w:nsid w:val="0E0D450D"/>
    <w:multiLevelType w:val="multilevel"/>
    <w:tmpl w:val="766C9726"/>
    <w:lvl w:ilvl="0">
      <w:start w:val="2"/>
      <w:numFmt w:val="decimal"/>
      <w:lvlText w:val="%1"/>
      <w:lvlJc w:val="left"/>
      <w:pPr>
        <w:ind w:left="3871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34" w:hanging="495"/>
        <w:jc w:val="right"/>
      </w:pPr>
      <w:rPr>
        <w:rFonts w:hint="default"/>
        <w:b/>
        <w:bCs/>
        <w:spacing w:val="-1"/>
        <w:w w:val="100"/>
      </w:rPr>
    </w:lvl>
    <w:lvl w:ilvl="2">
      <w:numFmt w:val="bullet"/>
      <w:lvlText w:val="•"/>
      <w:lvlJc w:val="left"/>
      <w:pPr>
        <w:ind w:left="5216" w:hanging="495"/>
      </w:pPr>
      <w:rPr>
        <w:rFonts w:hint="default"/>
      </w:rPr>
    </w:lvl>
    <w:lvl w:ilvl="3">
      <w:numFmt w:val="bullet"/>
      <w:lvlText w:val="•"/>
      <w:lvlJc w:val="left"/>
      <w:pPr>
        <w:ind w:left="5884" w:hanging="495"/>
      </w:pPr>
      <w:rPr>
        <w:rFonts w:hint="default"/>
      </w:rPr>
    </w:lvl>
    <w:lvl w:ilvl="4">
      <w:numFmt w:val="bullet"/>
      <w:lvlText w:val="•"/>
      <w:lvlJc w:val="left"/>
      <w:pPr>
        <w:ind w:left="6552" w:hanging="495"/>
      </w:pPr>
      <w:rPr>
        <w:rFonts w:hint="default"/>
      </w:rPr>
    </w:lvl>
    <w:lvl w:ilvl="5">
      <w:numFmt w:val="bullet"/>
      <w:lvlText w:val="•"/>
      <w:lvlJc w:val="left"/>
      <w:pPr>
        <w:ind w:left="7220" w:hanging="495"/>
      </w:pPr>
      <w:rPr>
        <w:rFonts w:hint="default"/>
      </w:rPr>
    </w:lvl>
    <w:lvl w:ilvl="6">
      <w:numFmt w:val="bullet"/>
      <w:lvlText w:val="•"/>
      <w:lvlJc w:val="left"/>
      <w:pPr>
        <w:ind w:left="7888" w:hanging="495"/>
      </w:pPr>
      <w:rPr>
        <w:rFonts w:hint="default"/>
      </w:rPr>
    </w:lvl>
    <w:lvl w:ilvl="7">
      <w:numFmt w:val="bullet"/>
      <w:lvlText w:val="•"/>
      <w:lvlJc w:val="left"/>
      <w:pPr>
        <w:ind w:left="8556" w:hanging="495"/>
      </w:pPr>
      <w:rPr>
        <w:rFonts w:hint="default"/>
      </w:rPr>
    </w:lvl>
    <w:lvl w:ilvl="8">
      <w:numFmt w:val="bullet"/>
      <w:lvlText w:val="•"/>
      <w:lvlJc w:val="left"/>
      <w:pPr>
        <w:ind w:left="9224" w:hanging="495"/>
      </w:pPr>
      <w:rPr>
        <w:rFonts w:hint="default"/>
      </w:rPr>
    </w:lvl>
  </w:abstractNum>
  <w:abstractNum w:abstractNumId="8">
    <w:nsid w:val="0EFD3833"/>
    <w:multiLevelType w:val="hybridMultilevel"/>
    <w:tmpl w:val="60E49A9C"/>
    <w:lvl w:ilvl="0" w:tplc="EB4A07C4">
      <w:numFmt w:val="bullet"/>
      <w:lvlText w:val="-"/>
      <w:lvlJc w:val="left"/>
      <w:pPr>
        <w:ind w:left="16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336AD6E">
      <w:numFmt w:val="bullet"/>
      <w:lvlText w:val="-"/>
      <w:lvlJc w:val="left"/>
      <w:pPr>
        <w:ind w:left="872" w:hanging="164"/>
      </w:pPr>
      <w:rPr>
        <w:rFonts w:hint="default"/>
        <w:w w:val="100"/>
      </w:rPr>
    </w:lvl>
    <w:lvl w:ilvl="2" w:tplc="04884448">
      <w:numFmt w:val="bullet"/>
      <w:lvlText w:val="•"/>
      <w:lvlJc w:val="left"/>
      <w:pPr>
        <w:ind w:left="1172" w:hanging="164"/>
      </w:pPr>
      <w:rPr>
        <w:rFonts w:hint="default"/>
      </w:rPr>
    </w:lvl>
    <w:lvl w:ilvl="3" w:tplc="059EBC24">
      <w:numFmt w:val="bullet"/>
      <w:lvlText w:val="•"/>
      <w:lvlJc w:val="left"/>
      <w:pPr>
        <w:ind w:left="2314" w:hanging="164"/>
      </w:pPr>
      <w:rPr>
        <w:rFonts w:hint="default"/>
      </w:rPr>
    </w:lvl>
    <w:lvl w:ilvl="4" w:tplc="4844D442">
      <w:numFmt w:val="bullet"/>
      <w:lvlText w:val="•"/>
      <w:lvlJc w:val="left"/>
      <w:pPr>
        <w:ind w:left="3457" w:hanging="164"/>
      </w:pPr>
      <w:rPr>
        <w:rFonts w:hint="default"/>
      </w:rPr>
    </w:lvl>
    <w:lvl w:ilvl="5" w:tplc="83748450">
      <w:numFmt w:val="bullet"/>
      <w:lvlText w:val="•"/>
      <w:lvlJc w:val="left"/>
      <w:pPr>
        <w:ind w:left="4599" w:hanging="164"/>
      </w:pPr>
      <w:rPr>
        <w:rFonts w:hint="default"/>
      </w:rPr>
    </w:lvl>
    <w:lvl w:ilvl="6" w:tplc="81FC1676">
      <w:numFmt w:val="bullet"/>
      <w:lvlText w:val="•"/>
      <w:lvlJc w:val="left"/>
      <w:pPr>
        <w:ind w:left="5742" w:hanging="164"/>
      </w:pPr>
      <w:rPr>
        <w:rFonts w:hint="default"/>
      </w:rPr>
    </w:lvl>
    <w:lvl w:ilvl="7" w:tplc="F4BED254">
      <w:numFmt w:val="bullet"/>
      <w:lvlText w:val="•"/>
      <w:lvlJc w:val="left"/>
      <w:pPr>
        <w:ind w:left="6884" w:hanging="164"/>
      </w:pPr>
      <w:rPr>
        <w:rFonts w:hint="default"/>
      </w:rPr>
    </w:lvl>
    <w:lvl w:ilvl="8" w:tplc="92462156">
      <w:numFmt w:val="bullet"/>
      <w:lvlText w:val="•"/>
      <w:lvlJc w:val="left"/>
      <w:pPr>
        <w:ind w:left="8027" w:hanging="164"/>
      </w:pPr>
      <w:rPr>
        <w:rFonts w:hint="default"/>
      </w:rPr>
    </w:lvl>
  </w:abstractNum>
  <w:abstractNum w:abstractNumId="9">
    <w:nsid w:val="143C0404"/>
    <w:multiLevelType w:val="multilevel"/>
    <w:tmpl w:val="36A000A0"/>
    <w:lvl w:ilvl="0">
      <w:start w:val="5"/>
      <w:numFmt w:val="decimal"/>
      <w:lvlText w:val="%1"/>
      <w:lvlJc w:val="left"/>
      <w:pPr>
        <w:ind w:left="1363" w:hanging="423"/>
        <w:jc w:val="righ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3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3164" w:hanging="423"/>
      </w:pPr>
      <w:rPr>
        <w:rFonts w:hint="default"/>
      </w:rPr>
    </w:lvl>
    <w:lvl w:ilvl="3">
      <w:numFmt w:val="bullet"/>
      <w:lvlText w:val="•"/>
      <w:lvlJc w:val="left"/>
      <w:pPr>
        <w:ind w:left="4066" w:hanging="423"/>
      </w:pPr>
      <w:rPr>
        <w:rFonts w:hint="default"/>
      </w:rPr>
    </w:lvl>
    <w:lvl w:ilvl="4">
      <w:numFmt w:val="bullet"/>
      <w:lvlText w:val="•"/>
      <w:lvlJc w:val="left"/>
      <w:pPr>
        <w:ind w:left="4968" w:hanging="423"/>
      </w:pPr>
      <w:rPr>
        <w:rFonts w:hint="default"/>
      </w:rPr>
    </w:lvl>
    <w:lvl w:ilvl="5">
      <w:numFmt w:val="bullet"/>
      <w:lvlText w:val="•"/>
      <w:lvlJc w:val="left"/>
      <w:pPr>
        <w:ind w:left="5870" w:hanging="423"/>
      </w:pPr>
      <w:rPr>
        <w:rFonts w:hint="default"/>
      </w:rPr>
    </w:lvl>
    <w:lvl w:ilvl="6">
      <w:numFmt w:val="bullet"/>
      <w:lvlText w:val="•"/>
      <w:lvlJc w:val="left"/>
      <w:pPr>
        <w:ind w:left="6772" w:hanging="423"/>
      </w:pPr>
      <w:rPr>
        <w:rFonts w:hint="default"/>
      </w:rPr>
    </w:lvl>
    <w:lvl w:ilvl="7">
      <w:numFmt w:val="bullet"/>
      <w:lvlText w:val="•"/>
      <w:lvlJc w:val="left"/>
      <w:pPr>
        <w:ind w:left="7674" w:hanging="423"/>
      </w:pPr>
      <w:rPr>
        <w:rFonts w:hint="default"/>
      </w:rPr>
    </w:lvl>
    <w:lvl w:ilvl="8">
      <w:numFmt w:val="bullet"/>
      <w:lvlText w:val="•"/>
      <w:lvlJc w:val="left"/>
      <w:pPr>
        <w:ind w:left="8576" w:hanging="423"/>
      </w:pPr>
      <w:rPr>
        <w:rFonts w:hint="default"/>
      </w:rPr>
    </w:lvl>
  </w:abstractNum>
  <w:abstractNum w:abstractNumId="10">
    <w:nsid w:val="146B6FAE"/>
    <w:multiLevelType w:val="hybridMultilevel"/>
    <w:tmpl w:val="8B78E6D0"/>
    <w:lvl w:ilvl="0" w:tplc="4026416E">
      <w:start w:val="1"/>
      <w:numFmt w:val="decimal"/>
      <w:lvlText w:val="%1."/>
      <w:lvlJc w:val="left"/>
      <w:pPr>
        <w:ind w:left="232" w:hanging="34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98BE3DB6">
      <w:numFmt w:val="bullet"/>
      <w:lvlText w:val="•"/>
      <w:lvlJc w:val="left"/>
      <w:pPr>
        <w:ind w:left="1254" w:hanging="346"/>
      </w:pPr>
      <w:rPr>
        <w:rFonts w:hint="default"/>
      </w:rPr>
    </w:lvl>
    <w:lvl w:ilvl="2" w:tplc="C610F6AE">
      <w:numFmt w:val="bullet"/>
      <w:lvlText w:val="•"/>
      <w:lvlJc w:val="left"/>
      <w:pPr>
        <w:ind w:left="2268" w:hanging="346"/>
      </w:pPr>
      <w:rPr>
        <w:rFonts w:hint="default"/>
      </w:rPr>
    </w:lvl>
    <w:lvl w:ilvl="3" w:tplc="17125A0A">
      <w:numFmt w:val="bullet"/>
      <w:lvlText w:val="•"/>
      <w:lvlJc w:val="left"/>
      <w:pPr>
        <w:ind w:left="3282" w:hanging="346"/>
      </w:pPr>
      <w:rPr>
        <w:rFonts w:hint="default"/>
      </w:rPr>
    </w:lvl>
    <w:lvl w:ilvl="4" w:tplc="AA98F380">
      <w:numFmt w:val="bullet"/>
      <w:lvlText w:val="•"/>
      <w:lvlJc w:val="left"/>
      <w:pPr>
        <w:ind w:left="4296" w:hanging="346"/>
      </w:pPr>
      <w:rPr>
        <w:rFonts w:hint="default"/>
      </w:rPr>
    </w:lvl>
    <w:lvl w:ilvl="5" w:tplc="F8021EE0">
      <w:numFmt w:val="bullet"/>
      <w:lvlText w:val="•"/>
      <w:lvlJc w:val="left"/>
      <w:pPr>
        <w:ind w:left="5310" w:hanging="346"/>
      </w:pPr>
      <w:rPr>
        <w:rFonts w:hint="default"/>
      </w:rPr>
    </w:lvl>
    <w:lvl w:ilvl="6" w:tplc="E98E6E8A">
      <w:numFmt w:val="bullet"/>
      <w:lvlText w:val="•"/>
      <w:lvlJc w:val="left"/>
      <w:pPr>
        <w:ind w:left="6324" w:hanging="346"/>
      </w:pPr>
      <w:rPr>
        <w:rFonts w:hint="default"/>
      </w:rPr>
    </w:lvl>
    <w:lvl w:ilvl="7" w:tplc="27240512">
      <w:numFmt w:val="bullet"/>
      <w:lvlText w:val="•"/>
      <w:lvlJc w:val="left"/>
      <w:pPr>
        <w:ind w:left="7338" w:hanging="346"/>
      </w:pPr>
      <w:rPr>
        <w:rFonts w:hint="default"/>
      </w:rPr>
    </w:lvl>
    <w:lvl w:ilvl="8" w:tplc="065EB3BE">
      <w:numFmt w:val="bullet"/>
      <w:lvlText w:val="•"/>
      <w:lvlJc w:val="left"/>
      <w:pPr>
        <w:ind w:left="8352" w:hanging="346"/>
      </w:pPr>
      <w:rPr>
        <w:rFonts w:hint="default"/>
      </w:rPr>
    </w:lvl>
  </w:abstractNum>
  <w:abstractNum w:abstractNumId="11">
    <w:nsid w:val="173511BC"/>
    <w:multiLevelType w:val="hybridMultilevel"/>
    <w:tmpl w:val="1B8086BE"/>
    <w:lvl w:ilvl="0" w:tplc="B1208C90">
      <w:start w:val="10"/>
      <w:numFmt w:val="decimal"/>
      <w:lvlText w:val="%1."/>
      <w:lvlJc w:val="left"/>
      <w:pPr>
        <w:ind w:left="232" w:hanging="423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22691E0">
      <w:numFmt w:val="bullet"/>
      <w:lvlText w:val="•"/>
      <w:lvlJc w:val="left"/>
      <w:pPr>
        <w:ind w:left="1254" w:hanging="423"/>
      </w:pPr>
      <w:rPr>
        <w:rFonts w:hint="default"/>
      </w:rPr>
    </w:lvl>
    <w:lvl w:ilvl="2" w:tplc="DAAA6CE8">
      <w:numFmt w:val="bullet"/>
      <w:lvlText w:val="•"/>
      <w:lvlJc w:val="left"/>
      <w:pPr>
        <w:ind w:left="2268" w:hanging="423"/>
      </w:pPr>
      <w:rPr>
        <w:rFonts w:hint="default"/>
      </w:rPr>
    </w:lvl>
    <w:lvl w:ilvl="3" w:tplc="93AEE036">
      <w:numFmt w:val="bullet"/>
      <w:lvlText w:val="•"/>
      <w:lvlJc w:val="left"/>
      <w:pPr>
        <w:ind w:left="3282" w:hanging="423"/>
      </w:pPr>
      <w:rPr>
        <w:rFonts w:hint="default"/>
      </w:rPr>
    </w:lvl>
    <w:lvl w:ilvl="4" w:tplc="09B83B48">
      <w:numFmt w:val="bullet"/>
      <w:lvlText w:val="•"/>
      <w:lvlJc w:val="left"/>
      <w:pPr>
        <w:ind w:left="4296" w:hanging="423"/>
      </w:pPr>
      <w:rPr>
        <w:rFonts w:hint="default"/>
      </w:rPr>
    </w:lvl>
    <w:lvl w:ilvl="5" w:tplc="97541B80">
      <w:numFmt w:val="bullet"/>
      <w:lvlText w:val="•"/>
      <w:lvlJc w:val="left"/>
      <w:pPr>
        <w:ind w:left="5310" w:hanging="423"/>
      </w:pPr>
      <w:rPr>
        <w:rFonts w:hint="default"/>
      </w:rPr>
    </w:lvl>
    <w:lvl w:ilvl="6" w:tplc="6D363D48">
      <w:numFmt w:val="bullet"/>
      <w:lvlText w:val="•"/>
      <w:lvlJc w:val="left"/>
      <w:pPr>
        <w:ind w:left="6324" w:hanging="423"/>
      </w:pPr>
      <w:rPr>
        <w:rFonts w:hint="default"/>
      </w:rPr>
    </w:lvl>
    <w:lvl w:ilvl="7" w:tplc="405C57B0">
      <w:numFmt w:val="bullet"/>
      <w:lvlText w:val="•"/>
      <w:lvlJc w:val="left"/>
      <w:pPr>
        <w:ind w:left="7338" w:hanging="423"/>
      </w:pPr>
      <w:rPr>
        <w:rFonts w:hint="default"/>
      </w:rPr>
    </w:lvl>
    <w:lvl w:ilvl="8" w:tplc="8B42EBE8">
      <w:numFmt w:val="bullet"/>
      <w:lvlText w:val="•"/>
      <w:lvlJc w:val="left"/>
      <w:pPr>
        <w:ind w:left="8352" w:hanging="423"/>
      </w:pPr>
      <w:rPr>
        <w:rFonts w:hint="default"/>
      </w:rPr>
    </w:lvl>
  </w:abstractNum>
  <w:abstractNum w:abstractNumId="12">
    <w:nsid w:val="17443118"/>
    <w:multiLevelType w:val="hybridMultilevel"/>
    <w:tmpl w:val="2BF8219E"/>
    <w:lvl w:ilvl="0" w:tplc="3394FEB2">
      <w:numFmt w:val="bullet"/>
      <w:lvlText w:val="-"/>
      <w:lvlJc w:val="left"/>
      <w:pPr>
        <w:ind w:left="232" w:hanging="37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36EFF6E">
      <w:numFmt w:val="bullet"/>
      <w:lvlText w:val="•"/>
      <w:lvlJc w:val="left"/>
      <w:pPr>
        <w:ind w:left="1254" w:hanging="375"/>
      </w:pPr>
      <w:rPr>
        <w:rFonts w:hint="default"/>
      </w:rPr>
    </w:lvl>
    <w:lvl w:ilvl="2" w:tplc="EBC47566">
      <w:numFmt w:val="bullet"/>
      <w:lvlText w:val="•"/>
      <w:lvlJc w:val="left"/>
      <w:pPr>
        <w:ind w:left="2268" w:hanging="375"/>
      </w:pPr>
      <w:rPr>
        <w:rFonts w:hint="default"/>
      </w:rPr>
    </w:lvl>
    <w:lvl w:ilvl="3" w:tplc="6A62AAF8">
      <w:numFmt w:val="bullet"/>
      <w:lvlText w:val="•"/>
      <w:lvlJc w:val="left"/>
      <w:pPr>
        <w:ind w:left="3282" w:hanging="375"/>
      </w:pPr>
      <w:rPr>
        <w:rFonts w:hint="default"/>
      </w:rPr>
    </w:lvl>
    <w:lvl w:ilvl="4" w:tplc="816C7DDC">
      <w:numFmt w:val="bullet"/>
      <w:lvlText w:val="•"/>
      <w:lvlJc w:val="left"/>
      <w:pPr>
        <w:ind w:left="4296" w:hanging="375"/>
      </w:pPr>
      <w:rPr>
        <w:rFonts w:hint="default"/>
      </w:rPr>
    </w:lvl>
    <w:lvl w:ilvl="5" w:tplc="FFE0F252">
      <w:numFmt w:val="bullet"/>
      <w:lvlText w:val="•"/>
      <w:lvlJc w:val="left"/>
      <w:pPr>
        <w:ind w:left="5310" w:hanging="375"/>
      </w:pPr>
      <w:rPr>
        <w:rFonts w:hint="default"/>
      </w:rPr>
    </w:lvl>
    <w:lvl w:ilvl="6" w:tplc="B498AA4C">
      <w:numFmt w:val="bullet"/>
      <w:lvlText w:val="•"/>
      <w:lvlJc w:val="left"/>
      <w:pPr>
        <w:ind w:left="6324" w:hanging="375"/>
      </w:pPr>
      <w:rPr>
        <w:rFonts w:hint="default"/>
      </w:rPr>
    </w:lvl>
    <w:lvl w:ilvl="7" w:tplc="CF1AC136">
      <w:numFmt w:val="bullet"/>
      <w:lvlText w:val="•"/>
      <w:lvlJc w:val="left"/>
      <w:pPr>
        <w:ind w:left="7338" w:hanging="375"/>
      </w:pPr>
      <w:rPr>
        <w:rFonts w:hint="default"/>
      </w:rPr>
    </w:lvl>
    <w:lvl w:ilvl="8" w:tplc="EDB6E09C">
      <w:numFmt w:val="bullet"/>
      <w:lvlText w:val="•"/>
      <w:lvlJc w:val="left"/>
      <w:pPr>
        <w:ind w:left="8352" w:hanging="375"/>
      </w:pPr>
      <w:rPr>
        <w:rFonts w:hint="default"/>
      </w:rPr>
    </w:lvl>
  </w:abstractNum>
  <w:abstractNum w:abstractNumId="13">
    <w:nsid w:val="17AE1182"/>
    <w:multiLevelType w:val="multilevel"/>
    <w:tmpl w:val="46349CD6"/>
    <w:lvl w:ilvl="0">
      <w:start w:val="1"/>
      <w:numFmt w:val="decimal"/>
      <w:lvlText w:val="%1."/>
      <w:lvlJc w:val="left"/>
      <w:pPr>
        <w:ind w:left="1132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232" w:hanging="492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37" w:hanging="492"/>
      </w:pPr>
      <w:rPr>
        <w:rFonts w:hint="default"/>
      </w:rPr>
    </w:lvl>
    <w:lvl w:ilvl="3">
      <w:numFmt w:val="bullet"/>
      <w:lvlText w:val="•"/>
      <w:lvlJc w:val="left"/>
      <w:pPr>
        <w:ind w:left="3255" w:hanging="492"/>
      </w:pPr>
      <w:rPr>
        <w:rFonts w:hint="default"/>
      </w:rPr>
    </w:lvl>
    <w:lvl w:ilvl="4">
      <w:numFmt w:val="bullet"/>
      <w:lvlText w:val="•"/>
      <w:lvlJc w:val="left"/>
      <w:pPr>
        <w:ind w:left="4273" w:hanging="492"/>
      </w:pPr>
      <w:rPr>
        <w:rFonts w:hint="default"/>
      </w:rPr>
    </w:lvl>
    <w:lvl w:ilvl="5">
      <w:numFmt w:val="bullet"/>
      <w:lvlText w:val="•"/>
      <w:lvlJc w:val="left"/>
      <w:pPr>
        <w:ind w:left="5291" w:hanging="492"/>
      </w:pPr>
      <w:rPr>
        <w:rFonts w:hint="default"/>
      </w:rPr>
    </w:lvl>
    <w:lvl w:ilvl="6">
      <w:numFmt w:val="bullet"/>
      <w:lvlText w:val="•"/>
      <w:lvlJc w:val="left"/>
      <w:pPr>
        <w:ind w:left="6308" w:hanging="492"/>
      </w:pPr>
      <w:rPr>
        <w:rFonts w:hint="default"/>
      </w:rPr>
    </w:lvl>
    <w:lvl w:ilvl="7">
      <w:numFmt w:val="bullet"/>
      <w:lvlText w:val="•"/>
      <w:lvlJc w:val="left"/>
      <w:pPr>
        <w:ind w:left="7326" w:hanging="492"/>
      </w:pPr>
      <w:rPr>
        <w:rFonts w:hint="default"/>
      </w:rPr>
    </w:lvl>
    <w:lvl w:ilvl="8">
      <w:numFmt w:val="bullet"/>
      <w:lvlText w:val="•"/>
      <w:lvlJc w:val="left"/>
      <w:pPr>
        <w:ind w:left="8344" w:hanging="492"/>
      </w:pPr>
      <w:rPr>
        <w:rFonts w:hint="default"/>
      </w:rPr>
    </w:lvl>
  </w:abstractNum>
  <w:abstractNum w:abstractNumId="14">
    <w:nsid w:val="19005286"/>
    <w:multiLevelType w:val="hybridMultilevel"/>
    <w:tmpl w:val="47865DC0"/>
    <w:lvl w:ilvl="0" w:tplc="EDD49650">
      <w:numFmt w:val="bullet"/>
      <w:lvlText w:val="–"/>
      <w:lvlJc w:val="left"/>
      <w:pPr>
        <w:ind w:left="434" w:hanging="202"/>
      </w:pPr>
      <w:rPr>
        <w:rFonts w:ascii="Calibri" w:eastAsia="Calibri" w:hAnsi="Calibri" w:cs="Calibri" w:hint="default"/>
        <w:w w:val="100"/>
        <w:sz w:val="28"/>
        <w:szCs w:val="28"/>
      </w:rPr>
    </w:lvl>
    <w:lvl w:ilvl="1" w:tplc="F17EF7AC">
      <w:numFmt w:val="bullet"/>
      <w:lvlText w:val="-"/>
      <w:lvlJc w:val="left"/>
      <w:pPr>
        <w:ind w:left="232" w:hanging="22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235CC710">
      <w:numFmt w:val="bullet"/>
      <w:lvlText w:val="•"/>
      <w:lvlJc w:val="left"/>
      <w:pPr>
        <w:ind w:left="1544" w:hanging="224"/>
      </w:pPr>
      <w:rPr>
        <w:rFonts w:hint="default"/>
      </w:rPr>
    </w:lvl>
    <w:lvl w:ilvl="3" w:tplc="3E084CAC">
      <w:numFmt w:val="bullet"/>
      <w:lvlText w:val="•"/>
      <w:lvlJc w:val="left"/>
      <w:pPr>
        <w:ind w:left="2648" w:hanging="224"/>
      </w:pPr>
      <w:rPr>
        <w:rFonts w:hint="default"/>
      </w:rPr>
    </w:lvl>
    <w:lvl w:ilvl="4" w:tplc="E9ACF480">
      <w:numFmt w:val="bullet"/>
      <w:lvlText w:val="•"/>
      <w:lvlJc w:val="left"/>
      <w:pPr>
        <w:ind w:left="3753" w:hanging="224"/>
      </w:pPr>
      <w:rPr>
        <w:rFonts w:hint="default"/>
      </w:rPr>
    </w:lvl>
    <w:lvl w:ilvl="5" w:tplc="7CFE9F96">
      <w:numFmt w:val="bullet"/>
      <w:lvlText w:val="•"/>
      <w:lvlJc w:val="left"/>
      <w:pPr>
        <w:ind w:left="4857" w:hanging="224"/>
      </w:pPr>
      <w:rPr>
        <w:rFonts w:hint="default"/>
      </w:rPr>
    </w:lvl>
    <w:lvl w:ilvl="6" w:tplc="E6828D46">
      <w:numFmt w:val="bullet"/>
      <w:lvlText w:val="•"/>
      <w:lvlJc w:val="left"/>
      <w:pPr>
        <w:ind w:left="5962" w:hanging="224"/>
      </w:pPr>
      <w:rPr>
        <w:rFonts w:hint="default"/>
      </w:rPr>
    </w:lvl>
    <w:lvl w:ilvl="7" w:tplc="2B62B9F0">
      <w:numFmt w:val="bullet"/>
      <w:lvlText w:val="•"/>
      <w:lvlJc w:val="left"/>
      <w:pPr>
        <w:ind w:left="7066" w:hanging="224"/>
      </w:pPr>
      <w:rPr>
        <w:rFonts w:hint="default"/>
      </w:rPr>
    </w:lvl>
    <w:lvl w:ilvl="8" w:tplc="B1881FD2">
      <w:numFmt w:val="bullet"/>
      <w:lvlText w:val="•"/>
      <w:lvlJc w:val="left"/>
      <w:pPr>
        <w:ind w:left="8171" w:hanging="224"/>
      </w:pPr>
      <w:rPr>
        <w:rFonts w:hint="default"/>
      </w:rPr>
    </w:lvl>
  </w:abstractNum>
  <w:abstractNum w:abstractNumId="15">
    <w:nsid w:val="1AF97AE5"/>
    <w:multiLevelType w:val="hybridMultilevel"/>
    <w:tmpl w:val="DEDC62DE"/>
    <w:lvl w:ilvl="0" w:tplc="5B1478BC">
      <w:numFmt w:val="bullet"/>
      <w:lvlText w:val="-"/>
      <w:lvlJc w:val="left"/>
      <w:pPr>
        <w:ind w:left="1159" w:hanging="14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C34B52E">
      <w:numFmt w:val="bullet"/>
      <w:lvlText w:val="•"/>
      <w:lvlJc w:val="left"/>
      <w:pPr>
        <w:ind w:left="2082" w:hanging="142"/>
      </w:pPr>
      <w:rPr>
        <w:rFonts w:hint="default"/>
      </w:rPr>
    </w:lvl>
    <w:lvl w:ilvl="2" w:tplc="3BFA5F44">
      <w:numFmt w:val="bullet"/>
      <w:lvlText w:val="•"/>
      <w:lvlJc w:val="left"/>
      <w:pPr>
        <w:ind w:left="3004" w:hanging="142"/>
      </w:pPr>
      <w:rPr>
        <w:rFonts w:hint="default"/>
      </w:rPr>
    </w:lvl>
    <w:lvl w:ilvl="3" w:tplc="15A6FE20">
      <w:numFmt w:val="bullet"/>
      <w:lvlText w:val="•"/>
      <w:lvlJc w:val="left"/>
      <w:pPr>
        <w:ind w:left="3926" w:hanging="142"/>
      </w:pPr>
      <w:rPr>
        <w:rFonts w:hint="default"/>
      </w:rPr>
    </w:lvl>
    <w:lvl w:ilvl="4" w:tplc="A6905D10">
      <w:numFmt w:val="bullet"/>
      <w:lvlText w:val="•"/>
      <w:lvlJc w:val="left"/>
      <w:pPr>
        <w:ind w:left="4848" w:hanging="142"/>
      </w:pPr>
      <w:rPr>
        <w:rFonts w:hint="default"/>
      </w:rPr>
    </w:lvl>
    <w:lvl w:ilvl="5" w:tplc="88549426">
      <w:numFmt w:val="bullet"/>
      <w:lvlText w:val="•"/>
      <w:lvlJc w:val="left"/>
      <w:pPr>
        <w:ind w:left="5770" w:hanging="142"/>
      </w:pPr>
      <w:rPr>
        <w:rFonts w:hint="default"/>
      </w:rPr>
    </w:lvl>
    <w:lvl w:ilvl="6" w:tplc="F11AFBD0">
      <w:numFmt w:val="bullet"/>
      <w:lvlText w:val="•"/>
      <w:lvlJc w:val="left"/>
      <w:pPr>
        <w:ind w:left="6692" w:hanging="142"/>
      </w:pPr>
      <w:rPr>
        <w:rFonts w:hint="default"/>
      </w:rPr>
    </w:lvl>
    <w:lvl w:ilvl="7" w:tplc="14F082E4">
      <w:numFmt w:val="bullet"/>
      <w:lvlText w:val="•"/>
      <w:lvlJc w:val="left"/>
      <w:pPr>
        <w:ind w:left="7614" w:hanging="142"/>
      </w:pPr>
      <w:rPr>
        <w:rFonts w:hint="default"/>
      </w:rPr>
    </w:lvl>
    <w:lvl w:ilvl="8" w:tplc="F26A60C4">
      <w:numFmt w:val="bullet"/>
      <w:lvlText w:val="•"/>
      <w:lvlJc w:val="left"/>
      <w:pPr>
        <w:ind w:left="8536" w:hanging="142"/>
      </w:pPr>
      <w:rPr>
        <w:rFonts w:hint="default"/>
      </w:rPr>
    </w:lvl>
  </w:abstractNum>
  <w:abstractNum w:abstractNumId="16">
    <w:nsid w:val="20534ADD"/>
    <w:multiLevelType w:val="hybridMultilevel"/>
    <w:tmpl w:val="8B361AE4"/>
    <w:lvl w:ilvl="0" w:tplc="1E6A4040">
      <w:numFmt w:val="bullet"/>
      <w:lvlText w:val="-"/>
      <w:lvlJc w:val="left"/>
      <w:pPr>
        <w:ind w:left="232" w:hanging="27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F72ADC6">
      <w:numFmt w:val="bullet"/>
      <w:lvlText w:val="•"/>
      <w:lvlJc w:val="left"/>
      <w:pPr>
        <w:ind w:left="1254" w:hanging="274"/>
      </w:pPr>
      <w:rPr>
        <w:rFonts w:hint="default"/>
      </w:rPr>
    </w:lvl>
    <w:lvl w:ilvl="2" w:tplc="17F4724A">
      <w:numFmt w:val="bullet"/>
      <w:lvlText w:val="•"/>
      <w:lvlJc w:val="left"/>
      <w:pPr>
        <w:ind w:left="2268" w:hanging="274"/>
      </w:pPr>
      <w:rPr>
        <w:rFonts w:hint="default"/>
      </w:rPr>
    </w:lvl>
    <w:lvl w:ilvl="3" w:tplc="12165CC6">
      <w:numFmt w:val="bullet"/>
      <w:lvlText w:val="•"/>
      <w:lvlJc w:val="left"/>
      <w:pPr>
        <w:ind w:left="3282" w:hanging="274"/>
      </w:pPr>
      <w:rPr>
        <w:rFonts w:hint="default"/>
      </w:rPr>
    </w:lvl>
    <w:lvl w:ilvl="4" w:tplc="A1C2424A">
      <w:numFmt w:val="bullet"/>
      <w:lvlText w:val="•"/>
      <w:lvlJc w:val="left"/>
      <w:pPr>
        <w:ind w:left="4296" w:hanging="274"/>
      </w:pPr>
      <w:rPr>
        <w:rFonts w:hint="default"/>
      </w:rPr>
    </w:lvl>
    <w:lvl w:ilvl="5" w:tplc="A2507FDC">
      <w:numFmt w:val="bullet"/>
      <w:lvlText w:val="•"/>
      <w:lvlJc w:val="left"/>
      <w:pPr>
        <w:ind w:left="5310" w:hanging="274"/>
      </w:pPr>
      <w:rPr>
        <w:rFonts w:hint="default"/>
      </w:rPr>
    </w:lvl>
    <w:lvl w:ilvl="6" w:tplc="8C481164">
      <w:numFmt w:val="bullet"/>
      <w:lvlText w:val="•"/>
      <w:lvlJc w:val="left"/>
      <w:pPr>
        <w:ind w:left="6324" w:hanging="274"/>
      </w:pPr>
      <w:rPr>
        <w:rFonts w:hint="default"/>
      </w:rPr>
    </w:lvl>
    <w:lvl w:ilvl="7" w:tplc="687EFFB0">
      <w:numFmt w:val="bullet"/>
      <w:lvlText w:val="•"/>
      <w:lvlJc w:val="left"/>
      <w:pPr>
        <w:ind w:left="7338" w:hanging="274"/>
      </w:pPr>
      <w:rPr>
        <w:rFonts w:hint="default"/>
      </w:rPr>
    </w:lvl>
    <w:lvl w:ilvl="8" w:tplc="C84EF8D6">
      <w:numFmt w:val="bullet"/>
      <w:lvlText w:val="•"/>
      <w:lvlJc w:val="left"/>
      <w:pPr>
        <w:ind w:left="8352" w:hanging="274"/>
      </w:pPr>
      <w:rPr>
        <w:rFonts w:hint="default"/>
      </w:rPr>
    </w:lvl>
  </w:abstractNum>
  <w:abstractNum w:abstractNumId="17">
    <w:nsid w:val="21AC010B"/>
    <w:multiLevelType w:val="hybridMultilevel"/>
    <w:tmpl w:val="7A242896"/>
    <w:lvl w:ilvl="0" w:tplc="88E2D320">
      <w:numFmt w:val="bullet"/>
      <w:lvlText w:val="-"/>
      <w:lvlJc w:val="left"/>
      <w:pPr>
        <w:ind w:left="23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A347D0A">
      <w:numFmt w:val="bullet"/>
      <w:lvlText w:val="•"/>
      <w:lvlJc w:val="left"/>
      <w:pPr>
        <w:ind w:left="1254" w:hanging="164"/>
      </w:pPr>
      <w:rPr>
        <w:rFonts w:hint="default"/>
      </w:rPr>
    </w:lvl>
    <w:lvl w:ilvl="2" w:tplc="82801150">
      <w:numFmt w:val="bullet"/>
      <w:lvlText w:val="•"/>
      <w:lvlJc w:val="left"/>
      <w:pPr>
        <w:ind w:left="2268" w:hanging="164"/>
      </w:pPr>
      <w:rPr>
        <w:rFonts w:hint="default"/>
      </w:rPr>
    </w:lvl>
    <w:lvl w:ilvl="3" w:tplc="8C0E74EE">
      <w:numFmt w:val="bullet"/>
      <w:lvlText w:val="•"/>
      <w:lvlJc w:val="left"/>
      <w:pPr>
        <w:ind w:left="3282" w:hanging="164"/>
      </w:pPr>
      <w:rPr>
        <w:rFonts w:hint="default"/>
      </w:rPr>
    </w:lvl>
    <w:lvl w:ilvl="4" w:tplc="2FB236CC">
      <w:numFmt w:val="bullet"/>
      <w:lvlText w:val="•"/>
      <w:lvlJc w:val="left"/>
      <w:pPr>
        <w:ind w:left="4296" w:hanging="164"/>
      </w:pPr>
      <w:rPr>
        <w:rFonts w:hint="default"/>
      </w:rPr>
    </w:lvl>
    <w:lvl w:ilvl="5" w:tplc="AD88DF9E">
      <w:numFmt w:val="bullet"/>
      <w:lvlText w:val="•"/>
      <w:lvlJc w:val="left"/>
      <w:pPr>
        <w:ind w:left="5310" w:hanging="164"/>
      </w:pPr>
      <w:rPr>
        <w:rFonts w:hint="default"/>
      </w:rPr>
    </w:lvl>
    <w:lvl w:ilvl="6" w:tplc="468E230C">
      <w:numFmt w:val="bullet"/>
      <w:lvlText w:val="•"/>
      <w:lvlJc w:val="left"/>
      <w:pPr>
        <w:ind w:left="6324" w:hanging="164"/>
      </w:pPr>
      <w:rPr>
        <w:rFonts w:hint="default"/>
      </w:rPr>
    </w:lvl>
    <w:lvl w:ilvl="7" w:tplc="F366586C">
      <w:numFmt w:val="bullet"/>
      <w:lvlText w:val="•"/>
      <w:lvlJc w:val="left"/>
      <w:pPr>
        <w:ind w:left="7338" w:hanging="164"/>
      </w:pPr>
      <w:rPr>
        <w:rFonts w:hint="default"/>
      </w:rPr>
    </w:lvl>
    <w:lvl w:ilvl="8" w:tplc="A774BEDC">
      <w:numFmt w:val="bullet"/>
      <w:lvlText w:val="•"/>
      <w:lvlJc w:val="left"/>
      <w:pPr>
        <w:ind w:left="8352" w:hanging="164"/>
      </w:pPr>
      <w:rPr>
        <w:rFonts w:hint="default"/>
      </w:rPr>
    </w:lvl>
  </w:abstractNum>
  <w:abstractNum w:abstractNumId="18">
    <w:nsid w:val="23CF05C5"/>
    <w:multiLevelType w:val="hybridMultilevel"/>
    <w:tmpl w:val="3048B0CA"/>
    <w:lvl w:ilvl="0" w:tplc="D6865DD4">
      <w:start w:val="1"/>
      <w:numFmt w:val="decimal"/>
      <w:lvlText w:val="%1."/>
      <w:lvlJc w:val="left"/>
      <w:pPr>
        <w:ind w:left="515" w:hanging="31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1341734">
      <w:numFmt w:val="bullet"/>
      <w:lvlText w:val="•"/>
      <w:lvlJc w:val="left"/>
      <w:pPr>
        <w:ind w:left="1506" w:hanging="312"/>
      </w:pPr>
      <w:rPr>
        <w:rFonts w:hint="default"/>
      </w:rPr>
    </w:lvl>
    <w:lvl w:ilvl="2" w:tplc="7390BBCA">
      <w:numFmt w:val="bullet"/>
      <w:lvlText w:val="•"/>
      <w:lvlJc w:val="left"/>
      <w:pPr>
        <w:ind w:left="2492" w:hanging="312"/>
      </w:pPr>
      <w:rPr>
        <w:rFonts w:hint="default"/>
      </w:rPr>
    </w:lvl>
    <w:lvl w:ilvl="3" w:tplc="D0A4B138">
      <w:numFmt w:val="bullet"/>
      <w:lvlText w:val="•"/>
      <w:lvlJc w:val="left"/>
      <w:pPr>
        <w:ind w:left="3478" w:hanging="312"/>
      </w:pPr>
      <w:rPr>
        <w:rFonts w:hint="default"/>
      </w:rPr>
    </w:lvl>
    <w:lvl w:ilvl="4" w:tplc="498C02F2">
      <w:numFmt w:val="bullet"/>
      <w:lvlText w:val="•"/>
      <w:lvlJc w:val="left"/>
      <w:pPr>
        <w:ind w:left="4464" w:hanging="312"/>
      </w:pPr>
      <w:rPr>
        <w:rFonts w:hint="default"/>
      </w:rPr>
    </w:lvl>
    <w:lvl w:ilvl="5" w:tplc="3874246C">
      <w:numFmt w:val="bullet"/>
      <w:lvlText w:val="•"/>
      <w:lvlJc w:val="left"/>
      <w:pPr>
        <w:ind w:left="5450" w:hanging="312"/>
      </w:pPr>
      <w:rPr>
        <w:rFonts w:hint="default"/>
      </w:rPr>
    </w:lvl>
    <w:lvl w:ilvl="6" w:tplc="922ADC06">
      <w:numFmt w:val="bullet"/>
      <w:lvlText w:val="•"/>
      <w:lvlJc w:val="left"/>
      <w:pPr>
        <w:ind w:left="6436" w:hanging="312"/>
      </w:pPr>
      <w:rPr>
        <w:rFonts w:hint="default"/>
      </w:rPr>
    </w:lvl>
    <w:lvl w:ilvl="7" w:tplc="4D24D558">
      <w:numFmt w:val="bullet"/>
      <w:lvlText w:val="•"/>
      <w:lvlJc w:val="left"/>
      <w:pPr>
        <w:ind w:left="7422" w:hanging="312"/>
      </w:pPr>
      <w:rPr>
        <w:rFonts w:hint="default"/>
      </w:rPr>
    </w:lvl>
    <w:lvl w:ilvl="8" w:tplc="2E9ED388">
      <w:numFmt w:val="bullet"/>
      <w:lvlText w:val="•"/>
      <w:lvlJc w:val="left"/>
      <w:pPr>
        <w:ind w:left="8408" w:hanging="312"/>
      </w:pPr>
      <w:rPr>
        <w:rFonts w:hint="default"/>
      </w:rPr>
    </w:lvl>
  </w:abstractNum>
  <w:abstractNum w:abstractNumId="19">
    <w:nsid w:val="28310967"/>
    <w:multiLevelType w:val="hybridMultilevel"/>
    <w:tmpl w:val="C26A177E"/>
    <w:lvl w:ilvl="0" w:tplc="ACB4ED48">
      <w:start w:val="1"/>
      <w:numFmt w:val="decimal"/>
      <w:lvlText w:val="%1)"/>
      <w:lvlJc w:val="left"/>
      <w:pPr>
        <w:ind w:left="232" w:hanging="34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61685FD2">
      <w:numFmt w:val="bullet"/>
      <w:lvlText w:val="•"/>
      <w:lvlJc w:val="left"/>
      <w:pPr>
        <w:ind w:left="1254" w:hanging="341"/>
      </w:pPr>
      <w:rPr>
        <w:rFonts w:hint="default"/>
      </w:rPr>
    </w:lvl>
    <w:lvl w:ilvl="2" w:tplc="5518D118">
      <w:numFmt w:val="bullet"/>
      <w:lvlText w:val="•"/>
      <w:lvlJc w:val="left"/>
      <w:pPr>
        <w:ind w:left="2268" w:hanging="341"/>
      </w:pPr>
      <w:rPr>
        <w:rFonts w:hint="default"/>
      </w:rPr>
    </w:lvl>
    <w:lvl w:ilvl="3" w:tplc="172A1944">
      <w:numFmt w:val="bullet"/>
      <w:lvlText w:val="•"/>
      <w:lvlJc w:val="left"/>
      <w:pPr>
        <w:ind w:left="3282" w:hanging="341"/>
      </w:pPr>
      <w:rPr>
        <w:rFonts w:hint="default"/>
      </w:rPr>
    </w:lvl>
    <w:lvl w:ilvl="4" w:tplc="B7ACE37C">
      <w:numFmt w:val="bullet"/>
      <w:lvlText w:val="•"/>
      <w:lvlJc w:val="left"/>
      <w:pPr>
        <w:ind w:left="4296" w:hanging="341"/>
      </w:pPr>
      <w:rPr>
        <w:rFonts w:hint="default"/>
      </w:rPr>
    </w:lvl>
    <w:lvl w:ilvl="5" w:tplc="B5DE8B68">
      <w:numFmt w:val="bullet"/>
      <w:lvlText w:val="•"/>
      <w:lvlJc w:val="left"/>
      <w:pPr>
        <w:ind w:left="5310" w:hanging="341"/>
      </w:pPr>
      <w:rPr>
        <w:rFonts w:hint="default"/>
      </w:rPr>
    </w:lvl>
    <w:lvl w:ilvl="6" w:tplc="84AC1BE6">
      <w:numFmt w:val="bullet"/>
      <w:lvlText w:val="•"/>
      <w:lvlJc w:val="left"/>
      <w:pPr>
        <w:ind w:left="6324" w:hanging="341"/>
      </w:pPr>
      <w:rPr>
        <w:rFonts w:hint="default"/>
      </w:rPr>
    </w:lvl>
    <w:lvl w:ilvl="7" w:tplc="A8DA3238">
      <w:numFmt w:val="bullet"/>
      <w:lvlText w:val="•"/>
      <w:lvlJc w:val="left"/>
      <w:pPr>
        <w:ind w:left="7338" w:hanging="341"/>
      </w:pPr>
      <w:rPr>
        <w:rFonts w:hint="default"/>
      </w:rPr>
    </w:lvl>
    <w:lvl w:ilvl="8" w:tplc="08DE9356">
      <w:numFmt w:val="bullet"/>
      <w:lvlText w:val="•"/>
      <w:lvlJc w:val="left"/>
      <w:pPr>
        <w:ind w:left="8352" w:hanging="341"/>
      </w:pPr>
      <w:rPr>
        <w:rFonts w:hint="default"/>
      </w:rPr>
    </w:lvl>
  </w:abstractNum>
  <w:abstractNum w:abstractNumId="20">
    <w:nsid w:val="2B05084D"/>
    <w:multiLevelType w:val="multilevel"/>
    <w:tmpl w:val="5BECE124"/>
    <w:lvl w:ilvl="0">
      <w:start w:val="9"/>
      <w:numFmt w:val="decimal"/>
      <w:lvlText w:val="%1"/>
      <w:lvlJc w:val="left"/>
      <w:pPr>
        <w:ind w:left="232" w:hanging="353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32" w:hanging="35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68" w:hanging="353"/>
      </w:pPr>
      <w:rPr>
        <w:rFonts w:hint="default"/>
      </w:rPr>
    </w:lvl>
    <w:lvl w:ilvl="3">
      <w:numFmt w:val="bullet"/>
      <w:lvlText w:val="•"/>
      <w:lvlJc w:val="left"/>
      <w:pPr>
        <w:ind w:left="3282" w:hanging="353"/>
      </w:pPr>
      <w:rPr>
        <w:rFonts w:hint="default"/>
      </w:rPr>
    </w:lvl>
    <w:lvl w:ilvl="4">
      <w:numFmt w:val="bullet"/>
      <w:lvlText w:val="•"/>
      <w:lvlJc w:val="left"/>
      <w:pPr>
        <w:ind w:left="4296" w:hanging="353"/>
      </w:pPr>
      <w:rPr>
        <w:rFonts w:hint="default"/>
      </w:rPr>
    </w:lvl>
    <w:lvl w:ilvl="5">
      <w:numFmt w:val="bullet"/>
      <w:lvlText w:val="•"/>
      <w:lvlJc w:val="left"/>
      <w:pPr>
        <w:ind w:left="5310" w:hanging="353"/>
      </w:pPr>
      <w:rPr>
        <w:rFonts w:hint="default"/>
      </w:rPr>
    </w:lvl>
    <w:lvl w:ilvl="6">
      <w:numFmt w:val="bullet"/>
      <w:lvlText w:val="•"/>
      <w:lvlJc w:val="left"/>
      <w:pPr>
        <w:ind w:left="6324" w:hanging="353"/>
      </w:pPr>
      <w:rPr>
        <w:rFonts w:hint="default"/>
      </w:rPr>
    </w:lvl>
    <w:lvl w:ilvl="7">
      <w:numFmt w:val="bullet"/>
      <w:lvlText w:val="•"/>
      <w:lvlJc w:val="left"/>
      <w:pPr>
        <w:ind w:left="7338" w:hanging="353"/>
      </w:pPr>
      <w:rPr>
        <w:rFonts w:hint="default"/>
      </w:rPr>
    </w:lvl>
    <w:lvl w:ilvl="8">
      <w:numFmt w:val="bullet"/>
      <w:lvlText w:val="•"/>
      <w:lvlJc w:val="left"/>
      <w:pPr>
        <w:ind w:left="8352" w:hanging="353"/>
      </w:pPr>
      <w:rPr>
        <w:rFonts w:hint="default"/>
      </w:rPr>
    </w:lvl>
  </w:abstractNum>
  <w:abstractNum w:abstractNumId="21">
    <w:nsid w:val="2C4475F8"/>
    <w:multiLevelType w:val="hybridMultilevel"/>
    <w:tmpl w:val="137A7E0E"/>
    <w:lvl w:ilvl="0" w:tplc="669AB57E">
      <w:start w:val="8"/>
      <w:numFmt w:val="decimal"/>
      <w:lvlText w:val="%1."/>
      <w:lvlJc w:val="left"/>
      <w:pPr>
        <w:ind w:left="232" w:hanging="35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88CDAC2">
      <w:numFmt w:val="bullet"/>
      <w:lvlText w:val="•"/>
      <w:lvlJc w:val="left"/>
      <w:pPr>
        <w:ind w:left="1254" w:hanging="351"/>
      </w:pPr>
      <w:rPr>
        <w:rFonts w:hint="default"/>
      </w:rPr>
    </w:lvl>
    <w:lvl w:ilvl="2" w:tplc="C962458E">
      <w:numFmt w:val="bullet"/>
      <w:lvlText w:val="•"/>
      <w:lvlJc w:val="left"/>
      <w:pPr>
        <w:ind w:left="2268" w:hanging="351"/>
      </w:pPr>
      <w:rPr>
        <w:rFonts w:hint="default"/>
      </w:rPr>
    </w:lvl>
    <w:lvl w:ilvl="3" w:tplc="E1868658">
      <w:numFmt w:val="bullet"/>
      <w:lvlText w:val="•"/>
      <w:lvlJc w:val="left"/>
      <w:pPr>
        <w:ind w:left="3282" w:hanging="351"/>
      </w:pPr>
      <w:rPr>
        <w:rFonts w:hint="default"/>
      </w:rPr>
    </w:lvl>
    <w:lvl w:ilvl="4" w:tplc="6D3E51DC">
      <w:numFmt w:val="bullet"/>
      <w:lvlText w:val="•"/>
      <w:lvlJc w:val="left"/>
      <w:pPr>
        <w:ind w:left="4296" w:hanging="351"/>
      </w:pPr>
      <w:rPr>
        <w:rFonts w:hint="default"/>
      </w:rPr>
    </w:lvl>
    <w:lvl w:ilvl="5" w:tplc="C812F14E">
      <w:numFmt w:val="bullet"/>
      <w:lvlText w:val="•"/>
      <w:lvlJc w:val="left"/>
      <w:pPr>
        <w:ind w:left="5310" w:hanging="351"/>
      </w:pPr>
      <w:rPr>
        <w:rFonts w:hint="default"/>
      </w:rPr>
    </w:lvl>
    <w:lvl w:ilvl="6" w:tplc="014E814C">
      <w:numFmt w:val="bullet"/>
      <w:lvlText w:val="•"/>
      <w:lvlJc w:val="left"/>
      <w:pPr>
        <w:ind w:left="6324" w:hanging="351"/>
      </w:pPr>
      <w:rPr>
        <w:rFonts w:hint="default"/>
      </w:rPr>
    </w:lvl>
    <w:lvl w:ilvl="7" w:tplc="CCD4636C">
      <w:numFmt w:val="bullet"/>
      <w:lvlText w:val="•"/>
      <w:lvlJc w:val="left"/>
      <w:pPr>
        <w:ind w:left="7338" w:hanging="351"/>
      </w:pPr>
      <w:rPr>
        <w:rFonts w:hint="default"/>
      </w:rPr>
    </w:lvl>
    <w:lvl w:ilvl="8" w:tplc="8FB6BEAE">
      <w:numFmt w:val="bullet"/>
      <w:lvlText w:val="•"/>
      <w:lvlJc w:val="left"/>
      <w:pPr>
        <w:ind w:left="8352" w:hanging="351"/>
      </w:pPr>
      <w:rPr>
        <w:rFonts w:hint="default"/>
      </w:rPr>
    </w:lvl>
  </w:abstractNum>
  <w:abstractNum w:abstractNumId="22">
    <w:nsid w:val="309A537B"/>
    <w:multiLevelType w:val="multilevel"/>
    <w:tmpl w:val="B832DA26"/>
    <w:lvl w:ilvl="0">
      <w:start w:val="9"/>
      <w:numFmt w:val="decimal"/>
      <w:lvlText w:val="%1"/>
      <w:lvlJc w:val="left"/>
      <w:pPr>
        <w:ind w:left="1652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3812" w:hanging="42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4592" w:hanging="423"/>
      </w:pPr>
      <w:rPr>
        <w:rFonts w:hint="default"/>
      </w:rPr>
    </w:lvl>
    <w:lvl w:ilvl="3">
      <w:numFmt w:val="bullet"/>
      <w:lvlText w:val="•"/>
      <w:lvlJc w:val="left"/>
      <w:pPr>
        <w:ind w:left="5376" w:hanging="423"/>
      </w:pPr>
      <w:rPr>
        <w:rFonts w:hint="default"/>
      </w:rPr>
    </w:lvl>
    <w:lvl w:ilvl="4">
      <w:numFmt w:val="bullet"/>
      <w:lvlText w:val="•"/>
      <w:lvlJc w:val="left"/>
      <w:pPr>
        <w:ind w:left="6161" w:hanging="423"/>
      </w:pPr>
      <w:rPr>
        <w:rFonts w:hint="default"/>
      </w:rPr>
    </w:lvl>
    <w:lvl w:ilvl="5">
      <w:numFmt w:val="bullet"/>
      <w:lvlText w:val="•"/>
      <w:lvlJc w:val="left"/>
      <w:pPr>
        <w:ind w:left="6945" w:hanging="423"/>
      </w:pPr>
      <w:rPr>
        <w:rFonts w:hint="default"/>
      </w:rPr>
    </w:lvl>
    <w:lvl w:ilvl="6">
      <w:numFmt w:val="bullet"/>
      <w:lvlText w:val="•"/>
      <w:lvlJc w:val="left"/>
      <w:pPr>
        <w:ind w:left="7730" w:hanging="423"/>
      </w:pPr>
      <w:rPr>
        <w:rFonts w:hint="default"/>
      </w:rPr>
    </w:lvl>
    <w:lvl w:ilvl="7">
      <w:numFmt w:val="bullet"/>
      <w:lvlText w:val="•"/>
      <w:lvlJc w:val="left"/>
      <w:pPr>
        <w:ind w:left="8514" w:hanging="423"/>
      </w:pPr>
      <w:rPr>
        <w:rFonts w:hint="default"/>
      </w:rPr>
    </w:lvl>
    <w:lvl w:ilvl="8">
      <w:numFmt w:val="bullet"/>
      <w:lvlText w:val="•"/>
      <w:lvlJc w:val="left"/>
      <w:pPr>
        <w:ind w:left="9299" w:hanging="423"/>
      </w:pPr>
      <w:rPr>
        <w:rFonts w:hint="default"/>
      </w:rPr>
    </w:lvl>
  </w:abstractNum>
  <w:abstractNum w:abstractNumId="23">
    <w:nsid w:val="358A31E8"/>
    <w:multiLevelType w:val="hybridMultilevel"/>
    <w:tmpl w:val="7A105E4E"/>
    <w:lvl w:ilvl="0" w:tplc="726E7444">
      <w:numFmt w:val="bullet"/>
      <w:lvlText w:val="-"/>
      <w:lvlJc w:val="left"/>
      <w:pPr>
        <w:ind w:left="952" w:hanging="34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508DC02">
      <w:numFmt w:val="bullet"/>
      <w:lvlText w:val="-"/>
      <w:lvlJc w:val="left"/>
      <w:pPr>
        <w:ind w:left="940" w:hanging="164"/>
      </w:pPr>
      <w:rPr>
        <w:rFonts w:hint="default"/>
        <w:w w:val="100"/>
      </w:rPr>
    </w:lvl>
    <w:lvl w:ilvl="2" w:tplc="C08681D0">
      <w:numFmt w:val="bullet"/>
      <w:lvlText w:val="•"/>
      <w:lvlJc w:val="left"/>
      <w:pPr>
        <w:ind w:left="2006" w:hanging="164"/>
      </w:pPr>
      <w:rPr>
        <w:rFonts w:hint="default"/>
      </w:rPr>
    </w:lvl>
    <w:lvl w:ilvl="3" w:tplc="9AE827B2">
      <w:numFmt w:val="bullet"/>
      <w:lvlText w:val="•"/>
      <w:lvlJc w:val="left"/>
      <w:pPr>
        <w:ind w:left="3053" w:hanging="164"/>
      </w:pPr>
      <w:rPr>
        <w:rFonts w:hint="default"/>
      </w:rPr>
    </w:lvl>
    <w:lvl w:ilvl="4" w:tplc="3A0436C8">
      <w:numFmt w:val="bullet"/>
      <w:lvlText w:val="•"/>
      <w:lvlJc w:val="left"/>
      <w:pPr>
        <w:ind w:left="4100" w:hanging="164"/>
      </w:pPr>
      <w:rPr>
        <w:rFonts w:hint="default"/>
      </w:rPr>
    </w:lvl>
    <w:lvl w:ilvl="5" w:tplc="F5A6A242">
      <w:numFmt w:val="bullet"/>
      <w:lvlText w:val="•"/>
      <w:lvlJc w:val="left"/>
      <w:pPr>
        <w:ind w:left="5146" w:hanging="164"/>
      </w:pPr>
      <w:rPr>
        <w:rFonts w:hint="default"/>
      </w:rPr>
    </w:lvl>
    <w:lvl w:ilvl="6" w:tplc="5456F06C">
      <w:numFmt w:val="bullet"/>
      <w:lvlText w:val="•"/>
      <w:lvlJc w:val="left"/>
      <w:pPr>
        <w:ind w:left="6193" w:hanging="164"/>
      </w:pPr>
      <w:rPr>
        <w:rFonts w:hint="default"/>
      </w:rPr>
    </w:lvl>
    <w:lvl w:ilvl="7" w:tplc="E27A0CE6">
      <w:numFmt w:val="bullet"/>
      <w:lvlText w:val="•"/>
      <w:lvlJc w:val="left"/>
      <w:pPr>
        <w:ind w:left="7240" w:hanging="164"/>
      </w:pPr>
      <w:rPr>
        <w:rFonts w:hint="default"/>
      </w:rPr>
    </w:lvl>
    <w:lvl w:ilvl="8" w:tplc="312E036C">
      <w:numFmt w:val="bullet"/>
      <w:lvlText w:val="•"/>
      <w:lvlJc w:val="left"/>
      <w:pPr>
        <w:ind w:left="8286" w:hanging="164"/>
      </w:pPr>
      <w:rPr>
        <w:rFonts w:hint="default"/>
      </w:rPr>
    </w:lvl>
  </w:abstractNum>
  <w:abstractNum w:abstractNumId="24">
    <w:nsid w:val="360343F3"/>
    <w:multiLevelType w:val="hybridMultilevel"/>
    <w:tmpl w:val="F6584CE6"/>
    <w:lvl w:ilvl="0" w:tplc="A5C6096A">
      <w:numFmt w:val="bullet"/>
      <w:lvlText w:val="-"/>
      <w:lvlJc w:val="left"/>
      <w:pPr>
        <w:ind w:left="96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4DAAD6E">
      <w:numFmt w:val="bullet"/>
      <w:lvlText w:val="•"/>
      <w:lvlJc w:val="left"/>
      <w:pPr>
        <w:ind w:left="1902" w:hanging="164"/>
      </w:pPr>
      <w:rPr>
        <w:rFonts w:hint="default"/>
      </w:rPr>
    </w:lvl>
    <w:lvl w:ilvl="2" w:tplc="FE083EDC">
      <w:numFmt w:val="bullet"/>
      <w:lvlText w:val="•"/>
      <w:lvlJc w:val="left"/>
      <w:pPr>
        <w:ind w:left="2844" w:hanging="164"/>
      </w:pPr>
      <w:rPr>
        <w:rFonts w:hint="default"/>
      </w:rPr>
    </w:lvl>
    <w:lvl w:ilvl="3" w:tplc="F782C9C2">
      <w:numFmt w:val="bullet"/>
      <w:lvlText w:val="•"/>
      <w:lvlJc w:val="left"/>
      <w:pPr>
        <w:ind w:left="3786" w:hanging="164"/>
      </w:pPr>
      <w:rPr>
        <w:rFonts w:hint="default"/>
      </w:rPr>
    </w:lvl>
    <w:lvl w:ilvl="4" w:tplc="B62C6F14">
      <w:numFmt w:val="bullet"/>
      <w:lvlText w:val="•"/>
      <w:lvlJc w:val="left"/>
      <w:pPr>
        <w:ind w:left="4728" w:hanging="164"/>
      </w:pPr>
      <w:rPr>
        <w:rFonts w:hint="default"/>
      </w:rPr>
    </w:lvl>
    <w:lvl w:ilvl="5" w:tplc="B1DA7E2A">
      <w:numFmt w:val="bullet"/>
      <w:lvlText w:val="•"/>
      <w:lvlJc w:val="left"/>
      <w:pPr>
        <w:ind w:left="5670" w:hanging="164"/>
      </w:pPr>
      <w:rPr>
        <w:rFonts w:hint="default"/>
      </w:rPr>
    </w:lvl>
    <w:lvl w:ilvl="6" w:tplc="96745818">
      <w:numFmt w:val="bullet"/>
      <w:lvlText w:val="•"/>
      <w:lvlJc w:val="left"/>
      <w:pPr>
        <w:ind w:left="6612" w:hanging="164"/>
      </w:pPr>
      <w:rPr>
        <w:rFonts w:hint="default"/>
      </w:rPr>
    </w:lvl>
    <w:lvl w:ilvl="7" w:tplc="1F6A9B4E">
      <w:numFmt w:val="bullet"/>
      <w:lvlText w:val="•"/>
      <w:lvlJc w:val="left"/>
      <w:pPr>
        <w:ind w:left="7554" w:hanging="164"/>
      </w:pPr>
      <w:rPr>
        <w:rFonts w:hint="default"/>
      </w:rPr>
    </w:lvl>
    <w:lvl w:ilvl="8" w:tplc="8D20858E">
      <w:numFmt w:val="bullet"/>
      <w:lvlText w:val="•"/>
      <w:lvlJc w:val="left"/>
      <w:pPr>
        <w:ind w:left="8496" w:hanging="164"/>
      </w:pPr>
      <w:rPr>
        <w:rFonts w:hint="default"/>
      </w:rPr>
    </w:lvl>
  </w:abstractNum>
  <w:abstractNum w:abstractNumId="25">
    <w:nsid w:val="40A54E05"/>
    <w:multiLevelType w:val="hybridMultilevel"/>
    <w:tmpl w:val="A2E01200"/>
    <w:lvl w:ilvl="0" w:tplc="0B7CDFBE">
      <w:start w:val="1"/>
      <w:numFmt w:val="decimal"/>
      <w:lvlText w:val="%1."/>
      <w:lvlJc w:val="left"/>
      <w:pPr>
        <w:ind w:left="232" w:hanging="37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EB2B7C6">
      <w:numFmt w:val="bullet"/>
      <w:lvlText w:val="•"/>
      <w:lvlJc w:val="left"/>
      <w:pPr>
        <w:ind w:left="1254" w:hanging="375"/>
      </w:pPr>
      <w:rPr>
        <w:rFonts w:hint="default"/>
      </w:rPr>
    </w:lvl>
    <w:lvl w:ilvl="2" w:tplc="DCD4653C">
      <w:numFmt w:val="bullet"/>
      <w:lvlText w:val="•"/>
      <w:lvlJc w:val="left"/>
      <w:pPr>
        <w:ind w:left="2268" w:hanging="375"/>
      </w:pPr>
      <w:rPr>
        <w:rFonts w:hint="default"/>
      </w:rPr>
    </w:lvl>
    <w:lvl w:ilvl="3" w:tplc="1A2A43B2">
      <w:numFmt w:val="bullet"/>
      <w:lvlText w:val="•"/>
      <w:lvlJc w:val="left"/>
      <w:pPr>
        <w:ind w:left="3282" w:hanging="375"/>
      </w:pPr>
      <w:rPr>
        <w:rFonts w:hint="default"/>
      </w:rPr>
    </w:lvl>
    <w:lvl w:ilvl="4" w:tplc="5DCA6C30">
      <w:numFmt w:val="bullet"/>
      <w:lvlText w:val="•"/>
      <w:lvlJc w:val="left"/>
      <w:pPr>
        <w:ind w:left="4296" w:hanging="375"/>
      </w:pPr>
      <w:rPr>
        <w:rFonts w:hint="default"/>
      </w:rPr>
    </w:lvl>
    <w:lvl w:ilvl="5" w:tplc="0F58039C">
      <w:numFmt w:val="bullet"/>
      <w:lvlText w:val="•"/>
      <w:lvlJc w:val="left"/>
      <w:pPr>
        <w:ind w:left="5310" w:hanging="375"/>
      </w:pPr>
      <w:rPr>
        <w:rFonts w:hint="default"/>
      </w:rPr>
    </w:lvl>
    <w:lvl w:ilvl="6" w:tplc="DF5EA1EC">
      <w:numFmt w:val="bullet"/>
      <w:lvlText w:val="•"/>
      <w:lvlJc w:val="left"/>
      <w:pPr>
        <w:ind w:left="6324" w:hanging="375"/>
      </w:pPr>
      <w:rPr>
        <w:rFonts w:hint="default"/>
      </w:rPr>
    </w:lvl>
    <w:lvl w:ilvl="7" w:tplc="54B65234">
      <w:numFmt w:val="bullet"/>
      <w:lvlText w:val="•"/>
      <w:lvlJc w:val="left"/>
      <w:pPr>
        <w:ind w:left="7338" w:hanging="375"/>
      </w:pPr>
      <w:rPr>
        <w:rFonts w:hint="default"/>
      </w:rPr>
    </w:lvl>
    <w:lvl w:ilvl="8" w:tplc="E3A24778">
      <w:numFmt w:val="bullet"/>
      <w:lvlText w:val="•"/>
      <w:lvlJc w:val="left"/>
      <w:pPr>
        <w:ind w:left="8352" w:hanging="375"/>
      </w:pPr>
      <w:rPr>
        <w:rFonts w:hint="default"/>
      </w:rPr>
    </w:lvl>
  </w:abstractNum>
  <w:abstractNum w:abstractNumId="26">
    <w:nsid w:val="43705524"/>
    <w:multiLevelType w:val="hybridMultilevel"/>
    <w:tmpl w:val="FF54D812"/>
    <w:lvl w:ilvl="0" w:tplc="CCA0BF64">
      <w:numFmt w:val="bullet"/>
      <w:lvlText w:val=""/>
      <w:lvlJc w:val="left"/>
      <w:pPr>
        <w:ind w:left="1648" w:hanging="204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1" w:tplc="FA509A7A">
      <w:numFmt w:val="bullet"/>
      <w:lvlText w:val="•"/>
      <w:lvlJc w:val="left"/>
      <w:pPr>
        <w:ind w:left="2522" w:hanging="204"/>
      </w:pPr>
      <w:rPr>
        <w:rFonts w:hint="default"/>
      </w:rPr>
    </w:lvl>
    <w:lvl w:ilvl="2" w:tplc="EB4455D0">
      <w:numFmt w:val="bullet"/>
      <w:lvlText w:val="•"/>
      <w:lvlJc w:val="left"/>
      <w:pPr>
        <w:ind w:left="3404" w:hanging="204"/>
      </w:pPr>
      <w:rPr>
        <w:rFonts w:hint="default"/>
      </w:rPr>
    </w:lvl>
    <w:lvl w:ilvl="3" w:tplc="6E9E114E">
      <w:numFmt w:val="bullet"/>
      <w:lvlText w:val="•"/>
      <w:lvlJc w:val="left"/>
      <w:pPr>
        <w:ind w:left="4286" w:hanging="204"/>
      </w:pPr>
      <w:rPr>
        <w:rFonts w:hint="default"/>
      </w:rPr>
    </w:lvl>
    <w:lvl w:ilvl="4" w:tplc="32BA52CE">
      <w:numFmt w:val="bullet"/>
      <w:lvlText w:val="•"/>
      <w:lvlJc w:val="left"/>
      <w:pPr>
        <w:ind w:left="5168" w:hanging="204"/>
      </w:pPr>
      <w:rPr>
        <w:rFonts w:hint="default"/>
      </w:rPr>
    </w:lvl>
    <w:lvl w:ilvl="5" w:tplc="1DEEBE94">
      <w:numFmt w:val="bullet"/>
      <w:lvlText w:val="•"/>
      <w:lvlJc w:val="left"/>
      <w:pPr>
        <w:ind w:left="6050" w:hanging="204"/>
      </w:pPr>
      <w:rPr>
        <w:rFonts w:hint="default"/>
      </w:rPr>
    </w:lvl>
    <w:lvl w:ilvl="6" w:tplc="B6962D06">
      <w:numFmt w:val="bullet"/>
      <w:lvlText w:val="•"/>
      <w:lvlJc w:val="left"/>
      <w:pPr>
        <w:ind w:left="6932" w:hanging="204"/>
      </w:pPr>
      <w:rPr>
        <w:rFonts w:hint="default"/>
      </w:rPr>
    </w:lvl>
    <w:lvl w:ilvl="7" w:tplc="BF4673F6">
      <w:numFmt w:val="bullet"/>
      <w:lvlText w:val="•"/>
      <w:lvlJc w:val="left"/>
      <w:pPr>
        <w:ind w:left="7814" w:hanging="204"/>
      </w:pPr>
      <w:rPr>
        <w:rFonts w:hint="default"/>
      </w:rPr>
    </w:lvl>
    <w:lvl w:ilvl="8" w:tplc="2F94A85E">
      <w:numFmt w:val="bullet"/>
      <w:lvlText w:val="•"/>
      <w:lvlJc w:val="left"/>
      <w:pPr>
        <w:ind w:left="8696" w:hanging="204"/>
      </w:pPr>
      <w:rPr>
        <w:rFonts w:hint="default"/>
      </w:rPr>
    </w:lvl>
  </w:abstractNum>
  <w:abstractNum w:abstractNumId="27">
    <w:nsid w:val="452027E7"/>
    <w:multiLevelType w:val="hybridMultilevel"/>
    <w:tmpl w:val="23A4C3EC"/>
    <w:lvl w:ilvl="0" w:tplc="DD4C6100">
      <w:numFmt w:val="bullet"/>
      <w:lvlText w:val="-"/>
      <w:lvlJc w:val="left"/>
      <w:pPr>
        <w:ind w:left="23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6AE8576">
      <w:numFmt w:val="bullet"/>
      <w:lvlText w:val="•"/>
      <w:lvlJc w:val="left"/>
      <w:pPr>
        <w:ind w:left="1254" w:hanging="168"/>
      </w:pPr>
      <w:rPr>
        <w:rFonts w:hint="default"/>
      </w:rPr>
    </w:lvl>
    <w:lvl w:ilvl="2" w:tplc="685E3888">
      <w:numFmt w:val="bullet"/>
      <w:lvlText w:val="•"/>
      <w:lvlJc w:val="left"/>
      <w:pPr>
        <w:ind w:left="2268" w:hanging="168"/>
      </w:pPr>
      <w:rPr>
        <w:rFonts w:hint="default"/>
      </w:rPr>
    </w:lvl>
    <w:lvl w:ilvl="3" w:tplc="21703C6A">
      <w:numFmt w:val="bullet"/>
      <w:lvlText w:val="•"/>
      <w:lvlJc w:val="left"/>
      <w:pPr>
        <w:ind w:left="3282" w:hanging="168"/>
      </w:pPr>
      <w:rPr>
        <w:rFonts w:hint="default"/>
      </w:rPr>
    </w:lvl>
    <w:lvl w:ilvl="4" w:tplc="FD622E62">
      <w:numFmt w:val="bullet"/>
      <w:lvlText w:val="•"/>
      <w:lvlJc w:val="left"/>
      <w:pPr>
        <w:ind w:left="4296" w:hanging="168"/>
      </w:pPr>
      <w:rPr>
        <w:rFonts w:hint="default"/>
      </w:rPr>
    </w:lvl>
    <w:lvl w:ilvl="5" w:tplc="EE7E1CA0">
      <w:numFmt w:val="bullet"/>
      <w:lvlText w:val="•"/>
      <w:lvlJc w:val="left"/>
      <w:pPr>
        <w:ind w:left="5310" w:hanging="168"/>
      </w:pPr>
      <w:rPr>
        <w:rFonts w:hint="default"/>
      </w:rPr>
    </w:lvl>
    <w:lvl w:ilvl="6" w:tplc="84D210C4">
      <w:numFmt w:val="bullet"/>
      <w:lvlText w:val="•"/>
      <w:lvlJc w:val="left"/>
      <w:pPr>
        <w:ind w:left="6324" w:hanging="168"/>
      </w:pPr>
      <w:rPr>
        <w:rFonts w:hint="default"/>
      </w:rPr>
    </w:lvl>
    <w:lvl w:ilvl="7" w:tplc="A7248AD6">
      <w:numFmt w:val="bullet"/>
      <w:lvlText w:val="•"/>
      <w:lvlJc w:val="left"/>
      <w:pPr>
        <w:ind w:left="7338" w:hanging="168"/>
      </w:pPr>
      <w:rPr>
        <w:rFonts w:hint="default"/>
      </w:rPr>
    </w:lvl>
    <w:lvl w:ilvl="8" w:tplc="AB7EA732">
      <w:numFmt w:val="bullet"/>
      <w:lvlText w:val="•"/>
      <w:lvlJc w:val="left"/>
      <w:pPr>
        <w:ind w:left="8352" w:hanging="168"/>
      </w:pPr>
      <w:rPr>
        <w:rFonts w:hint="default"/>
      </w:rPr>
    </w:lvl>
  </w:abstractNum>
  <w:abstractNum w:abstractNumId="28">
    <w:nsid w:val="47222F5C"/>
    <w:multiLevelType w:val="hybridMultilevel"/>
    <w:tmpl w:val="48A070DC"/>
    <w:lvl w:ilvl="0" w:tplc="330E23CE">
      <w:numFmt w:val="bullet"/>
      <w:lvlText w:val=""/>
      <w:lvlJc w:val="left"/>
      <w:pPr>
        <w:ind w:left="1648" w:hanging="245"/>
      </w:pPr>
      <w:rPr>
        <w:rFonts w:ascii="Symbol" w:eastAsia="Symbol" w:hAnsi="Symbol" w:cs="Symbol" w:hint="default"/>
        <w:w w:val="100"/>
        <w:sz w:val="28"/>
        <w:szCs w:val="28"/>
      </w:rPr>
    </w:lvl>
    <w:lvl w:ilvl="1" w:tplc="FC8C4D40">
      <w:numFmt w:val="bullet"/>
      <w:lvlText w:val=""/>
      <w:lvlJc w:val="left"/>
      <w:pPr>
        <w:ind w:left="2008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EAB82BC6">
      <w:numFmt w:val="bullet"/>
      <w:lvlText w:val="•"/>
      <w:lvlJc w:val="left"/>
      <w:pPr>
        <w:ind w:left="2940" w:hanging="360"/>
      </w:pPr>
      <w:rPr>
        <w:rFonts w:hint="default"/>
      </w:rPr>
    </w:lvl>
    <w:lvl w:ilvl="3" w:tplc="C818F5B0">
      <w:numFmt w:val="bullet"/>
      <w:lvlText w:val="•"/>
      <w:lvlJc w:val="left"/>
      <w:pPr>
        <w:ind w:left="3880" w:hanging="360"/>
      </w:pPr>
      <w:rPr>
        <w:rFonts w:hint="default"/>
      </w:rPr>
    </w:lvl>
    <w:lvl w:ilvl="4" w:tplc="1234B396">
      <w:numFmt w:val="bullet"/>
      <w:lvlText w:val="•"/>
      <w:lvlJc w:val="left"/>
      <w:pPr>
        <w:ind w:left="4820" w:hanging="360"/>
      </w:pPr>
      <w:rPr>
        <w:rFonts w:hint="default"/>
      </w:rPr>
    </w:lvl>
    <w:lvl w:ilvl="5" w:tplc="34EED966">
      <w:numFmt w:val="bullet"/>
      <w:lvlText w:val="•"/>
      <w:lvlJc w:val="left"/>
      <w:pPr>
        <w:ind w:left="5760" w:hanging="360"/>
      </w:pPr>
      <w:rPr>
        <w:rFonts w:hint="default"/>
      </w:rPr>
    </w:lvl>
    <w:lvl w:ilvl="6" w:tplc="BDBA3264">
      <w:numFmt w:val="bullet"/>
      <w:lvlText w:val="•"/>
      <w:lvlJc w:val="left"/>
      <w:pPr>
        <w:ind w:left="6700" w:hanging="360"/>
      </w:pPr>
      <w:rPr>
        <w:rFonts w:hint="default"/>
      </w:rPr>
    </w:lvl>
    <w:lvl w:ilvl="7" w:tplc="96C6A1D4">
      <w:numFmt w:val="bullet"/>
      <w:lvlText w:val="•"/>
      <w:lvlJc w:val="left"/>
      <w:pPr>
        <w:ind w:left="7640" w:hanging="360"/>
      </w:pPr>
      <w:rPr>
        <w:rFonts w:hint="default"/>
      </w:rPr>
    </w:lvl>
    <w:lvl w:ilvl="8" w:tplc="C6B817C4">
      <w:numFmt w:val="bullet"/>
      <w:lvlText w:val="•"/>
      <w:lvlJc w:val="left"/>
      <w:pPr>
        <w:ind w:left="8580" w:hanging="360"/>
      </w:pPr>
      <w:rPr>
        <w:rFonts w:hint="default"/>
      </w:rPr>
    </w:lvl>
  </w:abstractNum>
  <w:abstractNum w:abstractNumId="29">
    <w:nsid w:val="54835D90"/>
    <w:multiLevelType w:val="multilevel"/>
    <w:tmpl w:val="5D502DF8"/>
    <w:lvl w:ilvl="0">
      <w:start w:val="5"/>
      <w:numFmt w:val="decimal"/>
      <w:lvlText w:val="%1"/>
      <w:lvlJc w:val="left"/>
      <w:pPr>
        <w:ind w:left="1473" w:hanging="701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73" w:hanging="701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73" w:hanging="701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</w:rPr>
    </w:lvl>
    <w:lvl w:ilvl="3">
      <w:numFmt w:val="bullet"/>
      <w:lvlText w:val="-"/>
      <w:lvlJc w:val="left"/>
      <w:pPr>
        <w:ind w:left="232" w:hanging="32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4">
      <w:numFmt w:val="bullet"/>
      <w:lvlText w:val="•"/>
      <w:lvlJc w:val="left"/>
      <w:pPr>
        <w:ind w:left="4446" w:hanging="329"/>
      </w:pPr>
      <w:rPr>
        <w:rFonts w:hint="default"/>
      </w:rPr>
    </w:lvl>
    <w:lvl w:ilvl="5">
      <w:numFmt w:val="bullet"/>
      <w:lvlText w:val="•"/>
      <w:lvlJc w:val="left"/>
      <w:pPr>
        <w:ind w:left="5435" w:hanging="329"/>
      </w:pPr>
      <w:rPr>
        <w:rFonts w:hint="default"/>
      </w:rPr>
    </w:lvl>
    <w:lvl w:ilvl="6">
      <w:numFmt w:val="bullet"/>
      <w:lvlText w:val="•"/>
      <w:lvlJc w:val="left"/>
      <w:pPr>
        <w:ind w:left="6424" w:hanging="329"/>
      </w:pPr>
      <w:rPr>
        <w:rFonts w:hint="default"/>
      </w:rPr>
    </w:lvl>
    <w:lvl w:ilvl="7">
      <w:numFmt w:val="bullet"/>
      <w:lvlText w:val="•"/>
      <w:lvlJc w:val="left"/>
      <w:pPr>
        <w:ind w:left="7413" w:hanging="329"/>
      </w:pPr>
      <w:rPr>
        <w:rFonts w:hint="default"/>
      </w:rPr>
    </w:lvl>
    <w:lvl w:ilvl="8">
      <w:numFmt w:val="bullet"/>
      <w:lvlText w:val="•"/>
      <w:lvlJc w:val="left"/>
      <w:pPr>
        <w:ind w:left="8402" w:hanging="329"/>
      </w:pPr>
      <w:rPr>
        <w:rFonts w:hint="default"/>
      </w:rPr>
    </w:lvl>
  </w:abstractNum>
  <w:abstractNum w:abstractNumId="30">
    <w:nsid w:val="54EB13E9"/>
    <w:multiLevelType w:val="hybridMultilevel"/>
    <w:tmpl w:val="253CE920"/>
    <w:lvl w:ilvl="0" w:tplc="FC4C8170">
      <w:start w:val="1"/>
      <w:numFmt w:val="decimal"/>
      <w:lvlText w:val="%1."/>
      <w:lvlJc w:val="left"/>
      <w:pPr>
        <w:ind w:left="232" w:hanging="33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4CCA36F2">
      <w:numFmt w:val="bullet"/>
      <w:lvlText w:val="•"/>
      <w:lvlJc w:val="left"/>
      <w:pPr>
        <w:ind w:left="1254" w:hanging="336"/>
      </w:pPr>
      <w:rPr>
        <w:rFonts w:hint="default"/>
      </w:rPr>
    </w:lvl>
    <w:lvl w:ilvl="2" w:tplc="59E6496E">
      <w:numFmt w:val="bullet"/>
      <w:lvlText w:val="•"/>
      <w:lvlJc w:val="left"/>
      <w:pPr>
        <w:ind w:left="2268" w:hanging="336"/>
      </w:pPr>
      <w:rPr>
        <w:rFonts w:hint="default"/>
      </w:rPr>
    </w:lvl>
    <w:lvl w:ilvl="3" w:tplc="934AF6D8">
      <w:numFmt w:val="bullet"/>
      <w:lvlText w:val="•"/>
      <w:lvlJc w:val="left"/>
      <w:pPr>
        <w:ind w:left="3282" w:hanging="336"/>
      </w:pPr>
      <w:rPr>
        <w:rFonts w:hint="default"/>
      </w:rPr>
    </w:lvl>
    <w:lvl w:ilvl="4" w:tplc="3E105946">
      <w:numFmt w:val="bullet"/>
      <w:lvlText w:val="•"/>
      <w:lvlJc w:val="left"/>
      <w:pPr>
        <w:ind w:left="4296" w:hanging="336"/>
      </w:pPr>
      <w:rPr>
        <w:rFonts w:hint="default"/>
      </w:rPr>
    </w:lvl>
    <w:lvl w:ilvl="5" w:tplc="5B0086AE">
      <w:numFmt w:val="bullet"/>
      <w:lvlText w:val="•"/>
      <w:lvlJc w:val="left"/>
      <w:pPr>
        <w:ind w:left="5310" w:hanging="336"/>
      </w:pPr>
      <w:rPr>
        <w:rFonts w:hint="default"/>
      </w:rPr>
    </w:lvl>
    <w:lvl w:ilvl="6" w:tplc="29A4E65E">
      <w:numFmt w:val="bullet"/>
      <w:lvlText w:val="•"/>
      <w:lvlJc w:val="left"/>
      <w:pPr>
        <w:ind w:left="6324" w:hanging="336"/>
      </w:pPr>
      <w:rPr>
        <w:rFonts w:hint="default"/>
      </w:rPr>
    </w:lvl>
    <w:lvl w:ilvl="7" w:tplc="439ABBC2">
      <w:numFmt w:val="bullet"/>
      <w:lvlText w:val="•"/>
      <w:lvlJc w:val="left"/>
      <w:pPr>
        <w:ind w:left="7338" w:hanging="336"/>
      </w:pPr>
      <w:rPr>
        <w:rFonts w:hint="default"/>
      </w:rPr>
    </w:lvl>
    <w:lvl w:ilvl="8" w:tplc="B19AF252">
      <w:numFmt w:val="bullet"/>
      <w:lvlText w:val="•"/>
      <w:lvlJc w:val="left"/>
      <w:pPr>
        <w:ind w:left="8352" w:hanging="336"/>
      </w:pPr>
      <w:rPr>
        <w:rFonts w:hint="default"/>
      </w:rPr>
    </w:lvl>
  </w:abstractNum>
  <w:abstractNum w:abstractNumId="31">
    <w:nsid w:val="560426D5"/>
    <w:multiLevelType w:val="hybridMultilevel"/>
    <w:tmpl w:val="0854E702"/>
    <w:lvl w:ilvl="0" w:tplc="E5FEF340">
      <w:start w:val="1"/>
      <w:numFmt w:val="decimal"/>
      <w:lvlText w:val="%1)"/>
      <w:lvlJc w:val="left"/>
      <w:pPr>
        <w:ind w:left="232" w:hanging="33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9DDC8E54">
      <w:numFmt w:val="bullet"/>
      <w:lvlText w:val="•"/>
      <w:lvlJc w:val="left"/>
      <w:pPr>
        <w:ind w:left="1254" w:hanging="332"/>
      </w:pPr>
      <w:rPr>
        <w:rFonts w:hint="default"/>
      </w:rPr>
    </w:lvl>
    <w:lvl w:ilvl="2" w:tplc="A816DAD4">
      <w:numFmt w:val="bullet"/>
      <w:lvlText w:val="•"/>
      <w:lvlJc w:val="left"/>
      <w:pPr>
        <w:ind w:left="2268" w:hanging="332"/>
      </w:pPr>
      <w:rPr>
        <w:rFonts w:hint="default"/>
      </w:rPr>
    </w:lvl>
    <w:lvl w:ilvl="3" w:tplc="6FF486F6">
      <w:numFmt w:val="bullet"/>
      <w:lvlText w:val="•"/>
      <w:lvlJc w:val="left"/>
      <w:pPr>
        <w:ind w:left="3282" w:hanging="332"/>
      </w:pPr>
      <w:rPr>
        <w:rFonts w:hint="default"/>
      </w:rPr>
    </w:lvl>
    <w:lvl w:ilvl="4" w:tplc="F2A2E11A">
      <w:numFmt w:val="bullet"/>
      <w:lvlText w:val="•"/>
      <w:lvlJc w:val="left"/>
      <w:pPr>
        <w:ind w:left="4296" w:hanging="332"/>
      </w:pPr>
      <w:rPr>
        <w:rFonts w:hint="default"/>
      </w:rPr>
    </w:lvl>
    <w:lvl w:ilvl="5" w:tplc="3C64329E">
      <w:numFmt w:val="bullet"/>
      <w:lvlText w:val="•"/>
      <w:lvlJc w:val="left"/>
      <w:pPr>
        <w:ind w:left="5310" w:hanging="332"/>
      </w:pPr>
      <w:rPr>
        <w:rFonts w:hint="default"/>
      </w:rPr>
    </w:lvl>
    <w:lvl w:ilvl="6" w:tplc="57D60C6A">
      <w:numFmt w:val="bullet"/>
      <w:lvlText w:val="•"/>
      <w:lvlJc w:val="left"/>
      <w:pPr>
        <w:ind w:left="6324" w:hanging="332"/>
      </w:pPr>
      <w:rPr>
        <w:rFonts w:hint="default"/>
      </w:rPr>
    </w:lvl>
    <w:lvl w:ilvl="7" w:tplc="AADC593A">
      <w:numFmt w:val="bullet"/>
      <w:lvlText w:val="•"/>
      <w:lvlJc w:val="left"/>
      <w:pPr>
        <w:ind w:left="7338" w:hanging="332"/>
      </w:pPr>
      <w:rPr>
        <w:rFonts w:hint="default"/>
      </w:rPr>
    </w:lvl>
    <w:lvl w:ilvl="8" w:tplc="671C2B08">
      <w:numFmt w:val="bullet"/>
      <w:lvlText w:val="•"/>
      <w:lvlJc w:val="left"/>
      <w:pPr>
        <w:ind w:left="8352" w:hanging="332"/>
      </w:pPr>
      <w:rPr>
        <w:rFonts w:hint="default"/>
      </w:rPr>
    </w:lvl>
  </w:abstractNum>
  <w:abstractNum w:abstractNumId="32">
    <w:nsid w:val="57CF6CF1"/>
    <w:multiLevelType w:val="multilevel"/>
    <w:tmpl w:val="CAD29658"/>
    <w:lvl w:ilvl="0">
      <w:start w:val="1"/>
      <w:numFmt w:val="decimal"/>
      <w:lvlText w:val="%1."/>
      <w:lvlJc w:val="left"/>
      <w:pPr>
        <w:ind w:left="23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299" w:hanging="358"/>
      </w:pPr>
      <w:rPr>
        <w:rFonts w:ascii="Cambria" w:eastAsia="Cambria" w:hAnsi="Cambria" w:cs="Cambria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4305" w:hanging="708"/>
        <w:jc w:val="right"/>
      </w:pPr>
      <w:rPr>
        <w:rFonts w:hint="default"/>
        <w:b/>
        <w:bCs/>
        <w:spacing w:val="-1"/>
        <w:w w:val="100"/>
      </w:rPr>
    </w:lvl>
    <w:lvl w:ilvl="3">
      <w:start w:val="1"/>
      <w:numFmt w:val="decimal"/>
      <w:lvlText w:val="%2.%3.%4."/>
      <w:lvlJc w:val="left"/>
      <w:pPr>
        <w:ind w:left="4958" w:hanging="701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4">
      <w:numFmt w:val="bullet"/>
      <w:lvlText w:val="•"/>
      <w:lvlJc w:val="left"/>
      <w:pPr>
        <w:ind w:left="5734" w:hanging="701"/>
      </w:pPr>
      <w:rPr>
        <w:rFonts w:hint="default"/>
      </w:rPr>
    </w:lvl>
    <w:lvl w:ilvl="5">
      <w:numFmt w:val="bullet"/>
      <w:lvlText w:val="•"/>
      <w:lvlJc w:val="left"/>
      <w:pPr>
        <w:ind w:left="6508" w:hanging="701"/>
      </w:pPr>
      <w:rPr>
        <w:rFonts w:hint="default"/>
      </w:rPr>
    </w:lvl>
    <w:lvl w:ilvl="6">
      <w:numFmt w:val="bullet"/>
      <w:lvlText w:val="•"/>
      <w:lvlJc w:val="left"/>
      <w:pPr>
        <w:ind w:left="7282" w:hanging="701"/>
      </w:pPr>
      <w:rPr>
        <w:rFonts w:hint="default"/>
      </w:rPr>
    </w:lvl>
    <w:lvl w:ilvl="7">
      <w:numFmt w:val="bullet"/>
      <w:lvlText w:val="•"/>
      <w:lvlJc w:val="left"/>
      <w:pPr>
        <w:ind w:left="8057" w:hanging="701"/>
      </w:pPr>
      <w:rPr>
        <w:rFonts w:hint="default"/>
      </w:rPr>
    </w:lvl>
    <w:lvl w:ilvl="8">
      <w:numFmt w:val="bullet"/>
      <w:lvlText w:val="•"/>
      <w:lvlJc w:val="left"/>
      <w:pPr>
        <w:ind w:left="8831" w:hanging="701"/>
      </w:pPr>
      <w:rPr>
        <w:rFonts w:hint="default"/>
      </w:rPr>
    </w:lvl>
  </w:abstractNum>
  <w:abstractNum w:abstractNumId="33">
    <w:nsid w:val="5A205552"/>
    <w:multiLevelType w:val="hybridMultilevel"/>
    <w:tmpl w:val="D0CCC9CC"/>
    <w:lvl w:ilvl="0" w:tplc="311A04EC">
      <w:start w:val="1"/>
      <w:numFmt w:val="decimal"/>
      <w:lvlText w:val="%1."/>
      <w:lvlJc w:val="left"/>
      <w:pPr>
        <w:ind w:left="23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CD0A6AA">
      <w:numFmt w:val="bullet"/>
      <w:lvlText w:val="•"/>
      <w:lvlJc w:val="left"/>
      <w:pPr>
        <w:ind w:left="1254" w:hanging="281"/>
      </w:pPr>
      <w:rPr>
        <w:rFonts w:hint="default"/>
      </w:rPr>
    </w:lvl>
    <w:lvl w:ilvl="2" w:tplc="6792C662">
      <w:numFmt w:val="bullet"/>
      <w:lvlText w:val="•"/>
      <w:lvlJc w:val="left"/>
      <w:pPr>
        <w:ind w:left="2268" w:hanging="281"/>
      </w:pPr>
      <w:rPr>
        <w:rFonts w:hint="default"/>
      </w:rPr>
    </w:lvl>
    <w:lvl w:ilvl="3" w:tplc="5122FC70">
      <w:numFmt w:val="bullet"/>
      <w:lvlText w:val="•"/>
      <w:lvlJc w:val="left"/>
      <w:pPr>
        <w:ind w:left="3282" w:hanging="281"/>
      </w:pPr>
      <w:rPr>
        <w:rFonts w:hint="default"/>
      </w:rPr>
    </w:lvl>
    <w:lvl w:ilvl="4" w:tplc="DB0AAC90">
      <w:numFmt w:val="bullet"/>
      <w:lvlText w:val="•"/>
      <w:lvlJc w:val="left"/>
      <w:pPr>
        <w:ind w:left="4296" w:hanging="281"/>
      </w:pPr>
      <w:rPr>
        <w:rFonts w:hint="default"/>
      </w:rPr>
    </w:lvl>
    <w:lvl w:ilvl="5" w:tplc="AE4040B0">
      <w:numFmt w:val="bullet"/>
      <w:lvlText w:val="•"/>
      <w:lvlJc w:val="left"/>
      <w:pPr>
        <w:ind w:left="5310" w:hanging="281"/>
      </w:pPr>
      <w:rPr>
        <w:rFonts w:hint="default"/>
      </w:rPr>
    </w:lvl>
    <w:lvl w:ilvl="6" w:tplc="FEA45F18">
      <w:numFmt w:val="bullet"/>
      <w:lvlText w:val="•"/>
      <w:lvlJc w:val="left"/>
      <w:pPr>
        <w:ind w:left="6324" w:hanging="281"/>
      </w:pPr>
      <w:rPr>
        <w:rFonts w:hint="default"/>
      </w:rPr>
    </w:lvl>
    <w:lvl w:ilvl="7" w:tplc="A492EEF2">
      <w:numFmt w:val="bullet"/>
      <w:lvlText w:val="•"/>
      <w:lvlJc w:val="left"/>
      <w:pPr>
        <w:ind w:left="7338" w:hanging="281"/>
      </w:pPr>
      <w:rPr>
        <w:rFonts w:hint="default"/>
      </w:rPr>
    </w:lvl>
    <w:lvl w:ilvl="8" w:tplc="5734E8F2">
      <w:numFmt w:val="bullet"/>
      <w:lvlText w:val="•"/>
      <w:lvlJc w:val="left"/>
      <w:pPr>
        <w:ind w:left="8352" w:hanging="281"/>
      </w:pPr>
      <w:rPr>
        <w:rFonts w:hint="default"/>
      </w:rPr>
    </w:lvl>
  </w:abstractNum>
  <w:abstractNum w:abstractNumId="34">
    <w:nsid w:val="5BF16A90"/>
    <w:multiLevelType w:val="multilevel"/>
    <w:tmpl w:val="3AB0BB1C"/>
    <w:lvl w:ilvl="0">
      <w:start w:val="2"/>
      <w:numFmt w:val="decimal"/>
      <w:lvlText w:val="%1"/>
      <w:lvlJc w:val="left"/>
      <w:pPr>
        <w:ind w:left="1264" w:hanging="49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4" w:hanging="492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numFmt w:val="bullet"/>
      <w:lvlText w:val="-"/>
      <w:lvlJc w:val="left"/>
      <w:pPr>
        <w:ind w:left="10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286" w:hanging="164"/>
      </w:pPr>
      <w:rPr>
        <w:rFonts w:hint="default"/>
      </w:rPr>
    </w:lvl>
    <w:lvl w:ilvl="4">
      <w:numFmt w:val="bullet"/>
      <w:lvlText w:val="•"/>
      <w:lvlJc w:val="left"/>
      <w:pPr>
        <w:ind w:left="4300" w:hanging="164"/>
      </w:pPr>
      <w:rPr>
        <w:rFonts w:hint="default"/>
      </w:rPr>
    </w:lvl>
    <w:lvl w:ilvl="5">
      <w:numFmt w:val="bullet"/>
      <w:lvlText w:val="•"/>
      <w:lvlJc w:val="left"/>
      <w:pPr>
        <w:ind w:left="5313" w:hanging="164"/>
      </w:pPr>
      <w:rPr>
        <w:rFonts w:hint="default"/>
      </w:rPr>
    </w:lvl>
    <w:lvl w:ilvl="6">
      <w:numFmt w:val="bullet"/>
      <w:lvlText w:val="•"/>
      <w:lvlJc w:val="left"/>
      <w:pPr>
        <w:ind w:left="6326" w:hanging="164"/>
      </w:pPr>
      <w:rPr>
        <w:rFonts w:hint="default"/>
      </w:rPr>
    </w:lvl>
    <w:lvl w:ilvl="7">
      <w:numFmt w:val="bullet"/>
      <w:lvlText w:val="•"/>
      <w:lvlJc w:val="left"/>
      <w:pPr>
        <w:ind w:left="7340" w:hanging="164"/>
      </w:pPr>
      <w:rPr>
        <w:rFonts w:hint="default"/>
      </w:rPr>
    </w:lvl>
    <w:lvl w:ilvl="8">
      <w:numFmt w:val="bullet"/>
      <w:lvlText w:val="•"/>
      <w:lvlJc w:val="left"/>
      <w:pPr>
        <w:ind w:left="8353" w:hanging="164"/>
      </w:pPr>
      <w:rPr>
        <w:rFonts w:hint="default"/>
      </w:rPr>
    </w:lvl>
  </w:abstractNum>
  <w:abstractNum w:abstractNumId="35">
    <w:nsid w:val="5C420E82"/>
    <w:multiLevelType w:val="hybridMultilevel"/>
    <w:tmpl w:val="80A6E2C4"/>
    <w:lvl w:ilvl="0" w:tplc="0C4AED7A">
      <w:start w:val="1"/>
      <w:numFmt w:val="decimal"/>
      <w:lvlText w:val="%1."/>
      <w:lvlJc w:val="left"/>
      <w:pPr>
        <w:ind w:left="1540" w:hanging="267"/>
      </w:pPr>
      <w:rPr>
        <w:rFonts w:ascii="Arial" w:eastAsia="Arial" w:hAnsi="Arial" w:cs="Arial" w:hint="default"/>
        <w:spacing w:val="-24"/>
        <w:w w:val="99"/>
        <w:sz w:val="28"/>
        <w:szCs w:val="28"/>
      </w:rPr>
    </w:lvl>
    <w:lvl w:ilvl="1" w:tplc="EFB241DA">
      <w:numFmt w:val="bullet"/>
      <w:lvlText w:val="•"/>
      <w:lvlJc w:val="left"/>
      <w:pPr>
        <w:ind w:left="2520" w:hanging="267"/>
      </w:pPr>
      <w:rPr>
        <w:rFonts w:hint="default"/>
      </w:rPr>
    </w:lvl>
    <w:lvl w:ilvl="2" w:tplc="D012E7FE">
      <w:numFmt w:val="bullet"/>
      <w:lvlText w:val="•"/>
      <w:lvlJc w:val="left"/>
      <w:pPr>
        <w:ind w:left="3500" w:hanging="267"/>
      </w:pPr>
      <w:rPr>
        <w:rFonts w:hint="default"/>
      </w:rPr>
    </w:lvl>
    <w:lvl w:ilvl="3" w:tplc="86E8DE46">
      <w:numFmt w:val="bullet"/>
      <w:lvlText w:val="•"/>
      <w:lvlJc w:val="left"/>
      <w:pPr>
        <w:ind w:left="4480" w:hanging="267"/>
      </w:pPr>
      <w:rPr>
        <w:rFonts w:hint="default"/>
      </w:rPr>
    </w:lvl>
    <w:lvl w:ilvl="4" w:tplc="A2B806BC">
      <w:numFmt w:val="bullet"/>
      <w:lvlText w:val="•"/>
      <w:lvlJc w:val="left"/>
      <w:pPr>
        <w:ind w:left="5460" w:hanging="267"/>
      </w:pPr>
      <w:rPr>
        <w:rFonts w:hint="default"/>
      </w:rPr>
    </w:lvl>
    <w:lvl w:ilvl="5" w:tplc="9984F470">
      <w:numFmt w:val="bullet"/>
      <w:lvlText w:val="•"/>
      <w:lvlJc w:val="left"/>
      <w:pPr>
        <w:ind w:left="6440" w:hanging="267"/>
      </w:pPr>
      <w:rPr>
        <w:rFonts w:hint="default"/>
      </w:rPr>
    </w:lvl>
    <w:lvl w:ilvl="6" w:tplc="2DB02540">
      <w:numFmt w:val="bullet"/>
      <w:lvlText w:val="•"/>
      <w:lvlJc w:val="left"/>
      <w:pPr>
        <w:ind w:left="7420" w:hanging="267"/>
      </w:pPr>
      <w:rPr>
        <w:rFonts w:hint="default"/>
      </w:rPr>
    </w:lvl>
    <w:lvl w:ilvl="7" w:tplc="552E4238">
      <w:numFmt w:val="bullet"/>
      <w:lvlText w:val="•"/>
      <w:lvlJc w:val="left"/>
      <w:pPr>
        <w:ind w:left="8400" w:hanging="267"/>
      </w:pPr>
      <w:rPr>
        <w:rFonts w:hint="default"/>
      </w:rPr>
    </w:lvl>
    <w:lvl w:ilvl="8" w:tplc="D17CF70A">
      <w:numFmt w:val="bullet"/>
      <w:lvlText w:val="•"/>
      <w:lvlJc w:val="left"/>
      <w:pPr>
        <w:ind w:left="9380" w:hanging="267"/>
      </w:pPr>
      <w:rPr>
        <w:rFonts w:hint="default"/>
      </w:rPr>
    </w:lvl>
  </w:abstractNum>
  <w:abstractNum w:abstractNumId="36">
    <w:nsid w:val="5FCC6194"/>
    <w:multiLevelType w:val="hybridMultilevel"/>
    <w:tmpl w:val="4A96E944"/>
    <w:lvl w:ilvl="0" w:tplc="8F96D9C6">
      <w:numFmt w:val="bullet"/>
      <w:lvlText w:val="-"/>
      <w:lvlJc w:val="left"/>
      <w:pPr>
        <w:ind w:left="10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18EE7F8">
      <w:numFmt w:val="bullet"/>
      <w:lvlText w:val="•"/>
      <w:lvlJc w:val="left"/>
      <w:pPr>
        <w:ind w:left="1956" w:hanging="164"/>
      </w:pPr>
      <w:rPr>
        <w:rFonts w:hint="default"/>
      </w:rPr>
    </w:lvl>
    <w:lvl w:ilvl="2" w:tplc="D19AA110">
      <w:numFmt w:val="bullet"/>
      <w:lvlText w:val="•"/>
      <w:lvlJc w:val="left"/>
      <w:pPr>
        <w:ind w:left="2892" w:hanging="164"/>
      </w:pPr>
      <w:rPr>
        <w:rFonts w:hint="default"/>
      </w:rPr>
    </w:lvl>
    <w:lvl w:ilvl="3" w:tplc="7EF4B7C6">
      <w:numFmt w:val="bullet"/>
      <w:lvlText w:val="•"/>
      <w:lvlJc w:val="left"/>
      <w:pPr>
        <w:ind w:left="3828" w:hanging="164"/>
      </w:pPr>
      <w:rPr>
        <w:rFonts w:hint="default"/>
      </w:rPr>
    </w:lvl>
    <w:lvl w:ilvl="4" w:tplc="AD32C8E4">
      <w:numFmt w:val="bullet"/>
      <w:lvlText w:val="•"/>
      <w:lvlJc w:val="left"/>
      <w:pPr>
        <w:ind w:left="4764" w:hanging="164"/>
      </w:pPr>
      <w:rPr>
        <w:rFonts w:hint="default"/>
      </w:rPr>
    </w:lvl>
    <w:lvl w:ilvl="5" w:tplc="65A4D91C">
      <w:numFmt w:val="bullet"/>
      <w:lvlText w:val="•"/>
      <w:lvlJc w:val="left"/>
      <w:pPr>
        <w:ind w:left="5700" w:hanging="164"/>
      </w:pPr>
      <w:rPr>
        <w:rFonts w:hint="default"/>
      </w:rPr>
    </w:lvl>
    <w:lvl w:ilvl="6" w:tplc="9B6A98AE">
      <w:numFmt w:val="bullet"/>
      <w:lvlText w:val="•"/>
      <w:lvlJc w:val="left"/>
      <w:pPr>
        <w:ind w:left="6636" w:hanging="164"/>
      </w:pPr>
      <w:rPr>
        <w:rFonts w:hint="default"/>
      </w:rPr>
    </w:lvl>
    <w:lvl w:ilvl="7" w:tplc="D8CA7378">
      <w:numFmt w:val="bullet"/>
      <w:lvlText w:val="•"/>
      <w:lvlJc w:val="left"/>
      <w:pPr>
        <w:ind w:left="7572" w:hanging="164"/>
      </w:pPr>
      <w:rPr>
        <w:rFonts w:hint="default"/>
      </w:rPr>
    </w:lvl>
    <w:lvl w:ilvl="8" w:tplc="6344944E">
      <w:numFmt w:val="bullet"/>
      <w:lvlText w:val="•"/>
      <w:lvlJc w:val="left"/>
      <w:pPr>
        <w:ind w:left="8508" w:hanging="164"/>
      </w:pPr>
      <w:rPr>
        <w:rFonts w:hint="default"/>
      </w:rPr>
    </w:lvl>
  </w:abstractNum>
  <w:abstractNum w:abstractNumId="37">
    <w:nsid w:val="61D85863"/>
    <w:multiLevelType w:val="multilevel"/>
    <w:tmpl w:val="B33A6BF6"/>
    <w:lvl w:ilvl="0">
      <w:start w:val="1"/>
      <w:numFmt w:val="decimal"/>
      <w:lvlText w:val="%1."/>
      <w:lvlJc w:val="left"/>
      <w:pPr>
        <w:ind w:left="232" w:hanging="37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>
      <w:start w:val="8"/>
      <w:numFmt w:val="decimal"/>
      <w:lvlText w:val="%2."/>
      <w:lvlJc w:val="left"/>
      <w:pPr>
        <w:ind w:left="1221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>
      <w:start w:val="1"/>
      <w:numFmt w:val="decimal"/>
      <w:lvlText w:val="%2.%3"/>
      <w:lvlJc w:val="left"/>
      <w:pPr>
        <w:ind w:left="1363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3">
      <w:numFmt w:val="bullet"/>
      <w:lvlText w:val="•"/>
      <w:lvlJc w:val="left"/>
      <w:pPr>
        <w:ind w:left="2487" w:hanging="423"/>
      </w:pPr>
      <w:rPr>
        <w:rFonts w:hint="default"/>
      </w:rPr>
    </w:lvl>
    <w:lvl w:ilvl="4">
      <w:numFmt w:val="bullet"/>
      <w:lvlText w:val="•"/>
      <w:lvlJc w:val="left"/>
      <w:pPr>
        <w:ind w:left="3615" w:hanging="423"/>
      </w:pPr>
      <w:rPr>
        <w:rFonts w:hint="default"/>
      </w:rPr>
    </w:lvl>
    <w:lvl w:ilvl="5">
      <w:numFmt w:val="bullet"/>
      <w:lvlText w:val="•"/>
      <w:lvlJc w:val="left"/>
      <w:pPr>
        <w:ind w:left="4742" w:hanging="423"/>
      </w:pPr>
      <w:rPr>
        <w:rFonts w:hint="default"/>
      </w:rPr>
    </w:lvl>
    <w:lvl w:ilvl="6">
      <w:numFmt w:val="bullet"/>
      <w:lvlText w:val="•"/>
      <w:lvlJc w:val="left"/>
      <w:pPr>
        <w:ind w:left="5870" w:hanging="423"/>
      </w:pPr>
      <w:rPr>
        <w:rFonts w:hint="default"/>
      </w:rPr>
    </w:lvl>
    <w:lvl w:ilvl="7">
      <w:numFmt w:val="bullet"/>
      <w:lvlText w:val="•"/>
      <w:lvlJc w:val="left"/>
      <w:pPr>
        <w:ind w:left="6997" w:hanging="423"/>
      </w:pPr>
      <w:rPr>
        <w:rFonts w:hint="default"/>
      </w:rPr>
    </w:lvl>
    <w:lvl w:ilvl="8">
      <w:numFmt w:val="bullet"/>
      <w:lvlText w:val="•"/>
      <w:lvlJc w:val="left"/>
      <w:pPr>
        <w:ind w:left="8125" w:hanging="423"/>
      </w:pPr>
      <w:rPr>
        <w:rFonts w:hint="default"/>
      </w:rPr>
    </w:lvl>
  </w:abstractNum>
  <w:abstractNum w:abstractNumId="38">
    <w:nsid w:val="651C3738"/>
    <w:multiLevelType w:val="hybridMultilevel"/>
    <w:tmpl w:val="369A3F18"/>
    <w:lvl w:ilvl="0" w:tplc="D7CC53E2">
      <w:start w:val="1"/>
      <w:numFmt w:val="decimal"/>
      <w:lvlText w:val="%1)"/>
      <w:lvlJc w:val="left"/>
      <w:pPr>
        <w:ind w:left="232" w:hanging="43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591E6120">
      <w:numFmt w:val="bullet"/>
      <w:lvlText w:val="•"/>
      <w:lvlJc w:val="left"/>
      <w:pPr>
        <w:ind w:left="1254" w:hanging="432"/>
      </w:pPr>
      <w:rPr>
        <w:rFonts w:hint="default"/>
      </w:rPr>
    </w:lvl>
    <w:lvl w:ilvl="2" w:tplc="7D64C3F6">
      <w:numFmt w:val="bullet"/>
      <w:lvlText w:val="•"/>
      <w:lvlJc w:val="left"/>
      <w:pPr>
        <w:ind w:left="2268" w:hanging="432"/>
      </w:pPr>
      <w:rPr>
        <w:rFonts w:hint="default"/>
      </w:rPr>
    </w:lvl>
    <w:lvl w:ilvl="3" w:tplc="49CC6A56">
      <w:numFmt w:val="bullet"/>
      <w:lvlText w:val="•"/>
      <w:lvlJc w:val="left"/>
      <w:pPr>
        <w:ind w:left="3282" w:hanging="432"/>
      </w:pPr>
      <w:rPr>
        <w:rFonts w:hint="default"/>
      </w:rPr>
    </w:lvl>
    <w:lvl w:ilvl="4" w:tplc="DD861926">
      <w:numFmt w:val="bullet"/>
      <w:lvlText w:val="•"/>
      <w:lvlJc w:val="left"/>
      <w:pPr>
        <w:ind w:left="4296" w:hanging="432"/>
      </w:pPr>
      <w:rPr>
        <w:rFonts w:hint="default"/>
      </w:rPr>
    </w:lvl>
    <w:lvl w:ilvl="5" w:tplc="46463E04">
      <w:numFmt w:val="bullet"/>
      <w:lvlText w:val="•"/>
      <w:lvlJc w:val="left"/>
      <w:pPr>
        <w:ind w:left="5310" w:hanging="432"/>
      </w:pPr>
      <w:rPr>
        <w:rFonts w:hint="default"/>
      </w:rPr>
    </w:lvl>
    <w:lvl w:ilvl="6" w:tplc="ADC61CCC">
      <w:numFmt w:val="bullet"/>
      <w:lvlText w:val="•"/>
      <w:lvlJc w:val="left"/>
      <w:pPr>
        <w:ind w:left="6324" w:hanging="432"/>
      </w:pPr>
      <w:rPr>
        <w:rFonts w:hint="default"/>
      </w:rPr>
    </w:lvl>
    <w:lvl w:ilvl="7" w:tplc="056EA90A">
      <w:numFmt w:val="bullet"/>
      <w:lvlText w:val="•"/>
      <w:lvlJc w:val="left"/>
      <w:pPr>
        <w:ind w:left="7338" w:hanging="432"/>
      </w:pPr>
      <w:rPr>
        <w:rFonts w:hint="default"/>
      </w:rPr>
    </w:lvl>
    <w:lvl w:ilvl="8" w:tplc="741825CA">
      <w:numFmt w:val="bullet"/>
      <w:lvlText w:val="•"/>
      <w:lvlJc w:val="left"/>
      <w:pPr>
        <w:ind w:left="8352" w:hanging="432"/>
      </w:pPr>
      <w:rPr>
        <w:rFonts w:hint="default"/>
      </w:rPr>
    </w:lvl>
  </w:abstractNum>
  <w:abstractNum w:abstractNumId="39">
    <w:nsid w:val="694018C0"/>
    <w:multiLevelType w:val="hybridMultilevel"/>
    <w:tmpl w:val="55588128"/>
    <w:lvl w:ilvl="0" w:tplc="84E6EDF6">
      <w:numFmt w:val="bullet"/>
      <w:lvlText w:val="·"/>
      <w:lvlJc w:val="left"/>
      <w:pPr>
        <w:ind w:left="239" w:hanging="708"/>
      </w:pPr>
      <w:rPr>
        <w:rFonts w:ascii="Times New Roman" w:eastAsia="Times New Roman" w:hAnsi="Times New Roman" w:cs="Times New Roman" w:hint="default"/>
        <w:w w:val="75"/>
        <w:sz w:val="28"/>
        <w:szCs w:val="28"/>
      </w:rPr>
    </w:lvl>
    <w:lvl w:ilvl="1" w:tplc="744E402E">
      <w:numFmt w:val="bullet"/>
      <w:lvlText w:val="•"/>
      <w:lvlJc w:val="left"/>
      <w:pPr>
        <w:ind w:left="1254" w:hanging="708"/>
      </w:pPr>
      <w:rPr>
        <w:rFonts w:hint="default"/>
      </w:rPr>
    </w:lvl>
    <w:lvl w:ilvl="2" w:tplc="A7B8AE52">
      <w:numFmt w:val="bullet"/>
      <w:lvlText w:val="•"/>
      <w:lvlJc w:val="left"/>
      <w:pPr>
        <w:ind w:left="2268" w:hanging="708"/>
      </w:pPr>
      <w:rPr>
        <w:rFonts w:hint="default"/>
      </w:rPr>
    </w:lvl>
    <w:lvl w:ilvl="3" w:tplc="1400A8CC">
      <w:numFmt w:val="bullet"/>
      <w:lvlText w:val="•"/>
      <w:lvlJc w:val="left"/>
      <w:pPr>
        <w:ind w:left="3282" w:hanging="708"/>
      </w:pPr>
      <w:rPr>
        <w:rFonts w:hint="default"/>
      </w:rPr>
    </w:lvl>
    <w:lvl w:ilvl="4" w:tplc="4AC863BA">
      <w:numFmt w:val="bullet"/>
      <w:lvlText w:val="•"/>
      <w:lvlJc w:val="left"/>
      <w:pPr>
        <w:ind w:left="4296" w:hanging="708"/>
      </w:pPr>
      <w:rPr>
        <w:rFonts w:hint="default"/>
      </w:rPr>
    </w:lvl>
    <w:lvl w:ilvl="5" w:tplc="44BE8BE0">
      <w:numFmt w:val="bullet"/>
      <w:lvlText w:val="•"/>
      <w:lvlJc w:val="left"/>
      <w:pPr>
        <w:ind w:left="5310" w:hanging="708"/>
      </w:pPr>
      <w:rPr>
        <w:rFonts w:hint="default"/>
      </w:rPr>
    </w:lvl>
    <w:lvl w:ilvl="6" w:tplc="9B127E16">
      <w:numFmt w:val="bullet"/>
      <w:lvlText w:val="•"/>
      <w:lvlJc w:val="left"/>
      <w:pPr>
        <w:ind w:left="6324" w:hanging="708"/>
      </w:pPr>
      <w:rPr>
        <w:rFonts w:hint="default"/>
      </w:rPr>
    </w:lvl>
    <w:lvl w:ilvl="7" w:tplc="7444DCD6">
      <w:numFmt w:val="bullet"/>
      <w:lvlText w:val="•"/>
      <w:lvlJc w:val="left"/>
      <w:pPr>
        <w:ind w:left="7338" w:hanging="708"/>
      </w:pPr>
      <w:rPr>
        <w:rFonts w:hint="default"/>
      </w:rPr>
    </w:lvl>
    <w:lvl w:ilvl="8" w:tplc="9C8E678E">
      <w:numFmt w:val="bullet"/>
      <w:lvlText w:val="•"/>
      <w:lvlJc w:val="left"/>
      <w:pPr>
        <w:ind w:left="8352" w:hanging="708"/>
      </w:pPr>
      <w:rPr>
        <w:rFonts w:hint="default"/>
      </w:rPr>
    </w:lvl>
  </w:abstractNum>
  <w:abstractNum w:abstractNumId="40">
    <w:nsid w:val="6951221C"/>
    <w:multiLevelType w:val="hybridMultilevel"/>
    <w:tmpl w:val="85E078E8"/>
    <w:lvl w:ilvl="0" w:tplc="C2DA999C">
      <w:start w:val="2"/>
      <w:numFmt w:val="decimal"/>
      <w:lvlText w:val="%1."/>
      <w:lvlJc w:val="left"/>
      <w:pPr>
        <w:ind w:left="23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9567452">
      <w:numFmt w:val="bullet"/>
      <w:lvlText w:val="•"/>
      <w:lvlJc w:val="left"/>
      <w:pPr>
        <w:ind w:left="1254" w:hanging="360"/>
      </w:pPr>
      <w:rPr>
        <w:rFonts w:hint="default"/>
      </w:rPr>
    </w:lvl>
    <w:lvl w:ilvl="2" w:tplc="04BAC48E">
      <w:numFmt w:val="bullet"/>
      <w:lvlText w:val="•"/>
      <w:lvlJc w:val="left"/>
      <w:pPr>
        <w:ind w:left="2268" w:hanging="360"/>
      </w:pPr>
      <w:rPr>
        <w:rFonts w:hint="default"/>
      </w:rPr>
    </w:lvl>
    <w:lvl w:ilvl="3" w:tplc="FAA8B34C">
      <w:numFmt w:val="bullet"/>
      <w:lvlText w:val="•"/>
      <w:lvlJc w:val="left"/>
      <w:pPr>
        <w:ind w:left="3282" w:hanging="360"/>
      </w:pPr>
      <w:rPr>
        <w:rFonts w:hint="default"/>
      </w:rPr>
    </w:lvl>
    <w:lvl w:ilvl="4" w:tplc="FC40BF66">
      <w:numFmt w:val="bullet"/>
      <w:lvlText w:val="•"/>
      <w:lvlJc w:val="left"/>
      <w:pPr>
        <w:ind w:left="4296" w:hanging="360"/>
      </w:pPr>
      <w:rPr>
        <w:rFonts w:hint="default"/>
      </w:rPr>
    </w:lvl>
    <w:lvl w:ilvl="5" w:tplc="21D68670">
      <w:numFmt w:val="bullet"/>
      <w:lvlText w:val="•"/>
      <w:lvlJc w:val="left"/>
      <w:pPr>
        <w:ind w:left="5310" w:hanging="360"/>
      </w:pPr>
      <w:rPr>
        <w:rFonts w:hint="default"/>
      </w:rPr>
    </w:lvl>
    <w:lvl w:ilvl="6" w:tplc="FD4AA6C6">
      <w:numFmt w:val="bullet"/>
      <w:lvlText w:val="•"/>
      <w:lvlJc w:val="left"/>
      <w:pPr>
        <w:ind w:left="6324" w:hanging="360"/>
      </w:pPr>
      <w:rPr>
        <w:rFonts w:hint="default"/>
      </w:rPr>
    </w:lvl>
    <w:lvl w:ilvl="7" w:tplc="636A66E0">
      <w:numFmt w:val="bullet"/>
      <w:lvlText w:val="•"/>
      <w:lvlJc w:val="left"/>
      <w:pPr>
        <w:ind w:left="7338" w:hanging="360"/>
      </w:pPr>
      <w:rPr>
        <w:rFonts w:hint="default"/>
      </w:rPr>
    </w:lvl>
    <w:lvl w:ilvl="8" w:tplc="11345662">
      <w:numFmt w:val="bullet"/>
      <w:lvlText w:val="•"/>
      <w:lvlJc w:val="left"/>
      <w:pPr>
        <w:ind w:left="8352" w:hanging="360"/>
      </w:pPr>
      <w:rPr>
        <w:rFonts w:hint="default"/>
      </w:rPr>
    </w:lvl>
  </w:abstractNum>
  <w:abstractNum w:abstractNumId="41">
    <w:nsid w:val="6D551DB5"/>
    <w:multiLevelType w:val="hybridMultilevel"/>
    <w:tmpl w:val="BB46E502"/>
    <w:lvl w:ilvl="0" w:tplc="09020750">
      <w:start w:val="1"/>
      <w:numFmt w:val="decimal"/>
      <w:lvlText w:val="%1."/>
      <w:lvlJc w:val="left"/>
      <w:pPr>
        <w:ind w:left="1658" w:hanging="8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D76B1FA">
      <w:numFmt w:val="bullet"/>
      <w:lvlText w:val="-"/>
      <w:lvlJc w:val="left"/>
      <w:pPr>
        <w:ind w:left="232" w:hanging="17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5486EFEE">
      <w:numFmt w:val="bullet"/>
      <w:lvlText w:val="•"/>
      <w:lvlJc w:val="left"/>
      <w:pPr>
        <w:ind w:left="2628" w:hanging="176"/>
      </w:pPr>
      <w:rPr>
        <w:rFonts w:hint="default"/>
      </w:rPr>
    </w:lvl>
    <w:lvl w:ilvl="3" w:tplc="003C6312">
      <w:numFmt w:val="bullet"/>
      <w:lvlText w:val="•"/>
      <w:lvlJc w:val="left"/>
      <w:pPr>
        <w:ind w:left="3597" w:hanging="176"/>
      </w:pPr>
      <w:rPr>
        <w:rFonts w:hint="default"/>
      </w:rPr>
    </w:lvl>
    <w:lvl w:ilvl="4" w:tplc="2374648A">
      <w:numFmt w:val="bullet"/>
      <w:lvlText w:val="•"/>
      <w:lvlJc w:val="left"/>
      <w:pPr>
        <w:ind w:left="4566" w:hanging="176"/>
      </w:pPr>
      <w:rPr>
        <w:rFonts w:hint="default"/>
      </w:rPr>
    </w:lvl>
    <w:lvl w:ilvl="5" w:tplc="7F3CC650">
      <w:numFmt w:val="bullet"/>
      <w:lvlText w:val="•"/>
      <w:lvlJc w:val="left"/>
      <w:pPr>
        <w:ind w:left="5535" w:hanging="176"/>
      </w:pPr>
      <w:rPr>
        <w:rFonts w:hint="default"/>
      </w:rPr>
    </w:lvl>
    <w:lvl w:ilvl="6" w:tplc="8B7EE78C">
      <w:numFmt w:val="bullet"/>
      <w:lvlText w:val="•"/>
      <w:lvlJc w:val="left"/>
      <w:pPr>
        <w:ind w:left="6504" w:hanging="176"/>
      </w:pPr>
      <w:rPr>
        <w:rFonts w:hint="default"/>
      </w:rPr>
    </w:lvl>
    <w:lvl w:ilvl="7" w:tplc="ABF0858C">
      <w:numFmt w:val="bullet"/>
      <w:lvlText w:val="•"/>
      <w:lvlJc w:val="left"/>
      <w:pPr>
        <w:ind w:left="7473" w:hanging="176"/>
      </w:pPr>
      <w:rPr>
        <w:rFonts w:hint="default"/>
      </w:rPr>
    </w:lvl>
    <w:lvl w:ilvl="8" w:tplc="AEA8FBEA">
      <w:numFmt w:val="bullet"/>
      <w:lvlText w:val="•"/>
      <w:lvlJc w:val="left"/>
      <w:pPr>
        <w:ind w:left="8442" w:hanging="176"/>
      </w:pPr>
      <w:rPr>
        <w:rFonts w:hint="default"/>
      </w:rPr>
    </w:lvl>
  </w:abstractNum>
  <w:abstractNum w:abstractNumId="42">
    <w:nsid w:val="6DFD61C2"/>
    <w:multiLevelType w:val="hybridMultilevel"/>
    <w:tmpl w:val="257EB364"/>
    <w:lvl w:ilvl="0" w:tplc="77766AD4">
      <w:start w:val="1"/>
      <w:numFmt w:val="decimal"/>
      <w:lvlText w:val="%1."/>
      <w:lvlJc w:val="left"/>
      <w:pPr>
        <w:ind w:left="23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F009CBC">
      <w:numFmt w:val="bullet"/>
      <w:lvlText w:val="•"/>
      <w:lvlJc w:val="left"/>
      <w:pPr>
        <w:ind w:left="1254" w:hanging="281"/>
      </w:pPr>
      <w:rPr>
        <w:rFonts w:hint="default"/>
      </w:rPr>
    </w:lvl>
    <w:lvl w:ilvl="2" w:tplc="519E7F24">
      <w:numFmt w:val="bullet"/>
      <w:lvlText w:val="•"/>
      <w:lvlJc w:val="left"/>
      <w:pPr>
        <w:ind w:left="2268" w:hanging="281"/>
      </w:pPr>
      <w:rPr>
        <w:rFonts w:hint="default"/>
      </w:rPr>
    </w:lvl>
    <w:lvl w:ilvl="3" w:tplc="12905FBC">
      <w:numFmt w:val="bullet"/>
      <w:lvlText w:val="•"/>
      <w:lvlJc w:val="left"/>
      <w:pPr>
        <w:ind w:left="3282" w:hanging="281"/>
      </w:pPr>
      <w:rPr>
        <w:rFonts w:hint="default"/>
      </w:rPr>
    </w:lvl>
    <w:lvl w:ilvl="4" w:tplc="15F01588">
      <w:numFmt w:val="bullet"/>
      <w:lvlText w:val="•"/>
      <w:lvlJc w:val="left"/>
      <w:pPr>
        <w:ind w:left="4296" w:hanging="281"/>
      </w:pPr>
      <w:rPr>
        <w:rFonts w:hint="default"/>
      </w:rPr>
    </w:lvl>
    <w:lvl w:ilvl="5" w:tplc="7DA6BF2A">
      <w:numFmt w:val="bullet"/>
      <w:lvlText w:val="•"/>
      <w:lvlJc w:val="left"/>
      <w:pPr>
        <w:ind w:left="5310" w:hanging="281"/>
      </w:pPr>
      <w:rPr>
        <w:rFonts w:hint="default"/>
      </w:rPr>
    </w:lvl>
    <w:lvl w:ilvl="6" w:tplc="4D74F31E">
      <w:numFmt w:val="bullet"/>
      <w:lvlText w:val="•"/>
      <w:lvlJc w:val="left"/>
      <w:pPr>
        <w:ind w:left="6324" w:hanging="281"/>
      </w:pPr>
      <w:rPr>
        <w:rFonts w:hint="default"/>
      </w:rPr>
    </w:lvl>
    <w:lvl w:ilvl="7" w:tplc="616CD708">
      <w:numFmt w:val="bullet"/>
      <w:lvlText w:val="•"/>
      <w:lvlJc w:val="left"/>
      <w:pPr>
        <w:ind w:left="7338" w:hanging="281"/>
      </w:pPr>
      <w:rPr>
        <w:rFonts w:hint="default"/>
      </w:rPr>
    </w:lvl>
    <w:lvl w:ilvl="8" w:tplc="E83AB6F2">
      <w:numFmt w:val="bullet"/>
      <w:lvlText w:val="•"/>
      <w:lvlJc w:val="left"/>
      <w:pPr>
        <w:ind w:left="8352" w:hanging="281"/>
      </w:pPr>
      <w:rPr>
        <w:rFonts w:hint="default"/>
      </w:rPr>
    </w:lvl>
  </w:abstractNum>
  <w:abstractNum w:abstractNumId="43">
    <w:nsid w:val="720A3FD4"/>
    <w:multiLevelType w:val="hybridMultilevel"/>
    <w:tmpl w:val="C7C8EA42"/>
    <w:lvl w:ilvl="0" w:tplc="6C206C1A">
      <w:start w:val="13"/>
      <w:numFmt w:val="decimal"/>
      <w:lvlText w:val="%1."/>
      <w:lvlJc w:val="left"/>
      <w:pPr>
        <w:ind w:left="232" w:hanging="52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91C1C9C">
      <w:numFmt w:val="bullet"/>
      <w:lvlText w:val="•"/>
      <w:lvlJc w:val="left"/>
      <w:pPr>
        <w:ind w:left="1254" w:hanging="521"/>
      </w:pPr>
      <w:rPr>
        <w:rFonts w:hint="default"/>
      </w:rPr>
    </w:lvl>
    <w:lvl w:ilvl="2" w:tplc="07581D00">
      <w:numFmt w:val="bullet"/>
      <w:lvlText w:val="•"/>
      <w:lvlJc w:val="left"/>
      <w:pPr>
        <w:ind w:left="2268" w:hanging="521"/>
      </w:pPr>
      <w:rPr>
        <w:rFonts w:hint="default"/>
      </w:rPr>
    </w:lvl>
    <w:lvl w:ilvl="3" w:tplc="F3EE932C">
      <w:numFmt w:val="bullet"/>
      <w:lvlText w:val="•"/>
      <w:lvlJc w:val="left"/>
      <w:pPr>
        <w:ind w:left="3282" w:hanging="521"/>
      </w:pPr>
      <w:rPr>
        <w:rFonts w:hint="default"/>
      </w:rPr>
    </w:lvl>
    <w:lvl w:ilvl="4" w:tplc="791CBB20">
      <w:numFmt w:val="bullet"/>
      <w:lvlText w:val="•"/>
      <w:lvlJc w:val="left"/>
      <w:pPr>
        <w:ind w:left="4296" w:hanging="521"/>
      </w:pPr>
      <w:rPr>
        <w:rFonts w:hint="default"/>
      </w:rPr>
    </w:lvl>
    <w:lvl w:ilvl="5" w:tplc="2B0E3E46">
      <w:numFmt w:val="bullet"/>
      <w:lvlText w:val="•"/>
      <w:lvlJc w:val="left"/>
      <w:pPr>
        <w:ind w:left="5310" w:hanging="521"/>
      </w:pPr>
      <w:rPr>
        <w:rFonts w:hint="default"/>
      </w:rPr>
    </w:lvl>
    <w:lvl w:ilvl="6" w:tplc="7562B09C">
      <w:numFmt w:val="bullet"/>
      <w:lvlText w:val="•"/>
      <w:lvlJc w:val="left"/>
      <w:pPr>
        <w:ind w:left="6324" w:hanging="521"/>
      </w:pPr>
      <w:rPr>
        <w:rFonts w:hint="default"/>
      </w:rPr>
    </w:lvl>
    <w:lvl w:ilvl="7" w:tplc="DB2A7D94">
      <w:numFmt w:val="bullet"/>
      <w:lvlText w:val="•"/>
      <w:lvlJc w:val="left"/>
      <w:pPr>
        <w:ind w:left="7338" w:hanging="521"/>
      </w:pPr>
      <w:rPr>
        <w:rFonts w:hint="default"/>
      </w:rPr>
    </w:lvl>
    <w:lvl w:ilvl="8" w:tplc="02EA1C88">
      <w:numFmt w:val="bullet"/>
      <w:lvlText w:val="•"/>
      <w:lvlJc w:val="left"/>
      <w:pPr>
        <w:ind w:left="8352" w:hanging="521"/>
      </w:pPr>
      <w:rPr>
        <w:rFonts w:hint="default"/>
      </w:rPr>
    </w:lvl>
  </w:abstractNum>
  <w:abstractNum w:abstractNumId="44">
    <w:nsid w:val="74AA6672"/>
    <w:multiLevelType w:val="hybridMultilevel"/>
    <w:tmpl w:val="D2D0155E"/>
    <w:lvl w:ilvl="0" w:tplc="098486F8">
      <w:start w:val="2"/>
      <w:numFmt w:val="decimal"/>
      <w:lvlText w:val="%1."/>
      <w:lvlJc w:val="left"/>
      <w:pPr>
        <w:ind w:left="513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690683D0">
      <w:start w:val="1"/>
      <w:numFmt w:val="decimal"/>
      <w:lvlText w:val="%2."/>
      <w:lvlJc w:val="left"/>
      <w:pPr>
        <w:ind w:left="940" w:hanging="281"/>
      </w:pPr>
      <w:rPr>
        <w:rFonts w:hint="default"/>
        <w:spacing w:val="0"/>
        <w:w w:val="100"/>
      </w:rPr>
    </w:lvl>
    <w:lvl w:ilvl="2" w:tplc="544EBED6">
      <w:numFmt w:val="bullet"/>
      <w:lvlText w:val="•"/>
      <w:lvlJc w:val="left"/>
      <w:pPr>
        <w:ind w:left="1988" w:hanging="281"/>
      </w:pPr>
      <w:rPr>
        <w:rFonts w:hint="default"/>
      </w:rPr>
    </w:lvl>
    <w:lvl w:ilvl="3" w:tplc="9D900E44">
      <w:numFmt w:val="bullet"/>
      <w:lvlText w:val="•"/>
      <w:lvlJc w:val="left"/>
      <w:pPr>
        <w:ind w:left="3037" w:hanging="281"/>
      </w:pPr>
      <w:rPr>
        <w:rFonts w:hint="default"/>
      </w:rPr>
    </w:lvl>
    <w:lvl w:ilvl="4" w:tplc="8EA83F36">
      <w:numFmt w:val="bullet"/>
      <w:lvlText w:val="•"/>
      <w:lvlJc w:val="left"/>
      <w:pPr>
        <w:ind w:left="4086" w:hanging="281"/>
      </w:pPr>
      <w:rPr>
        <w:rFonts w:hint="default"/>
      </w:rPr>
    </w:lvl>
    <w:lvl w:ilvl="5" w:tplc="74C41B6E">
      <w:numFmt w:val="bullet"/>
      <w:lvlText w:val="•"/>
      <w:lvlJc w:val="left"/>
      <w:pPr>
        <w:ind w:left="5135" w:hanging="281"/>
      </w:pPr>
      <w:rPr>
        <w:rFonts w:hint="default"/>
      </w:rPr>
    </w:lvl>
    <w:lvl w:ilvl="6" w:tplc="A65CB8BC">
      <w:numFmt w:val="bullet"/>
      <w:lvlText w:val="•"/>
      <w:lvlJc w:val="left"/>
      <w:pPr>
        <w:ind w:left="6184" w:hanging="281"/>
      </w:pPr>
      <w:rPr>
        <w:rFonts w:hint="default"/>
      </w:rPr>
    </w:lvl>
    <w:lvl w:ilvl="7" w:tplc="B142B246">
      <w:numFmt w:val="bullet"/>
      <w:lvlText w:val="•"/>
      <w:lvlJc w:val="left"/>
      <w:pPr>
        <w:ind w:left="7233" w:hanging="281"/>
      </w:pPr>
      <w:rPr>
        <w:rFonts w:hint="default"/>
      </w:rPr>
    </w:lvl>
    <w:lvl w:ilvl="8" w:tplc="DA744E66">
      <w:numFmt w:val="bullet"/>
      <w:lvlText w:val="•"/>
      <w:lvlJc w:val="left"/>
      <w:pPr>
        <w:ind w:left="8282" w:hanging="281"/>
      </w:pPr>
      <w:rPr>
        <w:rFonts w:hint="default"/>
      </w:rPr>
    </w:lvl>
  </w:abstractNum>
  <w:num w:numId="1">
    <w:abstractNumId w:val="36"/>
  </w:num>
  <w:num w:numId="2">
    <w:abstractNumId w:val="4"/>
  </w:num>
  <w:num w:numId="3">
    <w:abstractNumId w:val="18"/>
  </w:num>
  <w:num w:numId="4">
    <w:abstractNumId w:val="35"/>
  </w:num>
  <w:num w:numId="5">
    <w:abstractNumId w:val="0"/>
  </w:num>
  <w:num w:numId="6">
    <w:abstractNumId w:val="26"/>
  </w:num>
  <w:num w:numId="7">
    <w:abstractNumId w:val="28"/>
  </w:num>
  <w:num w:numId="8">
    <w:abstractNumId w:val="7"/>
  </w:num>
  <w:num w:numId="9">
    <w:abstractNumId w:val="23"/>
  </w:num>
  <w:num w:numId="10">
    <w:abstractNumId w:val="27"/>
  </w:num>
  <w:num w:numId="11">
    <w:abstractNumId w:val="32"/>
  </w:num>
  <w:num w:numId="12">
    <w:abstractNumId w:val="20"/>
  </w:num>
  <w:num w:numId="13">
    <w:abstractNumId w:val="43"/>
  </w:num>
  <w:num w:numId="14">
    <w:abstractNumId w:val="5"/>
  </w:num>
  <w:num w:numId="15">
    <w:abstractNumId w:val="8"/>
  </w:num>
  <w:num w:numId="16">
    <w:abstractNumId w:val="11"/>
  </w:num>
  <w:num w:numId="17">
    <w:abstractNumId w:val="40"/>
  </w:num>
  <w:num w:numId="18">
    <w:abstractNumId w:val="25"/>
  </w:num>
  <w:num w:numId="19">
    <w:abstractNumId w:val="14"/>
  </w:num>
  <w:num w:numId="20">
    <w:abstractNumId w:val="6"/>
  </w:num>
  <w:num w:numId="21">
    <w:abstractNumId w:val="22"/>
  </w:num>
  <w:num w:numId="22">
    <w:abstractNumId w:val="33"/>
  </w:num>
  <w:num w:numId="23">
    <w:abstractNumId w:val="17"/>
  </w:num>
  <w:num w:numId="24">
    <w:abstractNumId w:val="31"/>
  </w:num>
  <w:num w:numId="25">
    <w:abstractNumId w:val="19"/>
  </w:num>
  <w:num w:numId="26">
    <w:abstractNumId w:val="37"/>
  </w:num>
  <w:num w:numId="27">
    <w:abstractNumId w:val="15"/>
  </w:num>
  <w:num w:numId="28">
    <w:abstractNumId w:val="29"/>
  </w:num>
  <w:num w:numId="29">
    <w:abstractNumId w:val="21"/>
  </w:num>
  <w:num w:numId="30">
    <w:abstractNumId w:val="30"/>
  </w:num>
  <w:num w:numId="31">
    <w:abstractNumId w:val="39"/>
  </w:num>
  <w:num w:numId="32">
    <w:abstractNumId w:val="9"/>
  </w:num>
  <w:num w:numId="33">
    <w:abstractNumId w:val="10"/>
  </w:num>
  <w:num w:numId="34">
    <w:abstractNumId w:val="12"/>
  </w:num>
  <w:num w:numId="35">
    <w:abstractNumId w:val="24"/>
  </w:num>
  <w:num w:numId="36">
    <w:abstractNumId w:val="3"/>
  </w:num>
  <w:num w:numId="37">
    <w:abstractNumId w:val="34"/>
  </w:num>
  <w:num w:numId="38">
    <w:abstractNumId w:val="16"/>
  </w:num>
  <w:num w:numId="39">
    <w:abstractNumId w:val="44"/>
  </w:num>
  <w:num w:numId="40">
    <w:abstractNumId w:val="2"/>
  </w:num>
  <w:num w:numId="41">
    <w:abstractNumId w:val="41"/>
  </w:num>
  <w:num w:numId="42">
    <w:abstractNumId w:val="38"/>
  </w:num>
  <w:num w:numId="43">
    <w:abstractNumId w:val="13"/>
  </w:num>
  <w:num w:numId="44">
    <w:abstractNumId w:val="42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E6D"/>
    <w:rsid w:val="00000F01"/>
    <w:rsid w:val="00012BA3"/>
    <w:rsid w:val="000625C2"/>
    <w:rsid w:val="000758D4"/>
    <w:rsid w:val="0008657C"/>
    <w:rsid w:val="000A6377"/>
    <w:rsid w:val="000D1C69"/>
    <w:rsid w:val="000F4724"/>
    <w:rsid w:val="00152BDF"/>
    <w:rsid w:val="00167FF8"/>
    <w:rsid w:val="00193F02"/>
    <w:rsid w:val="001960AF"/>
    <w:rsid w:val="00220EF6"/>
    <w:rsid w:val="00277564"/>
    <w:rsid w:val="00293A3D"/>
    <w:rsid w:val="002978F5"/>
    <w:rsid w:val="002A55E1"/>
    <w:rsid w:val="002D4034"/>
    <w:rsid w:val="002F56A7"/>
    <w:rsid w:val="00304A7A"/>
    <w:rsid w:val="00305B2A"/>
    <w:rsid w:val="00377B14"/>
    <w:rsid w:val="00393BCC"/>
    <w:rsid w:val="003B2735"/>
    <w:rsid w:val="00475C6C"/>
    <w:rsid w:val="0049368E"/>
    <w:rsid w:val="004B42E2"/>
    <w:rsid w:val="004B5C37"/>
    <w:rsid w:val="00502339"/>
    <w:rsid w:val="00547964"/>
    <w:rsid w:val="005859E4"/>
    <w:rsid w:val="00641E6D"/>
    <w:rsid w:val="00683415"/>
    <w:rsid w:val="00683A9B"/>
    <w:rsid w:val="00694B65"/>
    <w:rsid w:val="006B2084"/>
    <w:rsid w:val="006E3585"/>
    <w:rsid w:val="006E6D1D"/>
    <w:rsid w:val="007232EB"/>
    <w:rsid w:val="007935B5"/>
    <w:rsid w:val="00793D1F"/>
    <w:rsid w:val="00805088"/>
    <w:rsid w:val="008142CF"/>
    <w:rsid w:val="00832D6E"/>
    <w:rsid w:val="009066FC"/>
    <w:rsid w:val="009116E9"/>
    <w:rsid w:val="00940BBF"/>
    <w:rsid w:val="0096710C"/>
    <w:rsid w:val="00976BE7"/>
    <w:rsid w:val="00982604"/>
    <w:rsid w:val="009C4DE6"/>
    <w:rsid w:val="009F7BCC"/>
    <w:rsid w:val="00A1070D"/>
    <w:rsid w:val="00A8687E"/>
    <w:rsid w:val="00AD6C3A"/>
    <w:rsid w:val="00AE3A76"/>
    <w:rsid w:val="00AF34FE"/>
    <w:rsid w:val="00B677C1"/>
    <w:rsid w:val="00B75EAA"/>
    <w:rsid w:val="00B77140"/>
    <w:rsid w:val="00B91027"/>
    <w:rsid w:val="00BB1649"/>
    <w:rsid w:val="00BC4F5B"/>
    <w:rsid w:val="00CC67BC"/>
    <w:rsid w:val="00D448C7"/>
    <w:rsid w:val="00D44D6C"/>
    <w:rsid w:val="00D657AA"/>
    <w:rsid w:val="00D65FF6"/>
    <w:rsid w:val="00D81B45"/>
    <w:rsid w:val="00D82491"/>
    <w:rsid w:val="00DB6166"/>
    <w:rsid w:val="00DD0798"/>
    <w:rsid w:val="00DF0548"/>
    <w:rsid w:val="00E11776"/>
    <w:rsid w:val="00E56BB1"/>
    <w:rsid w:val="00E74866"/>
    <w:rsid w:val="00EA4E16"/>
    <w:rsid w:val="00EB1A10"/>
    <w:rsid w:val="00EC61C1"/>
    <w:rsid w:val="00EF146E"/>
    <w:rsid w:val="00EF2058"/>
    <w:rsid w:val="00F10547"/>
    <w:rsid w:val="00F43539"/>
    <w:rsid w:val="00F63322"/>
    <w:rsid w:val="00FE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9DE65B0-EB40-4EAA-B880-1ECD61EE7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92"/>
      <w:ind w:left="1576"/>
      <w:outlineLvl w:val="0"/>
    </w:pPr>
    <w:rPr>
      <w:rFonts w:ascii="Arial" w:eastAsia="Arial" w:hAnsi="Arial" w:cs="Arial"/>
      <w:sz w:val="32"/>
      <w:szCs w:val="32"/>
    </w:rPr>
  </w:style>
  <w:style w:type="paragraph" w:styleId="2">
    <w:name w:val="heading 2"/>
    <w:basedOn w:val="a"/>
    <w:uiPriority w:val="1"/>
    <w:qFormat/>
    <w:pPr>
      <w:ind w:left="23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D44D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6C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D44D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6C"/>
    <w:rPr>
      <w:rFonts w:ascii="Times New Roman" w:eastAsia="Times New Roman" w:hAnsi="Times New Roman" w:cs="Times New Roman"/>
    </w:rPr>
  </w:style>
  <w:style w:type="paragraph" w:styleId="a9">
    <w:name w:val="No Spacing"/>
    <w:link w:val="aa"/>
    <w:qFormat/>
    <w:rsid w:val="0049368E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Без интервала Знак"/>
    <w:link w:val="a9"/>
    <w:rsid w:val="0049368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basedOn w:val="a"/>
    <w:uiPriority w:val="99"/>
    <w:semiHidden/>
    <w:unhideWhenUsed/>
    <w:rsid w:val="00475C6C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val="ru-RU" w:eastAsia="ru-RU"/>
    </w:rPr>
  </w:style>
  <w:style w:type="character" w:customStyle="1" w:styleId="FontStyle29">
    <w:name w:val="Font Style29"/>
    <w:rsid w:val="00D448C7"/>
    <w:rPr>
      <w:rFonts w:ascii="Times New Roman" w:hAnsi="Times New Roman" w:cs="Times New Roman"/>
      <w:sz w:val="22"/>
      <w:szCs w:val="22"/>
    </w:rPr>
  </w:style>
  <w:style w:type="character" w:customStyle="1" w:styleId="20">
    <w:name w:val="Основной текст (2)_"/>
    <w:link w:val="21"/>
    <w:rsid w:val="00D448C7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448C7"/>
    <w:pPr>
      <w:shd w:val="clear" w:color="auto" w:fill="FFFFFF"/>
      <w:autoSpaceDE/>
      <w:autoSpaceDN/>
      <w:spacing w:before="60" w:after="480" w:line="0" w:lineRule="atLeast"/>
      <w:jc w:val="center"/>
    </w:pPr>
    <w:rPr>
      <w:rFonts w:asciiTheme="minorHAnsi" w:eastAsiaTheme="minorHAnsi" w:hAnsiTheme="minorHAnsi" w:cstheme="minorBidi"/>
      <w:sz w:val="28"/>
      <w:szCs w:val="28"/>
    </w:rPr>
  </w:style>
  <w:style w:type="paragraph" w:customStyle="1" w:styleId="Style3">
    <w:name w:val="Style3"/>
    <w:basedOn w:val="a"/>
    <w:rsid w:val="00D448C7"/>
    <w:pPr>
      <w:adjustRightInd w:val="0"/>
      <w:spacing w:line="317" w:lineRule="exact"/>
      <w:ind w:firstLine="557"/>
      <w:jc w:val="both"/>
    </w:pPr>
    <w:rPr>
      <w:sz w:val="24"/>
      <w:szCs w:val="24"/>
      <w:lang w:val="ru-RU" w:eastAsia="ru-RU"/>
    </w:rPr>
  </w:style>
  <w:style w:type="paragraph" w:customStyle="1" w:styleId="Style6">
    <w:name w:val="Style6"/>
    <w:basedOn w:val="a"/>
    <w:rsid w:val="00D448C7"/>
    <w:pPr>
      <w:adjustRightInd w:val="0"/>
    </w:pPr>
    <w:rPr>
      <w:sz w:val="24"/>
      <w:szCs w:val="24"/>
      <w:lang w:val="ru-RU" w:eastAsia="ru-RU"/>
    </w:rPr>
  </w:style>
  <w:style w:type="paragraph" w:customStyle="1" w:styleId="Style9">
    <w:name w:val="Style9"/>
    <w:basedOn w:val="a"/>
    <w:rsid w:val="00D448C7"/>
    <w:pPr>
      <w:adjustRightInd w:val="0"/>
      <w:spacing w:line="274" w:lineRule="exact"/>
    </w:pPr>
    <w:rPr>
      <w:sz w:val="24"/>
      <w:szCs w:val="24"/>
      <w:lang w:val="ru-RU" w:eastAsia="ru-RU"/>
    </w:rPr>
  </w:style>
  <w:style w:type="character" w:customStyle="1" w:styleId="FontStyle38">
    <w:name w:val="Font Style38"/>
    <w:rsid w:val="00D448C7"/>
    <w:rPr>
      <w:rFonts w:ascii="Times New Roman" w:hAnsi="Times New Roman" w:cs="Times New Roman" w:hint="default"/>
      <w:sz w:val="24"/>
      <w:szCs w:val="24"/>
    </w:rPr>
  </w:style>
  <w:style w:type="character" w:customStyle="1" w:styleId="s1">
    <w:name w:val="s1"/>
    <w:rsid w:val="00EB1A10"/>
    <w:rPr>
      <w:rFonts w:ascii="Times New Roman" w:hAnsi="Times New Roman" w:cs="Times New Roman" w:hint="default"/>
      <w:b/>
      <w:bCs/>
      <w:color w:val="000000"/>
    </w:rPr>
  </w:style>
  <w:style w:type="character" w:customStyle="1" w:styleId="ac">
    <w:name w:val="Основной текст_"/>
    <w:link w:val="28"/>
    <w:rsid w:val="00EB1A10"/>
    <w:rPr>
      <w:rFonts w:ascii="Arial Narrow" w:eastAsia="Arial Narrow" w:hAnsi="Arial Narrow" w:cs="Arial Narrow"/>
      <w:spacing w:val="14"/>
      <w:sz w:val="17"/>
      <w:szCs w:val="17"/>
      <w:shd w:val="clear" w:color="auto" w:fill="FFFFFF"/>
    </w:rPr>
  </w:style>
  <w:style w:type="paragraph" w:customStyle="1" w:styleId="28">
    <w:name w:val="Основной текст28"/>
    <w:basedOn w:val="a"/>
    <w:link w:val="ac"/>
    <w:rsid w:val="00EB1A10"/>
    <w:pPr>
      <w:shd w:val="clear" w:color="auto" w:fill="FFFFFF"/>
      <w:autoSpaceDE/>
      <w:autoSpaceDN/>
      <w:spacing w:before="180" w:line="221" w:lineRule="exact"/>
      <w:ind w:hanging="920"/>
    </w:pPr>
    <w:rPr>
      <w:rFonts w:ascii="Arial Narrow" w:eastAsia="Arial Narrow" w:hAnsi="Arial Narrow" w:cs="Arial Narrow"/>
      <w:spacing w:val="14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46</Pages>
  <Words>13961</Words>
  <Characters>79578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ПС Шыгыс</vt:lpstr>
    </vt:vector>
  </TitlesOfParts>
  <Company>SPecialiST RePack</Company>
  <LinksUpToDate>false</LinksUpToDate>
  <CharactersWithSpaces>93353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ПС Шыгыс</dc:title>
  <dc:creator>User</dc:creator>
  <cp:lastModifiedBy>ADMIN</cp:lastModifiedBy>
  <cp:revision>24</cp:revision>
  <dcterms:created xsi:type="dcterms:W3CDTF">2021-05-04T09:45:00Z</dcterms:created>
  <dcterms:modified xsi:type="dcterms:W3CDTF">2021-11-18T05:42:00Z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2020-01-08T00:00:00Z</vt:filetime>
  </property>
  <property fmtid="{D5CDD505-2E9C-101B-9397-08002B2CF9AE}" pid="3" name="Creator">
    <vt:lpwstr>PDFCreator 3.2.0.11758</vt:lpwstr>
  </property>
  <property fmtid="{D5CDD505-2E9C-101B-9397-08002B2CF9AE}" pid="4" name="LastSaved">
    <vt:filetime>2021-03-26T00:00:00Z</vt:filetime>
  </property>
</Properties>
</file>